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A87A9" w14:textId="77777777" w:rsidR="00F301F8" w:rsidRDefault="00A50F0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R4-2214136</w:t>
      </w:r>
    </w:p>
    <w:p w14:paraId="01835203" w14:textId="77777777" w:rsidR="00F301F8" w:rsidRDefault="00A50F0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25EDFB0F" w14:textId="77777777" w:rsidR="00F301F8" w:rsidRDefault="00F301F8">
      <w:pPr>
        <w:spacing w:after="120"/>
        <w:ind w:left="1985" w:hanging="1985"/>
        <w:rPr>
          <w:rFonts w:ascii="Arial" w:eastAsia="MS Mincho" w:hAnsi="Arial" w:cs="Arial"/>
          <w:b/>
          <w:sz w:val="22"/>
        </w:rPr>
      </w:pPr>
    </w:p>
    <w:p w14:paraId="35C52A3E" w14:textId="77777777" w:rsidR="00F301F8" w:rsidRDefault="00A50F0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新細明體" w:hAnsi="Arial" w:cs="Arial" w:hint="eastAsia"/>
          <w:color w:val="000000"/>
          <w:sz w:val="22"/>
          <w:lang w:eastAsia="zh-TW"/>
        </w:rPr>
        <w:t>9</w:t>
      </w:r>
      <w:r>
        <w:rPr>
          <w:rFonts w:ascii="Arial" w:eastAsia="新細明體" w:hAnsi="Arial" w:cs="Arial"/>
          <w:color w:val="000000"/>
          <w:sz w:val="22"/>
          <w:lang w:eastAsia="zh-TW"/>
        </w:rPr>
        <w:t>.12</w:t>
      </w:r>
      <w:ins w:id="0" w:author="Hsuanli Lin (林烜立)" w:date="2022-08-15T15:04:00Z">
        <w:r>
          <w:rPr>
            <w:rFonts w:ascii="Arial" w:eastAsia="新細明體" w:hAnsi="Arial" w:cs="Arial" w:hint="eastAsia"/>
            <w:color w:val="000000"/>
            <w:sz w:val="22"/>
            <w:lang w:eastAsia="zh-TW"/>
          </w:rPr>
          <w:t>.4</w:t>
        </w:r>
      </w:ins>
    </w:p>
    <w:p w14:paraId="67F26FEA" w14:textId="77777777" w:rsidR="00F301F8" w:rsidRDefault="00A50F0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5ABC4F01" w14:textId="77777777" w:rsidR="00F301F8" w:rsidRDefault="00A50F0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[104-e][216] </w:t>
      </w:r>
      <w:proofErr w:type="spellStart"/>
      <w:r>
        <w:rPr>
          <w:rFonts w:ascii="Arial" w:hAnsi="Arial" w:cs="Arial" w:hint="eastAsia"/>
          <w:color w:val="000000"/>
          <w:sz w:val="22"/>
          <w:lang w:eastAsia="zh-CN"/>
        </w:rPr>
        <w:t>NR_UE_pow_sav_enh</w:t>
      </w:r>
      <w:proofErr w:type="spellEnd"/>
    </w:p>
    <w:p w14:paraId="052FC1E4" w14:textId="77777777" w:rsidR="00F301F8" w:rsidRDefault="00A50F0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42E0A38" w14:textId="77777777" w:rsidR="00F301F8" w:rsidRDefault="00A50F08">
      <w:pPr>
        <w:pStyle w:val="Heading1"/>
        <w:rPr>
          <w:rFonts w:eastAsiaTheme="minorEastAsia"/>
          <w:lang w:eastAsia="zh-CN"/>
        </w:rPr>
      </w:pPr>
      <w:r>
        <w:rPr>
          <w:rFonts w:hint="eastAsia"/>
          <w:lang w:eastAsia="ja-JP"/>
        </w:rPr>
        <w:t>Introduction</w:t>
      </w:r>
    </w:p>
    <w:p w14:paraId="454AB746" w14:textId="77777777" w:rsidR="00F301F8" w:rsidRDefault="00A50F08">
      <w:r>
        <w:t xml:space="preserve">This document is the email discussion summary for UE Power Saving Enhancements (AI </w:t>
      </w:r>
      <w:r>
        <w:rPr>
          <w:rFonts w:hint="eastAsia"/>
        </w:rPr>
        <w:t>9</w:t>
      </w:r>
      <w:r>
        <w:t>.</w:t>
      </w:r>
      <w:r>
        <w:rPr>
          <w:rFonts w:hint="eastAsia"/>
        </w:rPr>
        <w:t>1</w:t>
      </w:r>
      <w:r>
        <w:t>2), including the following topics covered</w:t>
      </w:r>
    </w:p>
    <w:p w14:paraId="5E65C35B" w14:textId="77777777" w:rsidR="00F301F8" w:rsidRDefault="00A50F08">
      <w:pPr>
        <w:pStyle w:val="ListParagraph"/>
        <w:numPr>
          <w:ilvl w:val="0"/>
          <w:numId w:val="3"/>
        </w:numPr>
        <w:spacing w:line="259" w:lineRule="auto"/>
        <w:ind w:firstLineChars="0"/>
      </w:pPr>
      <w:r>
        <w:t>9.12.1:</w:t>
      </w:r>
      <w:r>
        <w:tab/>
        <w:t xml:space="preserve">RRM core requirement maintenance </w:t>
      </w:r>
    </w:p>
    <w:p w14:paraId="01046C7A" w14:textId="77777777" w:rsidR="00F301F8" w:rsidRDefault="00A50F08">
      <w:pPr>
        <w:pStyle w:val="ListParagraph"/>
        <w:spacing w:before="60" w:after="60"/>
        <w:ind w:left="720" w:firstLineChars="0" w:firstLine="132"/>
        <w:rPr>
          <w:rFonts w:ascii="Arial" w:eastAsia="SimSun" w:hAnsi="Arial" w:cs="Arial"/>
          <w:color w:val="00B0F0"/>
          <w:sz w:val="18"/>
          <w:szCs w:val="18"/>
        </w:rPr>
      </w:pPr>
      <w:r>
        <w:rPr>
          <w:rFonts w:ascii="Arial" w:eastAsia="SimSun" w:hAnsi="Arial" w:cs="Arial"/>
          <w:color w:val="00B0F0"/>
          <w:sz w:val="18"/>
          <w:szCs w:val="18"/>
        </w:rPr>
        <w:t>* R2-2206675 Reply LS to RAN4 on RLM/BFD relaxation</w:t>
      </w:r>
    </w:p>
    <w:p w14:paraId="21C245CF" w14:textId="77777777" w:rsidR="00F301F8" w:rsidRDefault="00A50F08">
      <w:pPr>
        <w:pStyle w:val="ListParagraph"/>
        <w:numPr>
          <w:ilvl w:val="0"/>
          <w:numId w:val="3"/>
        </w:numPr>
        <w:spacing w:line="259" w:lineRule="auto"/>
        <w:ind w:firstLineChars="0"/>
      </w:pPr>
      <w:r>
        <w:t>9.12.2:</w:t>
      </w:r>
      <w:r>
        <w:tab/>
        <w:t>RRM performance requirements</w:t>
      </w:r>
      <w:r>
        <w:rPr>
          <w:rFonts w:hint="eastAsia"/>
        </w:rPr>
        <w:t xml:space="preserve"> </w:t>
      </w:r>
    </w:p>
    <w:p w14:paraId="34FCE699" w14:textId="77777777" w:rsidR="00F301F8" w:rsidRDefault="00A50F08">
      <w:r>
        <w:rPr>
          <w:rFonts w:hint="eastAsia"/>
        </w:rPr>
        <w:t xml:space="preserve">List of candidate target of email discussion for 1st round and 2nd round </w:t>
      </w:r>
    </w:p>
    <w:p w14:paraId="65275D19" w14:textId="77777777" w:rsidR="00F301F8" w:rsidRDefault="00A50F08">
      <w:pPr>
        <w:pStyle w:val="ListParagraph"/>
        <w:numPr>
          <w:ilvl w:val="0"/>
          <w:numId w:val="3"/>
        </w:numPr>
        <w:spacing w:line="259" w:lineRule="auto"/>
        <w:ind w:firstLineChars="0"/>
      </w:pPr>
      <w:r>
        <w:t>1st round: Decide on the scope, priority, options and tentative agreement to be discussed in the 2</w:t>
      </w:r>
      <w:r>
        <w:rPr>
          <w:vertAlign w:val="superscript"/>
        </w:rPr>
        <w:t>nd</w:t>
      </w:r>
      <w:r>
        <w:t xml:space="preserve"> round. Conclude issues with strict consensus, if any.</w:t>
      </w:r>
    </w:p>
    <w:p w14:paraId="322B84A7" w14:textId="77777777" w:rsidR="00F301F8" w:rsidRDefault="00A50F08">
      <w:pPr>
        <w:pStyle w:val="ListParagraph"/>
        <w:numPr>
          <w:ilvl w:val="0"/>
          <w:numId w:val="3"/>
        </w:numPr>
        <w:spacing w:line="259" w:lineRule="auto"/>
        <w:ind w:firstLineChars="0"/>
        <w:rPr>
          <w:lang w:eastAsia="zh-CN"/>
        </w:rPr>
      </w:pPr>
      <w:r>
        <w:t>2nd round: Conclude the issues identified in the 1</w:t>
      </w:r>
      <w:r>
        <w:rPr>
          <w:vertAlign w:val="superscript"/>
        </w:rPr>
        <w:t>st</w:t>
      </w:r>
      <w:r>
        <w:t xml:space="preserve"> round. </w:t>
      </w:r>
    </w:p>
    <w:p w14:paraId="4A8CC080" w14:textId="77777777" w:rsidR="00F301F8" w:rsidRDefault="00F301F8">
      <w:pPr>
        <w:spacing w:line="259" w:lineRule="auto"/>
        <w:ind w:left="360"/>
        <w:rPr>
          <w:lang w:eastAsia="zh-CN"/>
        </w:rPr>
      </w:pPr>
    </w:p>
    <w:p w14:paraId="14C1D36E" w14:textId="77777777" w:rsidR="00F301F8" w:rsidRDefault="00A50F08">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301F8" w14:paraId="3D834135" w14:textId="77777777">
        <w:tc>
          <w:tcPr>
            <w:tcW w:w="3210" w:type="dxa"/>
          </w:tcPr>
          <w:p w14:paraId="6AD8F023"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F814C01"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E4D7B62"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301F8" w14:paraId="0A5307DF" w14:textId="77777777">
        <w:tc>
          <w:tcPr>
            <w:tcW w:w="3210" w:type="dxa"/>
          </w:tcPr>
          <w:p w14:paraId="6F696997" w14:textId="77777777" w:rsidR="00F301F8" w:rsidRDefault="00A50F08">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ediaTek</w:t>
            </w:r>
          </w:p>
        </w:tc>
        <w:tc>
          <w:tcPr>
            <w:tcW w:w="3210" w:type="dxa"/>
          </w:tcPr>
          <w:p w14:paraId="3A04AFCE" w14:textId="77777777" w:rsidR="00F301F8" w:rsidRDefault="00A50F08">
            <w:pPr>
              <w:spacing w:after="120"/>
              <w:rPr>
                <w:rFonts w:eastAsia="新細明體"/>
                <w:color w:val="0070C0"/>
                <w:lang w:val="en-US" w:eastAsia="zh-TW"/>
              </w:rPr>
            </w:pPr>
            <w:r>
              <w:rPr>
                <w:rFonts w:eastAsia="新細明體" w:hint="eastAsia"/>
                <w:color w:val="0070C0"/>
                <w:lang w:val="en-US" w:eastAsia="zh-TW"/>
              </w:rPr>
              <w:t>H</w:t>
            </w:r>
            <w:r>
              <w:rPr>
                <w:rFonts w:eastAsia="新細明體"/>
                <w:color w:val="0070C0"/>
                <w:lang w:val="en-US" w:eastAsia="zh-TW"/>
              </w:rPr>
              <w:t>suanli Lin</w:t>
            </w:r>
          </w:p>
        </w:tc>
        <w:tc>
          <w:tcPr>
            <w:tcW w:w="3211" w:type="dxa"/>
          </w:tcPr>
          <w:p w14:paraId="60D945AE" w14:textId="77777777" w:rsidR="00F301F8" w:rsidRDefault="00A50F08">
            <w:pPr>
              <w:spacing w:after="120"/>
              <w:rPr>
                <w:rFonts w:eastAsiaTheme="minorEastAsia"/>
                <w:color w:val="0070C0"/>
                <w:lang w:val="en-US" w:eastAsia="zh-CN"/>
              </w:rPr>
            </w:pPr>
            <w:r>
              <w:rPr>
                <w:rFonts w:eastAsiaTheme="minorEastAsia"/>
                <w:color w:val="0070C0"/>
                <w:lang w:val="en-US" w:eastAsia="zh-CN"/>
              </w:rPr>
              <w:t>Hsuanli.Lin@mediatek.com</w:t>
            </w:r>
          </w:p>
        </w:tc>
      </w:tr>
      <w:tr w:rsidR="00F301F8" w14:paraId="56BB27B9" w14:textId="77777777">
        <w:tc>
          <w:tcPr>
            <w:tcW w:w="3210" w:type="dxa"/>
          </w:tcPr>
          <w:p w14:paraId="2E619974" w14:textId="77777777" w:rsidR="00F301F8" w:rsidRDefault="00A50F08">
            <w:pPr>
              <w:spacing w:after="120"/>
              <w:rPr>
                <w:rFonts w:eastAsiaTheme="minorEastAsia"/>
                <w:color w:val="0070C0"/>
                <w:lang w:val="en-US" w:eastAsia="zh-CN"/>
              </w:rPr>
            </w:pPr>
            <w:ins w:id="1" w:author="Ericsson" w:date="2022-08-17T11:07:00Z">
              <w:r>
                <w:rPr>
                  <w:rFonts w:eastAsiaTheme="minorEastAsia"/>
                  <w:color w:val="0070C0"/>
                  <w:lang w:val="en-US" w:eastAsia="zh-CN"/>
                </w:rPr>
                <w:t>Ericsson</w:t>
              </w:r>
            </w:ins>
          </w:p>
        </w:tc>
        <w:tc>
          <w:tcPr>
            <w:tcW w:w="3210" w:type="dxa"/>
          </w:tcPr>
          <w:p w14:paraId="7148CDC1" w14:textId="77777777" w:rsidR="00F301F8" w:rsidRDefault="00A50F08">
            <w:pPr>
              <w:spacing w:after="120"/>
              <w:rPr>
                <w:rFonts w:eastAsiaTheme="minorEastAsia"/>
                <w:color w:val="0070C0"/>
                <w:lang w:val="en-US" w:eastAsia="zh-CN"/>
              </w:rPr>
            </w:pPr>
            <w:ins w:id="2" w:author="Ericsson" w:date="2022-08-17T11:07:00Z">
              <w:r>
                <w:rPr>
                  <w:rFonts w:eastAsiaTheme="minorEastAsia"/>
                  <w:color w:val="0070C0"/>
                  <w:lang w:val="en-US" w:eastAsia="zh-CN"/>
                </w:rPr>
                <w:t>Santhan Thangarasa</w:t>
              </w:r>
            </w:ins>
          </w:p>
        </w:tc>
        <w:tc>
          <w:tcPr>
            <w:tcW w:w="3211" w:type="dxa"/>
          </w:tcPr>
          <w:p w14:paraId="110A646B" w14:textId="77777777" w:rsidR="00F301F8" w:rsidRDefault="00A50F08">
            <w:pPr>
              <w:spacing w:after="120"/>
              <w:rPr>
                <w:rFonts w:eastAsiaTheme="minorEastAsia"/>
                <w:color w:val="0070C0"/>
                <w:lang w:val="en-US" w:eastAsia="zh-CN"/>
              </w:rPr>
            </w:pPr>
            <w:ins w:id="3" w:author="Ericsson" w:date="2022-08-17T11:07:00Z">
              <w:r>
                <w:rPr>
                  <w:rFonts w:eastAsiaTheme="minorEastAsia"/>
                  <w:color w:val="0070C0"/>
                  <w:lang w:val="en-US" w:eastAsia="zh-CN"/>
                </w:rPr>
                <w:t>Santhan.thangarasa@ericsson.com</w:t>
              </w:r>
            </w:ins>
          </w:p>
        </w:tc>
      </w:tr>
      <w:tr w:rsidR="00F301F8" w14:paraId="5646F17C" w14:textId="77777777">
        <w:trPr>
          <w:ins w:id="4" w:author="vivo-Yanliang SUN" w:date="2022-08-17T18:48:00Z"/>
        </w:trPr>
        <w:tc>
          <w:tcPr>
            <w:tcW w:w="3210" w:type="dxa"/>
          </w:tcPr>
          <w:p w14:paraId="64EFCFA7" w14:textId="77777777" w:rsidR="00F301F8" w:rsidRDefault="00A50F08">
            <w:pPr>
              <w:spacing w:after="120"/>
              <w:rPr>
                <w:ins w:id="5" w:author="vivo-Yanliang SUN" w:date="2022-08-17T18:48:00Z"/>
                <w:rFonts w:eastAsiaTheme="minorEastAsia"/>
                <w:color w:val="0070C0"/>
                <w:lang w:val="en-US" w:eastAsia="zh-CN"/>
              </w:rPr>
            </w:pPr>
            <w:ins w:id="6" w:author="vivo-Yanliang SUN" w:date="2022-08-17T18:48: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5EFE25A3" w14:textId="77777777" w:rsidR="00F301F8" w:rsidRDefault="00A50F08">
            <w:pPr>
              <w:spacing w:after="120"/>
              <w:rPr>
                <w:ins w:id="7" w:author="vivo-Yanliang SUN" w:date="2022-08-17T18:48:00Z"/>
                <w:rFonts w:eastAsiaTheme="minorEastAsia"/>
                <w:color w:val="0070C0"/>
                <w:lang w:val="en-US" w:eastAsia="zh-CN"/>
              </w:rPr>
            </w:pPr>
            <w:ins w:id="8" w:author="vivo-Yanliang SUN" w:date="2022-08-17T18:48:00Z">
              <w:r>
                <w:rPr>
                  <w:rFonts w:eastAsiaTheme="minorEastAsia" w:hint="eastAsia"/>
                  <w:color w:val="0070C0"/>
                  <w:lang w:val="en-US" w:eastAsia="zh-CN"/>
                </w:rPr>
                <w:t>Y</w:t>
              </w:r>
              <w:r>
                <w:rPr>
                  <w:rFonts w:eastAsiaTheme="minorEastAsia"/>
                  <w:color w:val="0070C0"/>
                  <w:lang w:val="en-US" w:eastAsia="zh-CN"/>
                </w:rPr>
                <w:t>anliang SUN</w:t>
              </w:r>
            </w:ins>
          </w:p>
        </w:tc>
        <w:tc>
          <w:tcPr>
            <w:tcW w:w="3211" w:type="dxa"/>
          </w:tcPr>
          <w:p w14:paraId="56F6D49A" w14:textId="77777777" w:rsidR="00F301F8" w:rsidRDefault="00A50F08">
            <w:pPr>
              <w:spacing w:after="120"/>
              <w:rPr>
                <w:ins w:id="9" w:author="vivo-Yanliang SUN" w:date="2022-08-17T18:48:00Z"/>
                <w:rFonts w:eastAsiaTheme="minorEastAsia"/>
                <w:color w:val="0070C0"/>
                <w:lang w:val="en-US" w:eastAsia="zh-CN"/>
              </w:rPr>
            </w:pPr>
            <w:ins w:id="10" w:author="vivo-Yanliang SUN" w:date="2022-08-17T18:48:00Z">
              <w:r>
                <w:rPr>
                  <w:rFonts w:eastAsiaTheme="minorEastAsia"/>
                  <w:color w:val="0070C0"/>
                  <w:lang w:val="en-US" w:eastAsia="zh-CN"/>
                </w:rPr>
                <w:t>yanliang.sun@vivo.com</w:t>
              </w:r>
            </w:ins>
          </w:p>
        </w:tc>
      </w:tr>
      <w:tr w:rsidR="00F301F8" w14:paraId="76A71530" w14:textId="77777777">
        <w:trPr>
          <w:ins w:id="11" w:author="Nokia" w:date="2022-08-17T22:17:00Z"/>
        </w:trPr>
        <w:tc>
          <w:tcPr>
            <w:tcW w:w="3210" w:type="dxa"/>
          </w:tcPr>
          <w:p w14:paraId="7AAAFE35" w14:textId="77777777" w:rsidR="00F301F8" w:rsidRPr="00F301F8" w:rsidRDefault="00A50F08">
            <w:pPr>
              <w:spacing w:after="120"/>
              <w:rPr>
                <w:ins w:id="12" w:author="Nokia" w:date="2022-08-17T22:17:00Z"/>
                <w:color w:val="0070C0"/>
                <w:lang w:eastAsia="zh-CN"/>
                <w:rPrChange w:id="13" w:author="Nokia" w:date="2022-08-17T22:17:00Z">
                  <w:rPr>
                    <w:ins w:id="14" w:author="Nokia" w:date="2022-08-17T22:17:00Z"/>
                    <w:rFonts w:eastAsiaTheme="minorEastAsia"/>
                    <w:color w:val="0070C0"/>
                    <w:lang w:val="en-US" w:eastAsia="zh-CN"/>
                  </w:rPr>
                </w:rPrChange>
              </w:rPr>
            </w:pPr>
            <w:ins w:id="15" w:author="Nokia" w:date="2022-08-17T22:17:00Z">
              <w:r>
                <w:rPr>
                  <w:rFonts w:eastAsiaTheme="minorEastAsia" w:hint="eastAsia"/>
                  <w:color w:val="0070C0"/>
                  <w:lang w:val="en-US" w:eastAsia="zh-CN"/>
                </w:rPr>
                <w:t>N</w:t>
              </w:r>
              <w:r>
                <w:rPr>
                  <w:rFonts w:eastAsiaTheme="minorEastAsia"/>
                  <w:color w:val="0070C0"/>
                  <w:lang w:val="en-US" w:eastAsia="zh-CN"/>
                </w:rPr>
                <w:t>okia</w:t>
              </w:r>
            </w:ins>
          </w:p>
        </w:tc>
        <w:tc>
          <w:tcPr>
            <w:tcW w:w="3210" w:type="dxa"/>
          </w:tcPr>
          <w:p w14:paraId="0CE72122" w14:textId="77777777" w:rsidR="00F301F8" w:rsidRDefault="00A50F08">
            <w:pPr>
              <w:spacing w:after="120"/>
              <w:rPr>
                <w:ins w:id="16" w:author="Nokia" w:date="2022-08-17T22:17:00Z"/>
                <w:rFonts w:eastAsiaTheme="minorEastAsia"/>
                <w:color w:val="0070C0"/>
                <w:lang w:val="en-US" w:eastAsia="zh-CN"/>
              </w:rPr>
            </w:pPr>
            <w:ins w:id="17" w:author="Nokia" w:date="2022-08-17T22:17:00Z">
              <w:r>
                <w:rPr>
                  <w:rFonts w:eastAsiaTheme="minorEastAsia" w:hint="eastAsia"/>
                  <w:color w:val="0070C0"/>
                  <w:lang w:val="en-US" w:eastAsia="zh-CN"/>
                </w:rPr>
                <w:t>L</w:t>
              </w:r>
              <w:r>
                <w:rPr>
                  <w:rFonts w:eastAsiaTheme="minorEastAsia"/>
                  <w:color w:val="0070C0"/>
                  <w:lang w:val="en-US" w:eastAsia="zh-CN"/>
                </w:rPr>
                <w:t>ei Du</w:t>
              </w:r>
            </w:ins>
          </w:p>
        </w:tc>
        <w:tc>
          <w:tcPr>
            <w:tcW w:w="3211" w:type="dxa"/>
          </w:tcPr>
          <w:p w14:paraId="19EEBBCB" w14:textId="77777777" w:rsidR="00F301F8" w:rsidRDefault="00A50F08">
            <w:pPr>
              <w:spacing w:after="120"/>
              <w:rPr>
                <w:ins w:id="18" w:author="Nokia" w:date="2022-08-17T22:17:00Z"/>
                <w:rFonts w:eastAsiaTheme="minorEastAsia"/>
                <w:color w:val="0070C0"/>
                <w:lang w:val="en-US" w:eastAsia="zh-CN"/>
              </w:rPr>
            </w:pPr>
            <w:ins w:id="19" w:author="Nokia" w:date="2022-08-17T22:17:00Z">
              <w:r>
                <w:rPr>
                  <w:rFonts w:eastAsiaTheme="minorEastAsia"/>
                  <w:color w:val="0070C0"/>
                  <w:lang w:val="en-US" w:eastAsia="zh-CN"/>
                </w:rPr>
                <w:t>lei.du@nokia-sbell.com</w:t>
              </w:r>
            </w:ins>
          </w:p>
        </w:tc>
      </w:tr>
      <w:tr w:rsidR="00F301F8" w14:paraId="47C49871" w14:textId="77777777">
        <w:trPr>
          <w:ins w:id="20" w:author="CATT" w:date="2022-08-18T16:37:00Z"/>
        </w:trPr>
        <w:tc>
          <w:tcPr>
            <w:tcW w:w="3210" w:type="dxa"/>
          </w:tcPr>
          <w:p w14:paraId="02E4C65B" w14:textId="77777777" w:rsidR="00F301F8" w:rsidRDefault="00A50F08">
            <w:pPr>
              <w:spacing w:after="120"/>
              <w:rPr>
                <w:ins w:id="21" w:author="CATT" w:date="2022-08-18T16:37:00Z"/>
                <w:rFonts w:eastAsiaTheme="minorEastAsia"/>
                <w:color w:val="0070C0"/>
                <w:lang w:val="en-US" w:eastAsia="zh-CN"/>
              </w:rPr>
            </w:pPr>
            <w:ins w:id="22" w:author="CATT" w:date="2022-08-18T16:37:00Z">
              <w:r>
                <w:rPr>
                  <w:rFonts w:eastAsiaTheme="minorEastAsia"/>
                  <w:color w:val="0070C0"/>
                  <w:lang w:val="en-US" w:eastAsia="zh-CN"/>
                </w:rPr>
                <w:t>CATT</w:t>
              </w:r>
            </w:ins>
          </w:p>
        </w:tc>
        <w:tc>
          <w:tcPr>
            <w:tcW w:w="3210" w:type="dxa"/>
          </w:tcPr>
          <w:p w14:paraId="1D9A4489" w14:textId="77777777" w:rsidR="00F301F8" w:rsidRDefault="00A50F08">
            <w:pPr>
              <w:spacing w:after="120"/>
              <w:rPr>
                <w:ins w:id="23" w:author="CATT" w:date="2022-08-18T16:37:00Z"/>
                <w:rFonts w:eastAsiaTheme="minorEastAsia"/>
                <w:color w:val="0070C0"/>
                <w:lang w:val="en-US" w:eastAsia="zh-CN"/>
              </w:rPr>
            </w:pPr>
            <w:proofErr w:type="spellStart"/>
            <w:ins w:id="24" w:author="CATT" w:date="2022-08-18T16:37:00Z">
              <w:r>
                <w:rPr>
                  <w:rFonts w:eastAsiaTheme="minorEastAsia"/>
                  <w:color w:val="0070C0"/>
                  <w:lang w:val="en-US" w:eastAsia="zh-CN"/>
                </w:rPr>
                <w:t>Yanze</w:t>
              </w:r>
              <w:proofErr w:type="spellEnd"/>
              <w:r>
                <w:rPr>
                  <w:rFonts w:eastAsiaTheme="minorEastAsia"/>
                  <w:color w:val="0070C0"/>
                  <w:lang w:val="en-US" w:eastAsia="zh-CN"/>
                </w:rPr>
                <w:t xml:space="preserve"> Fu</w:t>
              </w:r>
            </w:ins>
          </w:p>
        </w:tc>
        <w:tc>
          <w:tcPr>
            <w:tcW w:w="3211" w:type="dxa"/>
          </w:tcPr>
          <w:p w14:paraId="42440D72" w14:textId="77777777" w:rsidR="00F301F8" w:rsidRDefault="00A50F08">
            <w:pPr>
              <w:spacing w:after="120"/>
              <w:rPr>
                <w:ins w:id="25" w:author="CATT" w:date="2022-08-18T16:37:00Z"/>
                <w:rFonts w:eastAsiaTheme="minorEastAsia"/>
                <w:color w:val="0070C0"/>
                <w:lang w:val="en-US" w:eastAsia="zh-CN"/>
              </w:rPr>
            </w:pPr>
            <w:ins w:id="26" w:author="CATT" w:date="2022-08-18T16:38:00Z">
              <w:r>
                <w:rPr>
                  <w:rFonts w:eastAsiaTheme="minorEastAsia"/>
                  <w:color w:val="0070C0"/>
                  <w:lang w:val="en-US" w:eastAsia="zh-CN"/>
                </w:rPr>
                <w:t>fuyanze@catt.cn</w:t>
              </w:r>
            </w:ins>
          </w:p>
        </w:tc>
      </w:tr>
    </w:tbl>
    <w:p w14:paraId="5C191292" w14:textId="77777777" w:rsidR="00F301F8" w:rsidRDefault="00F301F8">
      <w:pPr>
        <w:rPr>
          <w:color w:val="0070C0"/>
          <w:lang w:eastAsia="zh-CN"/>
        </w:rPr>
      </w:pPr>
    </w:p>
    <w:p w14:paraId="48EA5DFB" w14:textId="77777777" w:rsidR="00F301F8" w:rsidRDefault="00A50F08">
      <w:pPr>
        <w:rPr>
          <w:rFonts w:eastAsiaTheme="minorEastAsia"/>
          <w:color w:val="0070C0"/>
          <w:lang w:val="en-US" w:eastAsia="zh-CN"/>
        </w:rPr>
      </w:pPr>
      <w:r>
        <w:rPr>
          <w:rFonts w:eastAsiaTheme="minorEastAsia"/>
          <w:color w:val="0070C0"/>
          <w:lang w:val="en-US" w:eastAsia="zh-CN"/>
        </w:rPr>
        <w:t>Note:</w:t>
      </w:r>
    </w:p>
    <w:p w14:paraId="62243216" w14:textId="77777777" w:rsidR="00F301F8" w:rsidRDefault="00A50F08">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1A24FE9" w14:textId="77777777" w:rsidR="00F301F8" w:rsidRDefault="00A50F08">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AE04FEB" w14:textId="77777777" w:rsidR="00F301F8" w:rsidRDefault="00A50F08">
      <w:pPr>
        <w:pStyle w:val="Heading1"/>
        <w:rPr>
          <w:lang w:eastAsia="ja-JP"/>
        </w:rPr>
      </w:pPr>
      <w:r>
        <w:rPr>
          <w:lang w:eastAsia="ja-JP"/>
        </w:rPr>
        <w:t>Topic #1: RRM core requirement maintenance</w:t>
      </w:r>
    </w:p>
    <w:p w14:paraId="3A66E601" w14:textId="77777777" w:rsidR="00F301F8" w:rsidRDefault="00A50F08">
      <w:pPr>
        <w:rPr>
          <w:i/>
          <w:color w:val="0070C0"/>
          <w:lang w:eastAsia="zh-CN"/>
        </w:rPr>
      </w:pPr>
      <w:r>
        <w:rPr>
          <w:i/>
          <w:color w:val="0070C0"/>
          <w:lang w:eastAsia="zh-CN"/>
        </w:rPr>
        <w:t xml:space="preserve">Main technical topic overview. The structure can be done based on sub-agenda basis. </w:t>
      </w:r>
    </w:p>
    <w:p w14:paraId="1892831E" w14:textId="77777777" w:rsidR="00F301F8" w:rsidRDefault="00A50F08">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301F8" w14:paraId="12B4D08B" w14:textId="77777777">
        <w:trPr>
          <w:trHeight w:val="468"/>
        </w:trPr>
        <w:tc>
          <w:tcPr>
            <w:tcW w:w="1622" w:type="dxa"/>
            <w:vAlign w:val="center"/>
          </w:tcPr>
          <w:p w14:paraId="47BCC5B4" w14:textId="77777777" w:rsidR="00F301F8" w:rsidRDefault="00A50F08">
            <w:pPr>
              <w:spacing w:before="120" w:after="120"/>
              <w:rPr>
                <w:b/>
                <w:bCs/>
              </w:rPr>
            </w:pPr>
            <w:r>
              <w:rPr>
                <w:b/>
                <w:bCs/>
              </w:rPr>
              <w:t>T-doc number</w:t>
            </w:r>
          </w:p>
        </w:tc>
        <w:tc>
          <w:tcPr>
            <w:tcW w:w="1424" w:type="dxa"/>
            <w:vAlign w:val="center"/>
          </w:tcPr>
          <w:p w14:paraId="2FF95FE3" w14:textId="77777777" w:rsidR="00F301F8" w:rsidRDefault="00A50F08">
            <w:pPr>
              <w:spacing w:before="120" w:after="120"/>
              <w:rPr>
                <w:b/>
                <w:bCs/>
              </w:rPr>
            </w:pPr>
            <w:r>
              <w:rPr>
                <w:b/>
                <w:bCs/>
              </w:rPr>
              <w:t>Company</w:t>
            </w:r>
          </w:p>
        </w:tc>
        <w:tc>
          <w:tcPr>
            <w:tcW w:w="6585" w:type="dxa"/>
            <w:vAlign w:val="center"/>
          </w:tcPr>
          <w:p w14:paraId="0CE0449C" w14:textId="77777777" w:rsidR="00F301F8" w:rsidRDefault="00A50F08">
            <w:pPr>
              <w:spacing w:before="120" w:after="120"/>
              <w:rPr>
                <w:b/>
                <w:bCs/>
              </w:rPr>
            </w:pPr>
            <w:r>
              <w:rPr>
                <w:b/>
                <w:bCs/>
              </w:rPr>
              <w:t>Proposals / Observations</w:t>
            </w:r>
          </w:p>
        </w:tc>
      </w:tr>
      <w:tr w:rsidR="00F301F8" w14:paraId="2DE2FC46" w14:textId="77777777">
        <w:trPr>
          <w:trHeight w:val="468"/>
        </w:trPr>
        <w:tc>
          <w:tcPr>
            <w:tcW w:w="1622" w:type="dxa"/>
          </w:tcPr>
          <w:p w14:paraId="3DB11CFE" w14:textId="77777777" w:rsidR="00F301F8" w:rsidRDefault="0053639B">
            <w:pPr>
              <w:spacing w:before="120" w:after="120"/>
            </w:pPr>
            <w:hyperlink r:id="rId9" w:history="1">
              <w:r w:rsidR="00A50F08">
                <w:rPr>
                  <w:rStyle w:val="Hyperlink"/>
                  <w:rFonts w:ascii="Arial" w:hAnsi="Arial" w:cs="Arial"/>
                  <w:b/>
                  <w:bCs/>
                  <w:sz w:val="16"/>
                  <w:szCs w:val="16"/>
                </w:rPr>
                <w:t>R4-2211598</w:t>
              </w:r>
            </w:hyperlink>
          </w:p>
        </w:tc>
        <w:tc>
          <w:tcPr>
            <w:tcW w:w="1424" w:type="dxa"/>
          </w:tcPr>
          <w:p w14:paraId="4EB21477" w14:textId="77777777" w:rsidR="00F301F8" w:rsidRDefault="00A50F08">
            <w:pPr>
              <w:spacing w:before="120" w:after="120"/>
            </w:pPr>
            <w:r>
              <w:rPr>
                <w:rFonts w:ascii="Arial" w:hAnsi="Arial" w:cs="Arial"/>
                <w:sz w:val="16"/>
                <w:szCs w:val="16"/>
              </w:rPr>
              <w:t>Qualcomm, Inc.</w:t>
            </w:r>
          </w:p>
        </w:tc>
        <w:tc>
          <w:tcPr>
            <w:tcW w:w="6585" w:type="dxa"/>
          </w:tcPr>
          <w:p w14:paraId="20C7EB0E" w14:textId="77777777" w:rsidR="00F301F8" w:rsidRDefault="00A50F08">
            <w:pPr>
              <w:rPr>
                <w:b/>
                <w:bCs/>
              </w:rPr>
            </w:pPr>
            <w:r>
              <w:rPr>
                <w:b/>
                <w:bCs/>
              </w:rPr>
              <w:t xml:space="preserve">Observation 1: SSB/CSI-RS based RLM configured with SSB/CSI-RS based BFD on </w:t>
            </w:r>
            <w:proofErr w:type="spellStart"/>
            <w:r>
              <w:rPr>
                <w:b/>
                <w:bCs/>
              </w:rPr>
              <w:t>SpCell</w:t>
            </w:r>
            <w:proofErr w:type="spellEnd"/>
            <w:r>
              <w:rPr>
                <w:b/>
                <w:bCs/>
              </w:rPr>
              <w:t xml:space="preserve"> cases are missing in the current version of 38.133 clause 8.1.1.1.</w:t>
            </w:r>
          </w:p>
          <w:p w14:paraId="3091390D" w14:textId="77777777" w:rsidR="00F301F8" w:rsidRDefault="00A50F08">
            <w:pPr>
              <w:rPr>
                <w:rFonts w:eastAsia="新細明體"/>
                <w:b/>
                <w:bCs/>
                <w:lang w:val="en-US" w:eastAsia="zh-TW"/>
              </w:rPr>
            </w:pPr>
            <w:r>
              <w:rPr>
                <w:b/>
                <w:bCs/>
              </w:rPr>
              <w:t xml:space="preserve">Proposal 1: Add SSB/CSI-RS based RLM configured with SSB/CSI-RS based BFD on </w:t>
            </w:r>
            <w:proofErr w:type="spellStart"/>
            <w:r>
              <w:rPr>
                <w:b/>
                <w:bCs/>
              </w:rPr>
              <w:t>SpCell</w:t>
            </w:r>
            <w:proofErr w:type="spellEnd"/>
            <w:r>
              <w:rPr>
                <w:b/>
                <w:bCs/>
              </w:rPr>
              <w:t xml:space="preserve"> cases and the corresponding relaxation conditions align to SSB/CSI-RS based RLM configured with CSI-RS based BFD on </w:t>
            </w:r>
            <w:proofErr w:type="spellStart"/>
            <w:r>
              <w:rPr>
                <w:b/>
                <w:bCs/>
              </w:rPr>
              <w:t>SCell</w:t>
            </w:r>
            <w:proofErr w:type="spellEnd"/>
            <w:r>
              <w:rPr>
                <w:b/>
                <w:bCs/>
              </w:rPr>
              <w:t xml:space="preserve"> cases. </w:t>
            </w:r>
          </w:p>
          <w:p w14:paraId="4E466DB5" w14:textId="77777777" w:rsidR="00F301F8" w:rsidRDefault="00A50F08">
            <w:pPr>
              <w:rPr>
                <w:b/>
                <w:bCs/>
                <w:lang w:val="en-US" w:eastAsia="zh-CN"/>
              </w:rPr>
            </w:pPr>
            <w:r>
              <w:rPr>
                <w:b/>
                <w:bCs/>
                <w:lang w:val="en-US" w:eastAsia="zh-CN"/>
              </w:rPr>
              <w:t>Observation 2: The agreement from the previous meeting:</w:t>
            </w:r>
          </w:p>
          <w:p w14:paraId="7EEB8541" w14:textId="77777777" w:rsidR="00F301F8" w:rsidRDefault="00A50F08">
            <w:pPr>
              <w:numPr>
                <w:ilvl w:val="0"/>
                <w:numId w:val="5"/>
              </w:numPr>
              <w:tabs>
                <w:tab w:val="left" w:pos="1440"/>
              </w:tabs>
              <w:spacing w:before="100" w:beforeAutospacing="1" w:line="360" w:lineRule="auto"/>
              <w:contextualSpacing/>
              <w:rPr>
                <w:rFonts w:eastAsia="新細明體"/>
                <w:b/>
                <w:bCs/>
                <w:i/>
                <w:iCs/>
                <w:lang w:eastAsia="zh-TW"/>
              </w:rPr>
            </w:pPr>
            <w:r>
              <w:rPr>
                <w:b/>
                <w:bCs/>
                <w:i/>
                <w:iCs/>
                <w:lang w:val="en-US" w:eastAsia="zh-CN"/>
              </w:rPr>
              <w:t>For exiting condition</w:t>
            </w:r>
            <w:r>
              <w:rPr>
                <w:rFonts w:eastAsia="新細明體"/>
                <w:b/>
                <w:bCs/>
                <w:i/>
                <w:iCs/>
                <w:lang w:eastAsia="zh-TW"/>
              </w:rPr>
              <w:t xml:space="preserve">, </w:t>
            </w:r>
          </w:p>
          <w:p w14:paraId="2C63F9EA" w14:textId="77777777" w:rsidR="00F301F8" w:rsidRDefault="00A50F08">
            <w:pPr>
              <w:numPr>
                <w:ilvl w:val="1"/>
                <w:numId w:val="5"/>
              </w:numPr>
              <w:tabs>
                <w:tab w:val="left" w:pos="720"/>
              </w:tabs>
              <w:spacing w:before="100" w:beforeAutospacing="1" w:line="360" w:lineRule="auto"/>
              <w:contextualSpacing/>
              <w:rPr>
                <w:rFonts w:eastAsia="新細明體"/>
                <w:b/>
                <w:bCs/>
                <w:i/>
                <w:iCs/>
                <w:lang w:eastAsia="zh-TW"/>
              </w:rPr>
            </w:pPr>
            <w:r>
              <w:rPr>
                <w:rFonts w:eastAsia="新細明體"/>
                <w:b/>
                <w:bCs/>
                <w:i/>
                <w:iCs/>
                <w:lang w:eastAsia="zh-TW"/>
              </w:rPr>
              <w:t xml:space="preserve">Option 1: </w:t>
            </w:r>
            <w:r>
              <w:rPr>
                <w:rFonts w:eastAsia="MS Mincho"/>
                <w:b/>
                <w:bCs/>
                <w:i/>
                <w:iCs/>
                <w:lang w:val="en-US"/>
              </w:rPr>
              <w:t xml:space="preserve">good serving cell quality criterion is not fulfilled when the radio link quality is worse than the threshold (Qin + X dB) for </w:t>
            </w:r>
            <w:r>
              <w:rPr>
                <w:rFonts w:eastAsia="MS Mincho"/>
                <w:b/>
                <w:bCs/>
                <w:i/>
                <w:iCs/>
                <w:u w:val="single"/>
                <w:lang w:val="en-US"/>
              </w:rPr>
              <w:t>all</w:t>
            </w:r>
            <w:r>
              <w:rPr>
                <w:rFonts w:eastAsia="MS Mincho"/>
                <w:b/>
                <w:bCs/>
                <w:i/>
                <w:iCs/>
                <w:lang w:val="en-US"/>
              </w:rPr>
              <w:t xml:space="preserve"> resource in the set of resources for RLM/BFD.</w:t>
            </w:r>
            <w:r>
              <w:rPr>
                <w:b/>
                <w:bCs/>
                <w:i/>
                <w:iCs/>
                <w:lang w:val="en-US" w:eastAsia="zh-CN"/>
              </w:rPr>
              <w:t xml:space="preserve"> </w:t>
            </w:r>
          </w:p>
          <w:p w14:paraId="12773DAF" w14:textId="77777777" w:rsidR="00F301F8" w:rsidRDefault="00A50F08">
            <w:pPr>
              <w:rPr>
                <w:b/>
                <w:bCs/>
                <w:lang w:eastAsia="zh-CN"/>
              </w:rPr>
            </w:pPr>
            <w:r>
              <w:rPr>
                <w:b/>
                <w:bCs/>
                <w:lang w:eastAsia="zh-CN"/>
              </w:rPr>
              <w:t xml:space="preserve">Can lead to ping-pong since when one RS is below </w:t>
            </w:r>
            <w:proofErr w:type="spellStart"/>
            <w:r>
              <w:rPr>
                <w:b/>
                <w:bCs/>
                <w:lang w:eastAsia="zh-CN"/>
              </w:rPr>
              <w:t>Qin+XdB</w:t>
            </w:r>
            <w:proofErr w:type="spellEnd"/>
            <w:r>
              <w:rPr>
                <w:b/>
                <w:bCs/>
                <w:lang w:eastAsia="zh-CN"/>
              </w:rPr>
              <w:t xml:space="preserve"> and the other RS is fluctuating around </w:t>
            </w:r>
            <w:proofErr w:type="spellStart"/>
            <w:r>
              <w:rPr>
                <w:b/>
                <w:bCs/>
                <w:lang w:eastAsia="zh-CN"/>
              </w:rPr>
              <w:t>Qin+XdB</w:t>
            </w:r>
            <w:proofErr w:type="spellEnd"/>
            <w:r>
              <w:rPr>
                <w:b/>
                <w:bCs/>
                <w:lang w:eastAsia="zh-CN"/>
              </w:rPr>
              <w:t xml:space="preserve">, UE may keep entering and exiting power saving if it follows spec defined requirements. </w:t>
            </w:r>
          </w:p>
          <w:p w14:paraId="0386147B" w14:textId="77777777" w:rsidR="00F301F8" w:rsidRDefault="00A50F08">
            <w:pPr>
              <w:rPr>
                <w:b/>
                <w:bCs/>
                <w:lang w:eastAsia="zh-CN"/>
              </w:rPr>
            </w:pPr>
            <w:r>
              <w:rPr>
                <w:b/>
                <w:bCs/>
                <w:lang w:eastAsia="zh-CN"/>
              </w:rPr>
              <w:t xml:space="preserve">Proposal 2: Replace </w:t>
            </w:r>
            <w:proofErr w:type="spellStart"/>
            <w:r>
              <w:rPr>
                <w:b/>
                <w:bCs/>
                <w:lang w:eastAsia="zh-CN"/>
              </w:rPr>
              <w:t>Qin+XdB</w:t>
            </w:r>
            <w:proofErr w:type="spellEnd"/>
            <w:r>
              <w:rPr>
                <w:b/>
                <w:bCs/>
                <w:lang w:eastAsia="zh-CN"/>
              </w:rPr>
              <w:t xml:space="preserve"> with existing single RS exiting condition:</w:t>
            </w:r>
          </w:p>
          <w:p w14:paraId="49CC651C" w14:textId="77777777" w:rsidR="00F301F8" w:rsidRDefault="00A50F08">
            <w:pPr>
              <w:numPr>
                <w:ilvl w:val="0"/>
                <w:numId w:val="5"/>
              </w:numPr>
              <w:tabs>
                <w:tab w:val="left" w:pos="1440"/>
              </w:tabs>
              <w:spacing w:before="100" w:beforeAutospacing="1" w:line="360" w:lineRule="auto"/>
              <w:contextualSpacing/>
              <w:rPr>
                <w:rFonts w:eastAsia="新細明體"/>
                <w:b/>
                <w:bCs/>
                <w:i/>
                <w:iCs/>
                <w:lang w:eastAsia="zh-TW"/>
              </w:rPr>
            </w:pPr>
            <w:r>
              <w:rPr>
                <w:b/>
                <w:bCs/>
                <w:i/>
                <w:iCs/>
                <w:lang w:val="en-US" w:eastAsia="zh-CN"/>
              </w:rPr>
              <w:t>For exiting condition</w:t>
            </w:r>
            <w:r>
              <w:rPr>
                <w:rFonts w:eastAsia="新細明體"/>
                <w:b/>
                <w:bCs/>
                <w:i/>
                <w:iCs/>
                <w:lang w:eastAsia="zh-TW"/>
              </w:rPr>
              <w:t xml:space="preserve">, </w:t>
            </w:r>
          </w:p>
          <w:p w14:paraId="414FC661" w14:textId="77777777" w:rsidR="00F301F8" w:rsidRDefault="00A50F08">
            <w:pPr>
              <w:rPr>
                <w:b/>
                <w:bCs/>
                <w:lang w:eastAsia="zh-CN"/>
              </w:rPr>
            </w:pPr>
            <w:r>
              <w:rPr>
                <w:rFonts w:eastAsia="MS Mincho"/>
                <w:b/>
                <w:bCs/>
                <w:i/>
                <w:iCs/>
                <w:lang w:val="en-US"/>
              </w:rPr>
              <w:t xml:space="preserve">Good serving cell quality criterion is not fulfilled when the UE sends out-of-sync indications to the higher layers based on </w:t>
            </w:r>
            <w:r>
              <w:rPr>
                <w:rFonts w:eastAsia="MS Mincho"/>
                <w:b/>
                <w:bCs/>
                <w:i/>
                <w:iCs/>
                <w:u w:val="single"/>
                <w:lang w:val="en-US"/>
              </w:rPr>
              <w:t>all</w:t>
            </w:r>
            <w:r>
              <w:rPr>
                <w:rFonts w:eastAsia="MS Mincho"/>
                <w:b/>
                <w:bCs/>
                <w:i/>
                <w:iCs/>
                <w:lang w:val="en-US"/>
              </w:rPr>
              <w:t xml:space="preserve"> resource in the set of resources for RLM/BFD</w:t>
            </w:r>
            <w:r>
              <w:rPr>
                <w:b/>
                <w:bCs/>
                <w:lang w:eastAsia="zh-CN"/>
              </w:rPr>
              <w:t>.</w:t>
            </w:r>
          </w:p>
          <w:p w14:paraId="2C7A3D99" w14:textId="77777777" w:rsidR="00F301F8" w:rsidRDefault="00A50F08">
            <w:pPr>
              <w:rPr>
                <w:b/>
                <w:bCs/>
                <w:lang w:val="en-US" w:eastAsia="zh-CN"/>
              </w:rPr>
            </w:pPr>
            <w:r>
              <w:rPr>
                <w:b/>
                <w:bCs/>
                <w:lang w:val="en-US" w:eastAsia="zh-CN"/>
              </w:rPr>
              <w:t xml:space="preserve">Observation 3: The purpose of minimum requirements at transitions for legacy RLM/BFD </w:t>
            </w:r>
            <w:r>
              <w:rPr>
                <w:rFonts w:eastAsia="新細明體" w:hint="eastAsia"/>
                <w:b/>
                <w:bCs/>
                <w:lang w:val="en-US" w:eastAsia="zh-TW"/>
              </w:rPr>
              <w:t>a</w:t>
            </w:r>
            <w:r>
              <w:rPr>
                <w:rFonts w:eastAsia="新細明體"/>
                <w:b/>
                <w:bCs/>
                <w:lang w:val="en-US" w:eastAsia="zh-TW"/>
              </w:rPr>
              <w:t>re</w:t>
            </w:r>
            <w:r>
              <w:rPr>
                <w:b/>
                <w:bCs/>
                <w:lang w:val="en-US" w:eastAsia="zh-CN"/>
              </w:rPr>
              <w:t xml:space="preserve"> to ensure that UE repeats the evaluation with period the same or longer to the interrupted evaluation period during transition.</w:t>
            </w:r>
          </w:p>
          <w:p w14:paraId="6899DF8F" w14:textId="77777777" w:rsidR="00F301F8" w:rsidRDefault="00A50F08">
            <w:pPr>
              <w:rPr>
                <w:b/>
                <w:bCs/>
                <w:lang w:val="en-US" w:eastAsia="zh-CN"/>
              </w:rPr>
            </w:pPr>
            <w:r>
              <w:rPr>
                <w:b/>
                <w:bCs/>
                <w:lang w:val="en-US" w:eastAsia="zh-CN"/>
              </w:rPr>
              <w:t>Observation 4: Transitions for power saving happens after completing an evaluation period with conditions fulfilled because the good serving cell condition is based on SINR measured with the evaluation period. Therefore, the transition doesn’t interrupt evaluation period and no minimum requirements at transitions are needed.</w:t>
            </w:r>
          </w:p>
          <w:p w14:paraId="72226E00" w14:textId="77777777" w:rsidR="00F301F8" w:rsidRDefault="00A50F08">
            <w:pPr>
              <w:rPr>
                <w:rFonts w:eastAsiaTheme="minorEastAsia"/>
                <w:b/>
                <w:bCs/>
                <w:lang w:val="en-US" w:eastAsia="zh-CN"/>
              </w:rPr>
            </w:pPr>
            <w:r>
              <w:rPr>
                <w:b/>
                <w:bCs/>
                <w:lang w:val="en-US" w:eastAsia="zh-CN"/>
              </w:rPr>
              <w:t>Proposal 3: No minimum requirements are needed at relaxation mode transitions.</w:t>
            </w:r>
          </w:p>
        </w:tc>
      </w:tr>
      <w:tr w:rsidR="00F301F8" w14:paraId="5588127F" w14:textId="77777777">
        <w:trPr>
          <w:trHeight w:val="468"/>
        </w:trPr>
        <w:tc>
          <w:tcPr>
            <w:tcW w:w="1622" w:type="dxa"/>
          </w:tcPr>
          <w:p w14:paraId="77F4D015" w14:textId="77777777" w:rsidR="00F301F8" w:rsidRDefault="0053639B">
            <w:pPr>
              <w:spacing w:before="120" w:after="120"/>
            </w:pPr>
            <w:hyperlink r:id="rId10" w:history="1">
              <w:r w:rsidR="00A50F08">
                <w:rPr>
                  <w:rStyle w:val="Hyperlink"/>
                  <w:rFonts w:ascii="Arial" w:hAnsi="Arial" w:cs="Arial"/>
                  <w:b/>
                  <w:bCs/>
                  <w:sz w:val="16"/>
                  <w:szCs w:val="16"/>
                </w:rPr>
                <w:t>R4-2211682</w:t>
              </w:r>
            </w:hyperlink>
          </w:p>
        </w:tc>
        <w:tc>
          <w:tcPr>
            <w:tcW w:w="1424" w:type="dxa"/>
          </w:tcPr>
          <w:p w14:paraId="05DFC0D9" w14:textId="77777777" w:rsidR="00F301F8" w:rsidRDefault="00A50F08">
            <w:pPr>
              <w:spacing w:before="120" w:after="120"/>
            </w:pPr>
            <w:r>
              <w:rPr>
                <w:rFonts w:ascii="Arial" w:hAnsi="Arial" w:cs="Arial"/>
                <w:sz w:val="16"/>
                <w:szCs w:val="16"/>
              </w:rPr>
              <w:t>CATT</w:t>
            </w:r>
          </w:p>
        </w:tc>
        <w:tc>
          <w:tcPr>
            <w:tcW w:w="6585" w:type="dxa"/>
          </w:tcPr>
          <w:p w14:paraId="73F60B30" w14:textId="77777777" w:rsidR="00F301F8" w:rsidRDefault="00A50F08">
            <w:pPr>
              <w:spacing w:after="120"/>
              <w:rPr>
                <w:rFonts w:eastAsiaTheme="minorEastAsia"/>
                <w:b/>
                <w:lang w:val="en-US" w:eastAsia="zh-CN"/>
              </w:rPr>
            </w:pPr>
            <w:r>
              <w:rPr>
                <w:rFonts w:eastAsiaTheme="minorEastAsia"/>
                <w:b/>
                <w:lang w:val="en-US" w:eastAsia="zh-CN"/>
              </w:rPr>
              <w:t xml:space="preserve">Proposal 1: For NR-DC, to align with RAN2, low mobility criterion is configured in NR </w:t>
            </w:r>
            <w:proofErr w:type="spellStart"/>
            <w:r>
              <w:rPr>
                <w:rFonts w:eastAsiaTheme="minorEastAsia"/>
                <w:b/>
                <w:lang w:val="en-US" w:eastAsia="zh-CN"/>
              </w:rPr>
              <w:t>PCell</w:t>
            </w:r>
            <w:proofErr w:type="spellEnd"/>
            <w:r>
              <w:rPr>
                <w:rFonts w:eastAsiaTheme="minorEastAsia"/>
                <w:b/>
                <w:lang w:val="en-US" w:eastAsia="zh-CN"/>
              </w:rPr>
              <w:t>.</w:t>
            </w:r>
          </w:p>
          <w:p w14:paraId="41181FC8" w14:textId="77777777" w:rsidR="00F301F8" w:rsidRDefault="00A50F08">
            <w:pPr>
              <w:spacing w:after="120"/>
              <w:rPr>
                <w:rFonts w:eastAsiaTheme="minorEastAsia"/>
                <w:lang w:val="en-US" w:eastAsia="zh-CN"/>
              </w:rPr>
            </w:pPr>
            <w:r>
              <w:rPr>
                <w:rFonts w:eastAsiaTheme="minorEastAsia"/>
                <w:b/>
                <w:lang w:val="en-US" w:eastAsia="zh-CN"/>
              </w:rPr>
              <w:t xml:space="preserve">Proposal 2: For the RLM/BFD measurement, when UE is changed from non-relaxed mode to relaxed mode or from relaxed mode to non-relaxed mode, UE shall use the evaluation period of non-relaxed mode at transitions period. </w:t>
            </w:r>
          </w:p>
        </w:tc>
      </w:tr>
      <w:tr w:rsidR="00F301F8" w14:paraId="7443BC44" w14:textId="77777777">
        <w:trPr>
          <w:trHeight w:val="468"/>
        </w:trPr>
        <w:tc>
          <w:tcPr>
            <w:tcW w:w="1622" w:type="dxa"/>
          </w:tcPr>
          <w:p w14:paraId="603A7FFB" w14:textId="77777777" w:rsidR="00F301F8" w:rsidRDefault="0053639B">
            <w:pPr>
              <w:spacing w:before="120" w:after="120"/>
            </w:pPr>
            <w:hyperlink r:id="rId11" w:history="1">
              <w:r w:rsidR="00A50F08">
                <w:rPr>
                  <w:rStyle w:val="Hyperlink"/>
                  <w:rFonts w:ascii="Arial" w:hAnsi="Arial" w:cs="Arial"/>
                  <w:b/>
                  <w:bCs/>
                  <w:sz w:val="16"/>
                  <w:szCs w:val="16"/>
                </w:rPr>
                <w:t>R4-2212274</w:t>
              </w:r>
            </w:hyperlink>
          </w:p>
        </w:tc>
        <w:tc>
          <w:tcPr>
            <w:tcW w:w="1424" w:type="dxa"/>
          </w:tcPr>
          <w:p w14:paraId="3F4CA4F6" w14:textId="77777777" w:rsidR="00F301F8" w:rsidRDefault="00A50F08">
            <w:pPr>
              <w:spacing w:before="120" w:after="120"/>
            </w:pPr>
            <w:r>
              <w:rPr>
                <w:rFonts w:ascii="Arial" w:hAnsi="Arial" w:cs="Arial"/>
                <w:sz w:val="16"/>
                <w:szCs w:val="16"/>
              </w:rPr>
              <w:t>Nokia, Nokia Shanghai Bell</w:t>
            </w:r>
          </w:p>
        </w:tc>
        <w:tc>
          <w:tcPr>
            <w:tcW w:w="6585" w:type="dxa"/>
          </w:tcPr>
          <w:p w14:paraId="7A6156F7" w14:textId="77777777" w:rsidR="00F301F8" w:rsidRDefault="00A50F08">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w:t>
            </w:r>
            <w:r>
              <w:rPr>
                <w:rFonts w:eastAsiaTheme="minorEastAsia"/>
                <w:lang w:eastAsia="zh-CN"/>
              </w:rPr>
              <w:t>When the relaxed measurement criterion is fulfilled, t</w:t>
            </w:r>
            <w:r>
              <w:rPr>
                <w:lang w:eastAsia="zh-CN"/>
              </w:rPr>
              <w:t xml:space="preserve">he UE shall keep evaluating if the downlink radio link quality becomes better than the threshold </w:t>
            </w:r>
            <w:proofErr w:type="spellStart"/>
            <w:r>
              <w:rPr>
                <w:rFonts w:eastAsia="?? ??"/>
              </w:rPr>
              <w:t>Q</w:t>
            </w:r>
            <w:r>
              <w:rPr>
                <w:rFonts w:eastAsia="?? ??"/>
                <w:vertAlign w:val="subscript"/>
              </w:rPr>
              <w:t>in_SSB</w:t>
            </w:r>
            <w:proofErr w:type="spellEnd"/>
            <w:r>
              <w:rPr>
                <w:rFonts w:eastAsia="?? ??"/>
              </w:rPr>
              <w:t xml:space="preserve"> at least to determine if the good serving cell quality criterion </w:t>
            </w:r>
            <w:r>
              <w:rPr>
                <w:rFonts w:eastAsia="?? ??"/>
              </w:rPr>
              <w:lastRenderedPageBreak/>
              <w:t>is fulfilled.</w:t>
            </w:r>
          </w:p>
          <w:p w14:paraId="03524DA0" w14:textId="77777777" w:rsidR="00F301F8" w:rsidRDefault="00A50F08">
            <w:pPr>
              <w:rPr>
                <w:rFonts w:eastAsia="?? ??"/>
                <w:b/>
                <w:bCs/>
                <w:vertAlign w:val="subscript"/>
              </w:rPr>
            </w:pPr>
            <w:r>
              <w:rPr>
                <w:rFonts w:eastAsia="?? ??"/>
                <w:b/>
                <w:bCs/>
              </w:rPr>
              <w:t>Proposal 1: A minimum requirement is needed for UE fulfilling relaxed measurement criteria, to evaluate</w:t>
            </w:r>
            <w:r>
              <w:rPr>
                <w:b/>
                <w:bCs/>
                <w:lang w:eastAsia="zh-CN"/>
              </w:rPr>
              <w:t xml:space="preserve"> if the downlink radio link quality becomes better than the threshold </w:t>
            </w:r>
            <w:proofErr w:type="spellStart"/>
            <w:r>
              <w:rPr>
                <w:rFonts w:eastAsia="?? ??"/>
                <w:b/>
                <w:bCs/>
              </w:rPr>
              <w:t>Q</w:t>
            </w:r>
            <w:r>
              <w:rPr>
                <w:rFonts w:eastAsia="?? ??"/>
                <w:b/>
                <w:bCs/>
                <w:vertAlign w:val="subscript"/>
              </w:rPr>
              <w:t>in_SSB</w:t>
            </w:r>
            <w:proofErr w:type="spellEnd"/>
            <w:r>
              <w:rPr>
                <w:rFonts w:eastAsia="?? ??"/>
                <w:b/>
                <w:bCs/>
                <w:vertAlign w:val="subscript"/>
              </w:rPr>
              <w:t>.</w:t>
            </w:r>
          </w:p>
          <w:p w14:paraId="0778AB66" w14:textId="77777777" w:rsidR="00F301F8" w:rsidRDefault="00A50F08">
            <w:pPr>
              <w:rPr>
                <w:lang w:eastAsia="zh-CN"/>
              </w:rPr>
            </w:pPr>
            <w:r>
              <w:rPr>
                <w:rFonts w:hint="eastAsia"/>
                <w:b/>
                <w:bCs/>
                <w:lang w:eastAsia="zh-CN"/>
              </w:rPr>
              <w:t>O</w:t>
            </w:r>
            <w:r>
              <w:rPr>
                <w:b/>
                <w:bCs/>
                <w:lang w:eastAsia="zh-CN"/>
              </w:rPr>
              <w:t xml:space="preserve">bservation 2: </w:t>
            </w:r>
            <w:r>
              <w:rPr>
                <w:lang w:eastAsia="zh-CN"/>
              </w:rPr>
              <w:t xml:space="preserve">When legacy evaluation period is applied, </w:t>
            </w:r>
            <w:r>
              <w:t>the UE is supposed to get a smaller number of measurement samples on the configured RLM-RS resources</w:t>
            </w:r>
            <w:r>
              <w:rPr>
                <w:lang w:eastAsia="zh-CN"/>
              </w:rPr>
              <w:t xml:space="preserve"> as the UE is performing relaxed RLM measurement. </w:t>
            </w:r>
          </w:p>
          <w:p w14:paraId="3B542B58" w14:textId="77777777" w:rsidR="00F301F8" w:rsidRDefault="00A50F08">
            <w:pPr>
              <w:rPr>
                <w:b/>
                <w:bCs/>
                <w:lang w:eastAsia="zh-CN"/>
              </w:rPr>
            </w:pPr>
            <w:r>
              <w:rPr>
                <w:rFonts w:hint="eastAsia"/>
                <w:b/>
                <w:bCs/>
                <w:lang w:eastAsia="zh-CN"/>
              </w:rPr>
              <w:t>P</w:t>
            </w:r>
            <w:r>
              <w:rPr>
                <w:b/>
                <w:bCs/>
                <w:lang w:eastAsia="zh-CN"/>
              </w:rPr>
              <w:t xml:space="preserve">roposal 2: </w:t>
            </w:r>
            <w:r>
              <w:rPr>
                <w:b/>
                <w:bCs/>
              </w:rPr>
              <w:t xml:space="preserve">A relaxed evaluation period </w:t>
            </w:r>
            <w:proofErr w:type="spellStart"/>
            <w:r>
              <w:rPr>
                <w:b/>
                <w:bCs/>
                <w:i/>
                <w:iCs/>
              </w:rPr>
              <w:t>T</w:t>
            </w:r>
            <w:r>
              <w:rPr>
                <w:b/>
                <w:bCs/>
                <w:i/>
                <w:iCs/>
                <w:vertAlign w:val="subscript"/>
              </w:rPr>
              <w:t>Evaluate_in_SSB_Relax</w:t>
            </w:r>
            <w:proofErr w:type="spellEnd"/>
            <w:r>
              <w:rPr>
                <w:b/>
                <w:bCs/>
                <w:i/>
                <w:iCs/>
              </w:rPr>
              <w:t xml:space="preserve"> </w:t>
            </w:r>
            <w:r>
              <w:rPr>
                <w:b/>
                <w:bCs/>
              </w:rPr>
              <w:t xml:space="preserve">shall be defined for a UE fulfilling relaxed measurement criteria, </w:t>
            </w:r>
            <w:r>
              <w:rPr>
                <w:rFonts w:eastAsia="?? ??"/>
                <w:b/>
                <w:bCs/>
              </w:rPr>
              <w:t>to evaluate</w:t>
            </w:r>
            <w:r>
              <w:rPr>
                <w:b/>
                <w:bCs/>
                <w:lang w:eastAsia="zh-CN"/>
              </w:rPr>
              <w:t xml:space="preserve"> if the downlink radio link quality becomes better than the threshold </w:t>
            </w:r>
            <w:proofErr w:type="spellStart"/>
            <w:r>
              <w:rPr>
                <w:rFonts w:eastAsia="?? ??"/>
                <w:b/>
                <w:bCs/>
              </w:rPr>
              <w:t>Q</w:t>
            </w:r>
            <w:r>
              <w:rPr>
                <w:rFonts w:eastAsia="?? ??"/>
                <w:b/>
                <w:bCs/>
                <w:vertAlign w:val="subscript"/>
              </w:rPr>
              <w:t>in_SSB</w:t>
            </w:r>
            <w:proofErr w:type="spellEnd"/>
            <w:r>
              <w:rPr>
                <w:rFonts w:eastAsia="?? ??"/>
                <w:b/>
                <w:bCs/>
                <w:vertAlign w:val="subscript"/>
              </w:rPr>
              <w:t>.</w:t>
            </w:r>
          </w:p>
          <w:p w14:paraId="270F9DC9" w14:textId="77777777" w:rsidR="00F301F8" w:rsidRDefault="00A50F08">
            <w:pPr>
              <w:rPr>
                <w:b/>
                <w:bCs/>
                <w:lang w:eastAsia="zh-CN"/>
              </w:rPr>
            </w:pPr>
            <w:r>
              <w:rPr>
                <w:rFonts w:hint="eastAsia"/>
                <w:b/>
                <w:bCs/>
                <w:lang w:eastAsia="zh-CN"/>
              </w:rPr>
              <w:t>P</w:t>
            </w:r>
            <w:r>
              <w:rPr>
                <w:b/>
                <w:bCs/>
                <w:lang w:eastAsia="zh-CN"/>
              </w:rPr>
              <w:t xml:space="preserve">roposal 3: </w:t>
            </w:r>
            <w:r>
              <w:rPr>
                <w:b/>
                <w:bCs/>
              </w:rPr>
              <w:t xml:space="preserve">A relaxed evaluation period </w:t>
            </w:r>
            <w:proofErr w:type="spellStart"/>
            <w:r>
              <w:rPr>
                <w:b/>
                <w:bCs/>
                <w:i/>
                <w:iCs/>
              </w:rPr>
              <w:t>T</w:t>
            </w:r>
            <w:r>
              <w:rPr>
                <w:b/>
                <w:bCs/>
                <w:i/>
                <w:iCs/>
                <w:vertAlign w:val="subscript"/>
              </w:rPr>
              <w:t>Evaluate_in_CSI-RS_Relax</w:t>
            </w:r>
            <w:proofErr w:type="spellEnd"/>
            <w:r>
              <w:rPr>
                <w:b/>
                <w:bCs/>
                <w:i/>
                <w:iCs/>
              </w:rPr>
              <w:t xml:space="preserve"> </w:t>
            </w:r>
            <w:r>
              <w:rPr>
                <w:b/>
                <w:bCs/>
              </w:rPr>
              <w:t xml:space="preserve">shall be defined for a UE fulfilling relaxed measurement criteria, </w:t>
            </w:r>
            <w:r>
              <w:rPr>
                <w:rFonts w:eastAsia="?? ??"/>
                <w:b/>
                <w:bCs/>
              </w:rPr>
              <w:t>to evaluate</w:t>
            </w:r>
            <w:r>
              <w:rPr>
                <w:b/>
                <w:bCs/>
                <w:lang w:eastAsia="zh-CN"/>
              </w:rPr>
              <w:t xml:space="preserve"> if the downlink radio link quality becomes better than the threshold </w:t>
            </w:r>
            <w:proofErr w:type="spellStart"/>
            <w:r>
              <w:rPr>
                <w:rFonts w:eastAsia="?? ??"/>
                <w:b/>
                <w:bCs/>
              </w:rPr>
              <w:t>Q</w:t>
            </w:r>
            <w:r>
              <w:rPr>
                <w:rFonts w:eastAsia="?? ??"/>
                <w:b/>
                <w:bCs/>
                <w:vertAlign w:val="subscript"/>
              </w:rPr>
              <w:t>in_CSI</w:t>
            </w:r>
            <w:proofErr w:type="spellEnd"/>
            <w:r>
              <w:rPr>
                <w:rFonts w:eastAsia="?? ??"/>
                <w:b/>
                <w:bCs/>
                <w:vertAlign w:val="subscript"/>
              </w:rPr>
              <w:t>-RS.</w:t>
            </w:r>
          </w:p>
          <w:p w14:paraId="1D24F5DF" w14:textId="77777777" w:rsidR="00F301F8" w:rsidRDefault="00A50F08">
            <w:pPr>
              <w:rPr>
                <w:b/>
                <w:bCs/>
              </w:rPr>
            </w:pPr>
            <w:r>
              <w:rPr>
                <w:b/>
                <w:bCs/>
              </w:rPr>
              <w:t>Proposal 4: Define the minimum requirement at transitions between relaxed and non-relaxed RLM/BFD measurements.</w:t>
            </w:r>
          </w:p>
          <w:p w14:paraId="2DF93B4A" w14:textId="77777777" w:rsidR="00F301F8" w:rsidRDefault="00A50F08">
            <w:pPr>
              <w:rPr>
                <w:b/>
                <w:bCs/>
              </w:rPr>
            </w:pPr>
            <w:r>
              <w:rPr>
                <w:b/>
                <w:bCs/>
              </w:rPr>
              <w:t>Proposal 5: DRX state change shall not trigger RLM and/or BFD relaxation state change reporting.</w:t>
            </w:r>
          </w:p>
          <w:p w14:paraId="4D64401A" w14:textId="77777777" w:rsidR="00F301F8" w:rsidRDefault="00A50F08">
            <w:pPr>
              <w:rPr>
                <w:b/>
                <w:bCs/>
              </w:rPr>
            </w:pPr>
            <w:r>
              <w:rPr>
                <w:b/>
                <w:bCs/>
              </w:rPr>
              <w:t>Proposal 6: Discuss whether the issue should be solved in RAN4 or RAN2 specifications.</w:t>
            </w:r>
          </w:p>
          <w:p w14:paraId="19FC0475" w14:textId="77777777" w:rsidR="00F301F8" w:rsidRDefault="00A50F08">
            <w:pPr>
              <w:rPr>
                <w:b/>
                <w:bCs/>
              </w:rPr>
            </w:pPr>
            <w:r>
              <w:rPr>
                <w:b/>
                <w:bCs/>
              </w:rPr>
              <w:t>Proposal 7: Inform RAN2 about the issue in case it is decided that the problem needs to be fixed in RAN2.</w:t>
            </w:r>
          </w:p>
        </w:tc>
      </w:tr>
      <w:tr w:rsidR="00F301F8" w14:paraId="20B291C1" w14:textId="77777777">
        <w:trPr>
          <w:trHeight w:val="468"/>
        </w:trPr>
        <w:tc>
          <w:tcPr>
            <w:tcW w:w="1622" w:type="dxa"/>
          </w:tcPr>
          <w:p w14:paraId="659A6CA5" w14:textId="77777777" w:rsidR="00F301F8" w:rsidRDefault="0053639B">
            <w:pPr>
              <w:spacing w:before="120" w:after="120"/>
            </w:pPr>
            <w:hyperlink r:id="rId12" w:history="1">
              <w:r w:rsidR="00A50F08">
                <w:rPr>
                  <w:rStyle w:val="Hyperlink"/>
                  <w:rFonts w:ascii="Arial" w:hAnsi="Arial" w:cs="Arial"/>
                  <w:b/>
                  <w:bCs/>
                  <w:sz w:val="16"/>
                  <w:szCs w:val="16"/>
                </w:rPr>
                <w:t>R4-2212299</w:t>
              </w:r>
            </w:hyperlink>
          </w:p>
        </w:tc>
        <w:tc>
          <w:tcPr>
            <w:tcW w:w="1424" w:type="dxa"/>
          </w:tcPr>
          <w:p w14:paraId="7046DE2A" w14:textId="77777777" w:rsidR="00F301F8" w:rsidRDefault="00A50F08">
            <w:pPr>
              <w:spacing w:before="120" w:after="120"/>
            </w:pPr>
            <w:r>
              <w:rPr>
                <w:rFonts w:ascii="Arial" w:hAnsi="Arial" w:cs="Arial"/>
                <w:sz w:val="16"/>
                <w:szCs w:val="16"/>
              </w:rPr>
              <w:t>CMCC</w:t>
            </w:r>
          </w:p>
        </w:tc>
        <w:tc>
          <w:tcPr>
            <w:tcW w:w="6585" w:type="dxa"/>
          </w:tcPr>
          <w:p w14:paraId="69C5E47F" w14:textId="77777777" w:rsidR="00F301F8" w:rsidRDefault="00A50F08">
            <w:pPr>
              <w:tabs>
                <w:tab w:val="left" w:pos="1134"/>
              </w:tabs>
              <w:spacing w:afterLines="50" w:after="120"/>
              <w:jc w:val="both"/>
              <w:rPr>
                <w:rFonts w:eastAsia="DengXian"/>
                <w:b/>
                <w:bCs/>
                <w:i/>
                <w:iCs/>
              </w:rPr>
            </w:pPr>
            <w:r>
              <w:rPr>
                <w:rFonts w:eastAsia="DengXian"/>
                <w:b/>
                <w:bCs/>
                <w:i/>
                <w:iCs/>
              </w:rPr>
              <w:t xml:space="preserve">Observation 1: Following the previous agreements, the low mobility criterion should be configured and evaluated on the </w:t>
            </w:r>
            <w:proofErr w:type="spellStart"/>
            <w:r>
              <w:rPr>
                <w:rFonts w:eastAsia="DengXian"/>
                <w:b/>
                <w:bCs/>
                <w:i/>
                <w:iCs/>
              </w:rPr>
              <w:t>PCell</w:t>
            </w:r>
            <w:proofErr w:type="spellEnd"/>
            <w:r>
              <w:rPr>
                <w:rFonts w:eastAsia="DengXian"/>
                <w:b/>
                <w:bCs/>
                <w:i/>
                <w:iCs/>
              </w:rPr>
              <w:t xml:space="preserve">. If the low mobility criterion is met on the </w:t>
            </w:r>
            <w:proofErr w:type="spellStart"/>
            <w:r>
              <w:rPr>
                <w:rFonts w:eastAsia="DengXian"/>
                <w:b/>
                <w:bCs/>
                <w:i/>
                <w:iCs/>
              </w:rPr>
              <w:t>PCell</w:t>
            </w:r>
            <w:proofErr w:type="spellEnd"/>
            <w:r>
              <w:rPr>
                <w:rFonts w:eastAsia="DengXian"/>
                <w:b/>
                <w:bCs/>
                <w:i/>
                <w:iCs/>
              </w:rPr>
              <w:t>, then the UE assumes that the low mobility criteria is met on all serving cells in both MCG and SCG.</w:t>
            </w:r>
          </w:p>
          <w:p w14:paraId="67DBC40F" w14:textId="77777777" w:rsidR="00F301F8" w:rsidRDefault="00A50F08">
            <w:pPr>
              <w:tabs>
                <w:tab w:val="left" w:pos="1134"/>
              </w:tabs>
              <w:jc w:val="both"/>
              <w:rPr>
                <w:rFonts w:eastAsia="DengXian"/>
                <w:b/>
                <w:bCs/>
                <w:i/>
                <w:iCs/>
              </w:rPr>
            </w:pPr>
            <w:r>
              <w:rPr>
                <w:rFonts w:eastAsia="DengXian"/>
                <w:b/>
                <w:bCs/>
                <w:i/>
                <w:iCs/>
              </w:rPr>
              <w:t xml:space="preserve">Proposal 1: We are fine with network could also configure the low mobility criteria in </w:t>
            </w:r>
            <w:proofErr w:type="spellStart"/>
            <w:r>
              <w:rPr>
                <w:rFonts w:eastAsia="DengXian"/>
                <w:b/>
                <w:bCs/>
                <w:i/>
                <w:iCs/>
              </w:rPr>
              <w:t>PSCell</w:t>
            </w:r>
            <w:proofErr w:type="spellEnd"/>
            <w:r>
              <w:rPr>
                <w:rFonts w:eastAsia="DengXian"/>
                <w:b/>
                <w:bCs/>
                <w:i/>
                <w:iCs/>
              </w:rPr>
              <w:t xml:space="preserve">. However, UE </w:t>
            </w:r>
            <w:proofErr w:type="spellStart"/>
            <w:r>
              <w:rPr>
                <w:rFonts w:eastAsia="DengXian"/>
                <w:b/>
                <w:bCs/>
                <w:i/>
                <w:iCs/>
              </w:rPr>
              <w:t>behavior</w:t>
            </w:r>
            <w:proofErr w:type="spellEnd"/>
            <w:r>
              <w:rPr>
                <w:rFonts w:eastAsia="DengXian"/>
                <w:b/>
                <w:bCs/>
                <w:i/>
                <w:iCs/>
              </w:rPr>
              <w:t xml:space="preserve"> under different configuration should be:</w:t>
            </w:r>
          </w:p>
          <w:p w14:paraId="74FD712D" w14:textId="77777777" w:rsidR="00F301F8" w:rsidRDefault="00A50F08">
            <w:pPr>
              <w:pStyle w:val="ListParagraph"/>
              <w:numPr>
                <w:ilvl w:val="0"/>
                <w:numId w:val="6"/>
              </w:numPr>
              <w:tabs>
                <w:tab w:val="left" w:pos="1134"/>
              </w:tabs>
              <w:overflowPunct/>
              <w:autoSpaceDE/>
              <w:autoSpaceDN/>
              <w:adjustRightInd/>
              <w:spacing w:after="0"/>
              <w:ind w:firstLineChars="0"/>
              <w:jc w:val="both"/>
              <w:textAlignment w:val="auto"/>
              <w:rPr>
                <w:rFonts w:eastAsia="DengXian"/>
                <w:b/>
                <w:bCs/>
                <w:i/>
                <w:iCs/>
              </w:rPr>
            </w:pPr>
            <w:r>
              <w:rPr>
                <w:rFonts w:eastAsia="DengXian" w:hint="eastAsia"/>
                <w:b/>
                <w:bCs/>
                <w:i/>
                <w:iCs/>
              </w:rPr>
              <w:t>I</w:t>
            </w:r>
            <w:r>
              <w:rPr>
                <w:rFonts w:eastAsia="DengXian"/>
                <w:b/>
                <w:bCs/>
                <w:i/>
                <w:iCs/>
              </w:rPr>
              <w:t xml:space="preserve">f the low mobility criterion is configured only on the </w:t>
            </w:r>
            <w:proofErr w:type="spellStart"/>
            <w:r>
              <w:rPr>
                <w:rFonts w:eastAsia="DengXian"/>
                <w:b/>
                <w:bCs/>
                <w:i/>
                <w:iCs/>
              </w:rPr>
              <w:t>PCell</w:t>
            </w:r>
            <w:proofErr w:type="spellEnd"/>
          </w:p>
          <w:p w14:paraId="39EBC39C" w14:textId="77777777" w:rsidR="00F301F8" w:rsidRDefault="00A50F08">
            <w:pPr>
              <w:pStyle w:val="ListParagraph"/>
              <w:numPr>
                <w:ilvl w:val="1"/>
                <w:numId w:val="6"/>
              </w:numPr>
              <w:overflowPunct/>
              <w:autoSpaceDE/>
              <w:autoSpaceDN/>
              <w:adjustRightInd/>
              <w:spacing w:after="0"/>
              <w:ind w:firstLineChars="0"/>
              <w:jc w:val="both"/>
              <w:textAlignment w:val="auto"/>
              <w:rPr>
                <w:rFonts w:eastAsia="DengXian"/>
                <w:b/>
                <w:bCs/>
                <w:i/>
                <w:iCs/>
              </w:rPr>
            </w:pPr>
            <w:r>
              <w:rPr>
                <w:rFonts w:eastAsia="DengXian"/>
                <w:b/>
                <w:bCs/>
                <w:i/>
                <w:iCs/>
              </w:rPr>
              <w:t xml:space="preserve">UE should evaluate the low mobility criterion on the </w:t>
            </w:r>
            <w:proofErr w:type="spellStart"/>
            <w:r>
              <w:rPr>
                <w:rFonts w:eastAsia="DengXian"/>
                <w:b/>
                <w:bCs/>
                <w:i/>
                <w:iCs/>
              </w:rPr>
              <w:t>PCell</w:t>
            </w:r>
            <w:proofErr w:type="spellEnd"/>
            <w:r>
              <w:rPr>
                <w:rFonts w:eastAsia="DengXian"/>
                <w:b/>
                <w:bCs/>
                <w:i/>
                <w:iCs/>
              </w:rPr>
              <w:t xml:space="preserve">, and apply the evaluated low mobility state in both MCG and SCG. </w:t>
            </w:r>
          </w:p>
          <w:p w14:paraId="24BBFFAE" w14:textId="77777777" w:rsidR="00F301F8" w:rsidRDefault="00A50F08">
            <w:pPr>
              <w:pStyle w:val="ListParagraph"/>
              <w:numPr>
                <w:ilvl w:val="0"/>
                <w:numId w:val="6"/>
              </w:numPr>
              <w:tabs>
                <w:tab w:val="left" w:pos="1134"/>
              </w:tabs>
              <w:overflowPunct/>
              <w:autoSpaceDE/>
              <w:autoSpaceDN/>
              <w:adjustRightInd/>
              <w:spacing w:after="0"/>
              <w:ind w:firstLineChars="0"/>
              <w:jc w:val="both"/>
              <w:textAlignment w:val="auto"/>
              <w:rPr>
                <w:rFonts w:eastAsia="DengXian"/>
                <w:b/>
                <w:bCs/>
                <w:i/>
                <w:iCs/>
              </w:rPr>
            </w:pPr>
            <w:r>
              <w:rPr>
                <w:rFonts w:eastAsia="DengXian" w:hint="eastAsia"/>
                <w:b/>
                <w:bCs/>
                <w:i/>
                <w:iCs/>
              </w:rPr>
              <w:t>I</w:t>
            </w:r>
            <w:r>
              <w:rPr>
                <w:rFonts w:eastAsia="DengXian"/>
                <w:b/>
                <w:bCs/>
                <w:i/>
                <w:iCs/>
              </w:rPr>
              <w:t xml:space="preserve">f the low mobility criterion is configured on the </w:t>
            </w:r>
            <w:proofErr w:type="spellStart"/>
            <w:r>
              <w:rPr>
                <w:rFonts w:eastAsia="DengXian"/>
                <w:b/>
                <w:bCs/>
                <w:i/>
                <w:iCs/>
              </w:rPr>
              <w:t>PCell</w:t>
            </w:r>
            <w:proofErr w:type="spellEnd"/>
            <w:r>
              <w:rPr>
                <w:rFonts w:eastAsia="DengXian"/>
                <w:b/>
                <w:bCs/>
                <w:i/>
                <w:iCs/>
              </w:rPr>
              <w:t xml:space="preserve"> and </w:t>
            </w:r>
            <w:proofErr w:type="spellStart"/>
            <w:r>
              <w:rPr>
                <w:rFonts w:eastAsia="DengXian"/>
                <w:b/>
                <w:bCs/>
                <w:i/>
                <w:iCs/>
              </w:rPr>
              <w:t>PSCell</w:t>
            </w:r>
            <w:proofErr w:type="spellEnd"/>
          </w:p>
          <w:p w14:paraId="5B4C7F0A" w14:textId="77777777" w:rsidR="00F301F8" w:rsidRDefault="00A50F08">
            <w:pPr>
              <w:pStyle w:val="ListParagraph"/>
              <w:numPr>
                <w:ilvl w:val="1"/>
                <w:numId w:val="6"/>
              </w:numPr>
              <w:overflowPunct/>
              <w:autoSpaceDE/>
              <w:autoSpaceDN/>
              <w:adjustRightInd/>
              <w:spacing w:after="0"/>
              <w:ind w:firstLineChars="0"/>
              <w:jc w:val="both"/>
              <w:textAlignment w:val="auto"/>
              <w:rPr>
                <w:rFonts w:eastAsia="DengXian"/>
                <w:b/>
                <w:bCs/>
                <w:i/>
                <w:iCs/>
              </w:rPr>
            </w:pPr>
            <w:r>
              <w:rPr>
                <w:rFonts w:eastAsia="DengXian"/>
                <w:b/>
                <w:bCs/>
                <w:i/>
                <w:iCs/>
              </w:rPr>
              <w:t xml:space="preserve">UE should evaluate the low mobility criterion on the </w:t>
            </w:r>
            <w:proofErr w:type="spellStart"/>
            <w:r>
              <w:rPr>
                <w:rFonts w:eastAsia="DengXian"/>
                <w:b/>
                <w:bCs/>
                <w:i/>
                <w:iCs/>
              </w:rPr>
              <w:t>PCell</w:t>
            </w:r>
            <w:proofErr w:type="spellEnd"/>
            <w:r>
              <w:rPr>
                <w:rFonts w:eastAsia="DengXian"/>
                <w:b/>
                <w:bCs/>
                <w:i/>
                <w:iCs/>
              </w:rPr>
              <w:t xml:space="preserve"> and </w:t>
            </w:r>
            <w:proofErr w:type="spellStart"/>
            <w:r>
              <w:rPr>
                <w:rFonts w:eastAsia="DengXian"/>
                <w:b/>
                <w:bCs/>
                <w:i/>
                <w:iCs/>
              </w:rPr>
              <w:t>PSCell</w:t>
            </w:r>
            <w:proofErr w:type="spellEnd"/>
            <w:r>
              <w:rPr>
                <w:rFonts w:eastAsia="DengXian"/>
                <w:b/>
                <w:bCs/>
                <w:i/>
                <w:iCs/>
              </w:rPr>
              <w:t xml:space="preserve"> respectively, and apply the evaluated low mobility state in the corresponding cell group.</w:t>
            </w:r>
          </w:p>
        </w:tc>
      </w:tr>
      <w:tr w:rsidR="00F301F8" w14:paraId="070B8AEF" w14:textId="77777777">
        <w:trPr>
          <w:trHeight w:val="468"/>
        </w:trPr>
        <w:tc>
          <w:tcPr>
            <w:tcW w:w="1622" w:type="dxa"/>
          </w:tcPr>
          <w:p w14:paraId="7D8E5AE6" w14:textId="77777777" w:rsidR="00F301F8" w:rsidRDefault="0053639B">
            <w:pPr>
              <w:spacing w:before="120" w:after="120"/>
            </w:pPr>
            <w:hyperlink r:id="rId13" w:history="1">
              <w:r w:rsidR="00A50F08">
                <w:rPr>
                  <w:rStyle w:val="Hyperlink"/>
                  <w:rFonts w:ascii="Arial" w:hAnsi="Arial" w:cs="Arial"/>
                  <w:b/>
                  <w:bCs/>
                  <w:sz w:val="16"/>
                  <w:szCs w:val="16"/>
                </w:rPr>
                <w:t>R4-2212661</w:t>
              </w:r>
            </w:hyperlink>
          </w:p>
        </w:tc>
        <w:tc>
          <w:tcPr>
            <w:tcW w:w="1424" w:type="dxa"/>
          </w:tcPr>
          <w:p w14:paraId="594215D3" w14:textId="77777777" w:rsidR="00F301F8" w:rsidRDefault="00A50F08">
            <w:pPr>
              <w:spacing w:before="120" w:after="120"/>
            </w:pPr>
            <w:r>
              <w:rPr>
                <w:rFonts w:ascii="Arial" w:hAnsi="Arial" w:cs="Arial"/>
                <w:sz w:val="16"/>
                <w:szCs w:val="16"/>
              </w:rPr>
              <w:t>vivo</w:t>
            </w:r>
          </w:p>
        </w:tc>
        <w:tc>
          <w:tcPr>
            <w:tcW w:w="6585" w:type="dxa"/>
          </w:tcPr>
          <w:p w14:paraId="574C2B9F" w14:textId="77777777" w:rsidR="00F301F8" w:rsidRDefault="00A50F08">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 xml:space="preserve">roposal 1  Prefer to keep the previous agreement that UE evaluates low mobility criteria on </w:t>
            </w:r>
            <w:proofErr w:type="spellStart"/>
            <w:r>
              <w:rPr>
                <w:b/>
                <w:sz w:val="18"/>
                <w:szCs w:val="18"/>
                <w:lang w:eastAsia="zh-CN"/>
              </w:rPr>
              <w:t>PCell</w:t>
            </w:r>
            <w:proofErr w:type="spellEnd"/>
            <w:r>
              <w:rPr>
                <w:b/>
                <w:sz w:val="18"/>
                <w:szCs w:val="18"/>
                <w:lang w:eastAsia="zh-CN"/>
              </w:rPr>
              <w:t>.</w:t>
            </w:r>
          </w:p>
          <w:p w14:paraId="20326927" w14:textId="77777777" w:rsidR="00F301F8" w:rsidRDefault="00A50F08">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 xml:space="preserve">roposal 2  Prefer to capture the period </w:t>
            </w:r>
            <w:proofErr w:type="spellStart"/>
            <w:r>
              <w:rPr>
                <w:b/>
                <w:sz w:val="18"/>
                <w:szCs w:val="18"/>
                <w:lang w:eastAsia="zh-CN"/>
              </w:rPr>
              <w:t>T</w:t>
            </w:r>
            <w:r>
              <w:rPr>
                <w:b/>
                <w:sz w:val="18"/>
                <w:szCs w:val="18"/>
                <w:vertAlign w:val="subscript"/>
                <w:lang w:eastAsia="zh-CN"/>
              </w:rPr>
              <w:t>SearchDeltaP</w:t>
            </w:r>
            <w:proofErr w:type="spellEnd"/>
            <w:r>
              <w:rPr>
                <w:b/>
                <w:sz w:val="18"/>
                <w:szCs w:val="18"/>
                <w:vertAlign w:val="subscript"/>
                <w:lang w:eastAsia="zh-CN"/>
              </w:rPr>
              <w:t>-Connected</w:t>
            </w:r>
            <w:r>
              <w:rPr>
                <w:b/>
                <w:sz w:val="18"/>
                <w:szCs w:val="18"/>
                <w:lang w:eastAsia="zh-CN"/>
              </w:rPr>
              <w:t xml:space="preserve"> for determining low mobility scenario in RAN2 spec. RAN4 remove this part in TS 38.133 and </w:t>
            </w:r>
            <w:proofErr w:type="spellStart"/>
            <w:r>
              <w:rPr>
                <w:b/>
                <w:sz w:val="18"/>
                <w:szCs w:val="18"/>
                <w:lang w:eastAsia="zh-CN"/>
              </w:rPr>
              <w:t>feed back</w:t>
            </w:r>
            <w:proofErr w:type="spellEnd"/>
            <w:r>
              <w:rPr>
                <w:b/>
                <w:sz w:val="18"/>
                <w:szCs w:val="18"/>
                <w:lang w:eastAsia="zh-CN"/>
              </w:rPr>
              <w:t xml:space="preserve"> the decision to RAN2.</w:t>
            </w:r>
          </w:p>
          <w:p w14:paraId="48F8B058" w14:textId="77777777" w:rsidR="00F301F8" w:rsidRDefault="00A50F08">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3  Fix the typo in last meeting agreement as</w:t>
            </w:r>
          </w:p>
          <w:p w14:paraId="0791FC22" w14:textId="77777777" w:rsidR="00F301F8" w:rsidRDefault="00A50F08">
            <w:pPr>
              <w:pStyle w:val="ListParagraph"/>
              <w:numPr>
                <w:ilvl w:val="0"/>
                <w:numId w:val="7"/>
              </w:numPr>
              <w:overflowPunct/>
              <w:autoSpaceDE/>
              <w:autoSpaceDN/>
              <w:adjustRightInd/>
              <w:ind w:firstLineChars="0"/>
              <w:contextualSpacing/>
              <w:jc w:val="both"/>
              <w:textAlignment w:val="auto"/>
              <w:rPr>
                <w:b/>
                <w:sz w:val="18"/>
                <w:szCs w:val="18"/>
                <w:lang w:eastAsia="zh-CN"/>
              </w:rPr>
            </w:pPr>
            <w:r>
              <w:rPr>
                <w:b/>
                <w:sz w:val="18"/>
                <w:szCs w:val="18"/>
                <w:lang w:eastAsia="zh-CN"/>
              </w:rPr>
              <w:t xml:space="preserve">For exiting condition, </w:t>
            </w:r>
          </w:p>
          <w:p w14:paraId="068267DE" w14:textId="77777777" w:rsidR="00F301F8" w:rsidRDefault="00A50F08">
            <w:pPr>
              <w:pStyle w:val="ListParagraph"/>
              <w:numPr>
                <w:ilvl w:val="1"/>
                <w:numId w:val="7"/>
              </w:numPr>
              <w:overflowPunct/>
              <w:autoSpaceDE/>
              <w:autoSpaceDN/>
              <w:adjustRightInd/>
              <w:ind w:firstLineChars="0"/>
              <w:contextualSpacing/>
              <w:jc w:val="both"/>
              <w:textAlignment w:val="auto"/>
              <w:rPr>
                <w:b/>
                <w:sz w:val="18"/>
                <w:szCs w:val="18"/>
                <w:lang w:eastAsia="zh-CN"/>
              </w:rPr>
            </w:pPr>
            <w:r>
              <w:rPr>
                <w:b/>
                <w:sz w:val="18"/>
                <w:szCs w:val="18"/>
                <w:lang w:eastAsia="zh-CN"/>
              </w:rPr>
              <w:t>Option 1: good serving cell quality criterion is not fulfilled when the radio link quality is worse than the threshold (</w:t>
            </w:r>
            <w:proofErr w:type="spellStart"/>
            <w:r>
              <w:rPr>
                <w:b/>
                <w:sz w:val="18"/>
                <w:szCs w:val="18"/>
                <w:highlight w:val="yellow"/>
                <w:lang w:eastAsia="zh-CN"/>
              </w:rPr>
              <w:t>Q</w:t>
            </w:r>
            <w:r>
              <w:rPr>
                <w:rFonts w:hint="eastAsia"/>
                <w:b/>
                <w:sz w:val="18"/>
                <w:szCs w:val="18"/>
                <w:highlight w:val="yellow"/>
                <w:vertAlign w:val="subscript"/>
                <w:lang w:eastAsia="zh-CN"/>
              </w:rPr>
              <w:t>out</w:t>
            </w:r>
            <w:proofErr w:type="spellEnd"/>
            <w:r>
              <w:rPr>
                <w:b/>
                <w:sz w:val="18"/>
                <w:szCs w:val="18"/>
                <w:lang w:eastAsia="zh-CN"/>
              </w:rPr>
              <w:t xml:space="preserve"> dB) for all resource </w:t>
            </w:r>
            <w:r>
              <w:rPr>
                <w:b/>
                <w:sz w:val="18"/>
                <w:szCs w:val="18"/>
                <w:lang w:eastAsia="zh-CN"/>
              </w:rPr>
              <w:lastRenderedPageBreak/>
              <w:t>in the set of resources for RLM/BFD.</w:t>
            </w:r>
          </w:p>
          <w:p w14:paraId="53D75603" w14:textId="77777777" w:rsidR="00F301F8" w:rsidRDefault="00A50F08">
            <w:pPr>
              <w:overflowPunct/>
              <w:autoSpaceDE/>
              <w:autoSpaceDN/>
              <w:adjustRightInd/>
              <w:contextualSpacing/>
              <w:jc w:val="both"/>
              <w:textAlignment w:val="auto"/>
              <w:rPr>
                <w:rFonts w:eastAsia="新細明體"/>
                <w:bCs/>
                <w:i/>
                <w:iCs/>
                <w:sz w:val="18"/>
                <w:szCs w:val="18"/>
                <w:lang w:eastAsia="zh-TW"/>
              </w:rPr>
            </w:pPr>
            <w:r>
              <w:rPr>
                <w:rFonts w:eastAsia="新細明體"/>
                <w:bCs/>
                <w:i/>
                <w:iCs/>
                <w:sz w:val="18"/>
                <w:szCs w:val="18"/>
                <w:lang w:eastAsia="zh-TW"/>
              </w:rPr>
              <w:t xml:space="preserve">Reply </w:t>
            </w:r>
            <w:r>
              <w:rPr>
                <w:rFonts w:eastAsia="新細明體" w:hint="eastAsia"/>
                <w:bCs/>
                <w:i/>
                <w:iCs/>
                <w:sz w:val="18"/>
                <w:szCs w:val="18"/>
                <w:lang w:eastAsia="zh-TW"/>
              </w:rPr>
              <w:t>L</w:t>
            </w:r>
            <w:r>
              <w:rPr>
                <w:rFonts w:eastAsia="新細明體"/>
                <w:bCs/>
                <w:i/>
                <w:iCs/>
                <w:sz w:val="18"/>
                <w:szCs w:val="18"/>
                <w:lang w:eastAsia="zh-TW"/>
              </w:rPr>
              <w:t>S draft</w:t>
            </w:r>
          </w:p>
        </w:tc>
      </w:tr>
      <w:tr w:rsidR="00F301F8" w14:paraId="12C204EF" w14:textId="77777777">
        <w:trPr>
          <w:trHeight w:val="468"/>
        </w:trPr>
        <w:tc>
          <w:tcPr>
            <w:tcW w:w="1622" w:type="dxa"/>
          </w:tcPr>
          <w:p w14:paraId="60DD9E22" w14:textId="77777777" w:rsidR="00F301F8" w:rsidRDefault="0053639B">
            <w:pPr>
              <w:spacing w:before="120" w:after="120"/>
            </w:pPr>
            <w:hyperlink r:id="rId14" w:history="1">
              <w:r w:rsidR="00A50F08">
                <w:rPr>
                  <w:rStyle w:val="Hyperlink"/>
                  <w:rFonts w:ascii="Arial" w:hAnsi="Arial" w:cs="Arial"/>
                  <w:b/>
                  <w:bCs/>
                  <w:sz w:val="16"/>
                  <w:szCs w:val="16"/>
                </w:rPr>
                <w:t>R4-2213402</w:t>
              </w:r>
            </w:hyperlink>
          </w:p>
        </w:tc>
        <w:tc>
          <w:tcPr>
            <w:tcW w:w="1424" w:type="dxa"/>
          </w:tcPr>
          <w:p w14:paraId="310857BE" w14:textId="77777777" w:rsidR="00F301F8" w:rsidRDefault="00A50F08">
            <w:pPr>
              <w:spacing w:before="120" w:after="120"/>
            </w:pPr>
            <w:r>
              <w:rPr>
                <w:rFonts w:ascii="Arial" w:hAnsi="Arial" w:cs="Arial"/>
                <w:sz w:val="16"/>
                <w:szCs w:val="16"/>
              </w:rPr>
              <w:t>Ericsson</w:t>
            </w:r>
          </w:p>
        </w:tc>
        <w:tc>
          <w:tcPr>
            <w:tcW w:w="6585" w:type="dxa"/>
          </w:tcPr>
          <w:p w14:paraId="281AE240" w14:textId="77777777" w:rsidR="00F301F8" w:rsidRDefault="00A50F08">
            <w:pPr>
              <w:pStyle w:val="Caption"/>
              <w:ind w:left="1134" w:hanging="1134"/>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ab/>
            </w:r>
            <w:r>
              <w:rPr>
                <w:sz w:val="18"/>
                <w:szCs w:val="18"/>
              </w:rPr>
              <w:tab/>
            </w:r>
          </w:p>
          <w:p w14:paraId="2A667D01" w14:textId="77777777" w:rsidR="00F301F8" w:rsidRDefault="00A50F08">
            <w:pPr>
              <w:pStyle w:val="ListParagraph"/>
              <w:numPr>
                <w:ilvl w:val="0"/>
                <w:numId w:val="8"/>
              </w:numPr>
              <w:spacing w:after="120" w:line="259" w:lineRule="auto"/>
              <w:ind w:firstLineChars="0"/>
              <w:rPr>
                <w:b/>
                <w:sz w:val="18"/>
                <w:szCs w:val="18"/>
                <w:lang w:val="en-US"/>
              </w:rPr>
            </w:pPr>
            <w:r>
              <w:rPr>
                <w:b/>
                <w:sz w:val="18"/>
                <w:szCs w:val="18"/>
                <w:lang w:val="en-US"/>
              </w:rPr>
              <w:t xml:space="preserve">In NR-DC, the UE configured with low mobility criteria evaluates the low mobility criterion only on </w:t>
            </w:r>
            <w:proofErr w:type="spellStart"/>
            <w:r>
              <w:rPr>
                <w:b/>
                <w:sz w:val="18"/>
                <w:szCs w:val="18"/>
                <w:lang w:val="en-US"/>
              </w:rPr>
              <w:t>SpCell</w:t>
            </w:r>
            <w:proofErr w:type="spellEnd"/>
            <w:r>
              <w:rPr>
                <w:b/>
                <w:sz w:val="18"/>
                <w:szCs w:val="18"/>
                <w:lang w:val="en-US"/>
              </w:rPr>
              <w:t xml:space="preserve">. </w:t>
            </w:r>
          </w:p>
          <w:p w14:paraId="38D65B57" w14:textId="77777777" w:rsidR="00F301F8" w:rsidRDefault="00A50F08">
            <w:pPr>
              <w:pStyle w:val="ListParagraph"/>
              <w:numPr>
                <w:ilvl w:val="0"/>
                <w:numId w:val="8"/>
              </w:numPr>
              <w:spacing w:after="120" w:line="259" w:lineRule="auto"/>
              <w:ind w:firstLineChars="0"/>
              <w:rPr>
                <w:b/>
                <w:sz w:val="18"/>
                <w:szCs w:val="18"/>
                <w:lang w:val="en-US"/>
              </w:rPr>
            </w:pPr>
            <w:r>
              <w:rPr>
                <w:b/>
                <w:sz w:val="18"/>
                <w:szCs w:val="18"/>
                <w:lang w:val="en-US"/>
              </w:rPr>
              <w:t xml:space="preserve">In NR-DC, if the relaxed measurement criterion (low mobility criteria) is met on a </w:t>
            </w:r>
            <w:proofErr w:type="spellStart"/>
            <w:r>
              <w:rPr>
                <w:b/>
                <w:sz w:val="18"/>
                <w:szCs w:val="18"/>
                <w:lang w:val="en-US"/>
              </w:rPr>
              <w:t>SpCell</w:t>
            </w:r>
            <w:proofErr w:type="spellEnd"/>
            <w:r>
              <w:rPr>
                <w:b/>
                <w:sz w:val="18"/>
                <w:szCs w:val="18"/>
                <w:lang w:val="en-US"/>
              </w:rPr>
              <w:t xml:space="preserve"> then the UE assumes that the relaxation criterion is met on all serving cells in the CG of that </w:t>
            </w:r>
            <w:proofErr w:type="spellStart"/>
            <w:r>
              <w:rPr>
                <w:b/>
                <w:sz w:val="18"/>
                <w:szCs w:val="18"/>
                <w:lang w:val="en-US"/>
              </w:rPr>
              <w:t>SpCell</w:t>
            </w:r>
            <w:proofErr w:type="spellEnd"/>
            <w:r>
              <w:rPr>
                <w:b/>
                <w:sz w:val="18"/>
                <w:szCs w:val="18"/>
                <w:lang w:val="en-US"/>
              </w:rPr>
              <w:t>.</w:t>
            </w:r>
          </w:p>
          <w:p w14:paraId="127AF97E" w14:textId="77777777" w:rsidR="00F301F8" w:rsidRDefault="00A50F08">
            <w:pPr>
              <w:pStyle w:val="Caption"/>
              <w:ind w:left="1134" w:hanging="1134"/>
              <w:rPr>
                <w:rFonts w:cs="Arial"/>
                <w:bCs/>
                <w:iCs/>
                <w:sz w:val="18"/>
                <w:szCs w:val="18"/>
                <w:lang w:val="en-US" w:eastAsia="ja-JP"/>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ab/>
            </w:r>
            <w:r>
              <w:rPr>
                <w:sz w:val="18"/>
                <w:szCs w:val="18"/>
              </w:rPr>
              <w:tab/>
            </w:r>
            <w:r>
              <w:rPr>
                <w:sz w:val="18"/>
                <w:szCs w:val="18"/>
                <w:lang w:val="en-US"/>
              </w:rPr>
              <w:t xml:space="preserve">No need to introduce transition requirements between relaxed and non-relaxed RLM/BFD measurements. </w:t>
            </w:r>
          </w:p>
        </w:tc>
      </w:tr>
      <w:tr w:rsidR="00F301F8" w14:paraId="01357B08" w14:textId="77777777">
        <w:trPr>
          <w:trHeight w:val="468"/>
        </w:trPr>
        <w:tc>
          <w:tcPr>
            <w:tcW w:w="1622" w:type="dxa"/>
          </w:tcPr>
          <w:p w14:paraId="3843F41B" w14:textId="77777777" w:rsidR="00F301F8" w:rsidRDefault="0053639B">
            <w:pPr>
              <w:spacing w:before="120" w:after="120"/>
            </w:pPr>
            <w:hyperlink r:id="rId15" w:history="1">
              <w:r w:rsidR="00A50F08">
                <w:rPr>
                  <w:rStyle w:val="Hyperlink"/>
                  <w:rFonts w:ascii="Arial" w:hAnsi="Arial" w:cs="Arial"/>
                  <w:b/>
                  <w:bCs/>
                  <w:sz w:val="16"/>
                  <w:szCs w:val="16"/>
                </w:rPr>
                <w:t>R4-2213461</w:t>
              </w:r>
            </w:hyperlink>
          </w:p>
        </w:tc>
        <w:tc>
          <w:tcPr>
            <w:tcW w:w="1424" w:type="dxa"/>
          </w:tcPr>
          <w:p w14:paraId="21F87AE4" w14:textId="77777777" w:rsidR="00F301F8" w:rsidRDefault="00A50F08">
            <w:pPr>
              <w:spacing w:before="120" w:after="120"/>
            </w:pPr>
            <w:r>
              <w:rPr>
                <w:rFonts w:ascii="Arial" w:hAnsi="Arial" w:cs="Arial"/>
                <w:sz w:val="16"/>
                <w:szCs w:val="16"/>
              </w:rPr>
              <w:t>MediaTek inc.</w:t>
            </w:r>
          </w:p>
        </w:tc>
        <w:tc>
          <w:tcPr>
            <w:tcW w:w="6585" w:type="dxa"/>
          </w:tcPr>
          <w:p w14:paraId="548F3074" w14:textId="77777777" w:rsidR="00F301F8" w:rsidRDefault="00A50F08">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_Ref101697477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 xml:space="preserve">Proposal 1: For NR-DC, keep the previous agreement that evaluate low mobility criteria on </w:t>
            </w:r>
            <w:proofErr w:type="spellStart"/>
            <w:r>
              <w:rPr>
                <w:rFonts w:ascii="Arial" w:hAnsi="Arial" w:cs="Arial"/>
                <w:b/>
                <w:i/>
                <w:sz w:val="18"/>
                <w:szCs w:val="18"/>
              </w:rPr>
              <w:t>PCell</w:t>
            </w:r>
            <w:proofErr w:type="spellEnd"/>
            <w:r>
              <w:rPr>
                <w:rFonts w:ascii="Arial" w:hAnsi="Arial" w:cs="Arial"/>
                <w:b/>
                <w:i/>
                <w:sz w:val="18"/>
                <w:szCs w:val="18"/>
              </w:rPr>
              <w:fldChar w:fldCharType="end"/>
            </w:r>
          </w:p>
          <w:p w14:paraId="1442B1C1" w14:textId="77777777" w:rsidR="00F301F8" w:rsidRDefault="00A50F08">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_Ref101697478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 xml:space="preserve">Proposal 2: Transitions requirement between relaxed and non-relaxed RLM/BFD measurements are not specified </w:t>
            </w:r>
            <w:r>
              <w:rPr>
                <w:rFonts w:ascii="Arial" w:hAnsi="Arial" w:cs="Arial"/>
                <w:b/>
                <w:i/>
                <w:sz w:val="18"/>
                <w:szCs w:val="18"/>
              </w:rPr>
              <w:fldChar w:fldCharType="end"/>
            </w:r>
          </w:p>
          <w:p w14:paraId="5DA9E3E5" w14:textId="77777777" w:rsidR="00F301F8" w:rsidRDefault="00A50F08">
            <w:pPr>
              <w:rPr>
                <w:rFonts w:ascii="Arial" w:hAnsi="Arial" w:cs="Arial"/>
                <w:b/>
                <w:i/>
                <w:sz w:val="18"/>
                <w:szCs w:val="18"/>
              </w:rPr>
            </w:pPr>
            <w:r>
              <w:rPr>
                <w:rFonts w:ascii="Arial" w:eastAsia="SimSun" w:hAnsi="Arial" w:cs="Arial"/>
                <w:b/>
                <w:i/>
                <w:sz w:val="18"/>
                <w:szCs w:val="18"/>
              </w:rPr>
              <w:fldChar w:fldCharType="begin"/>
            </w:r>
            <w:r>
              <w:rPr>
                <w:rFonts w:ascii="Arial" w:hAnsi="Arial" w:cs="Arial"/>
                <w:b/>
                <w:i/>
                <w:sz w:val="18"/>
                <w:szCs w:val="18"/>
              </w:rPr>
              <w:instrText xml:space="preserve"> REF _Ref101697481 \h  \* MERGEFORMAT </w:instrText>
            </w:r>
            <w:r>
              <w:rPr>
                <w:rFonts w:ascii="Arial" w:hAnsi="Arial" w:cs="Arial"/>
                <w:b/>
                <w:i/>
                <w:sz w:val="18"/>
                <w:szCs w:val="18"/>
              </w:rPr>
            </w:r>
            <w:r>
              <w:rPr>
                <w:rFonts w:ascii="Arial" w:eastAsia="SimSun" w:hAnsi="Arial" w:cs="Arial"/>
                <w:b/>
                <w:i/>
                <w:sz w:val="18"/>
                <w:szCs w:val="18"/>
              </w:rPr>
              <w:fldChar w:fldCharType="separate"/>
            </w:r>
            <w:r>
              <w:rPr>
                <w:rFonts w:ascii="Arial" w:hAnsi="Arial" w:cs="Arial"/>
                <w:b/>
                <w:i/>
                <w:sz w:val="18"/>
                <w:szCs w:val="18"/>
              </w:rPr>
              <w:t xml:space="preserve">Proposal 3: RAN4 to reply issues addressed in LS R2-2206675. </w:t>
            </w:r>
          </w:p>
          <w:p w14:paraId="5998BD87" w14:textId="77777777" w:rsidR="00F301F8" w:rsidRDefault="00A50F08">
            <w:pPr>
              <w:pStyle w:val="Caption"/>
              <w:widowControl w:val="0"/>
              <w:numPr>
                <w:ilvl w:val="0"/>
                <w:numId w:val="9"/>
              </w:numPr>
              <w:rPr>
                <w:rFonts w:ascii="Arial" w:eastAsiaTheme="minorEastAsia" w:hAnsi="Arial" w:cs="Arial"/>
                <w:i/>
                <w:sz w:val="18"/>
                <w:szCs w:val="18"/>
              </w:rPr>
            </w:pPr>
            <w:r>
              <w:rPr>
                <w:rFonts w:ascii="Arial" w:eastAsiaTheme="minorEastAsia" w:hAnsi="Arial" w:cs="Arial"/>
                <w:i/>
                <w:sz w:val="18"/>
                <w:szCs w:val="18"/>
              </w:rPr>
              <w:t xml:space="preserve">RAN4 has no concern on </w:t>
            </w:r>
            <w:proofErr w:type="spellStart"/>
            <w:r>
              <w:rPr>
                <w:rFonts w:ascii="Arial" w:eastAsiaTheme="minorEastAsia" w:hAnsi="Arial" w:cs="Arial"/>
                <w:i/>
                <w:sz w:val="18"/>
                <w:szCs w:val="18"/>
              </w:rPr>
              <w:t>goodServingCell</w:t>
            </w:r>
            <w:proofErr w:type="spellEnd"/>
            <w:r>
              <w:rPr>
                <w:rFonts w:ascii="Arial" w:eastAsiaTheme="minorEastAsia" w:hAnsi="Arial" w:cs="Arial"/>
                <w:i/>
                <w:sz w:val="18"/>
                <w:szCs w:val="18"/>
              </w:rPr>
              <w:t xml:space="preserve"> criterion for BFD can be configured per serving cell, and for RLM can be configured per </w:t>
            </w:r>
            <w:proofErr w:type="spellStart"/>
            <w:r>
              <w:rPr>
                <w:rFonts w:ascii="Arial" w:eastAsiaTheme="minorEastAsia" w:hAnsi="Arial" w:cs="Arial"/>
                <w:i/>
                <w:sz w:val="18"/>
                <w:szCs w:val="18"/>
              </w:rPr>
              <w:t>SpCell</w:t>
            </w:r>
            <w:proofErr w:type="spellEnd"/>
            <w:r>
              <w:rPr>
                <w:rFonts w:ascii="Arial" w:eastAsiaTheme="minorEastAsia" w:hAnsi="Arial" w:cs="Arial"/>
                <w:i/>
                <w:sz w:val="18"/>
                <w:szCs w:val="18"/>
              </w:rPr>
              <w:t>.</w:t>
            </w:r>
          </w:p>
          <w:p w14:paraId="53ABCF1D" w14:textId="77777777" w:rsidR="00F301F8" w:rsidRDefault="00A50F08">
            <w:pPr>
              <w:pStyle w:val="ListParagraph"/>
              <w:widowControl w:val="0"/>
              <w:numPr>
                <w:ilvl w:val="0"/>
                <w:numId w:val="9"/>
              </w:numPr>
              <w:overflowPunct/>
              <w:autoSpaceDE/>
              <w:autoSpaceDN/>
              <w:adjustRightInd/>
              <w:spacing w:after="0"/>
              <w:ind w:firstLineChars="0"/>
              <w:textAlignment w:val="auto"/>
              <w:rPr>
                <w:rFonts w:ascii="Arial" w:eastAsia="SimSun" w:hAnsi="Arial" w:cs="Arial"/>
                <w:b/>
                <w:i/>
                <w:sz w:val="18"/>
                <w:szCs w:val="18"/>
              </w:rPr>
            </w:pPr>
            <w:r>
              <w:rPr>
                <w:rFonts w:ascii="Arial" w:hAnsi="Arial" w:cs="Arial" w:hint="eastAsia"/>
                <w:b/>
                <w:i/>
                <w:sz w:val="18"/>
                <w:szCs w:val="18"/>
              </w:rPr>
              <w:t>R</w:t>
            </w:r>
            <w:r>
              <w:rPr>
                <w:rFonts w:ascii="Arial" w:hAnsi="Arial" w:cs="Arial"/>
                <w:b/>
                <w:i/>
                <w:sz w:val="18"/>
                <w:szCs w:val="18"/>
              </w:rPr>
              <w:t xml:space="preserve">AN4 has already captured in the spec TS38.133 that UE shall consider the low mobility criterion is fulfilled only when the defined criterion formula is fulfilled for a period of </w:t>
            </w:r>
            <w:proofErr w:type="spellStart"/>
            <w:r>
              <w:rPr>
                <w:rFonts w:ascii="Arial" w:hAnsi="Arial" w:cs="Arial"/>
                <w:b/>
                <w:i/>
                <w:sz w:val="18"/>
                <w:szCs w:val="18"/>
              </w:rPr>
              <w:t>T</w:t>
            </w:r>
            <w:r>
              <w:rPr>
                <w:rFonts w:ascii="Arial" w:hAnsi="Arial" w:cs="Arial"/>
                <w:b/>
                <w:i/>
                <w:sz w:val="18"/>
                <w:szCs w:val="18"/>
                <w:vertAlign w:val="subscript"/>
              </w:rPr>
              <w:t>SearchDeltaP</w:t>
            </w:r>
            <w:proofErr w:type="spellEnd"/>
            <w:r>
              <w:rPr>
                <w:rFonts w:ascii="Arial" w:hAnsi="Arial" w:cs="Arial"/>
                <w:b/>
                <w:i/>
                <w:sz w:val="18"/>
                <w:szCs w:val="18"/>
                <w:vertAlign w:val="subscript"/>
              </w:rPr>
              <w:t>-Connected</w:t>
            </w:r>
            <w:r>
              <w:rPr>
                <w:rFonts w:ascii="Arial" w:hAnsi="Arial" w:cs="Arial"/>
                <w:b/>
                <w:i/>
                <w:sz w:val="18"/>
                <w:szCs w:val="18"/>
              </w:rPr>
              <w:t>. There is no need to further modify the RAN2 spec</w:t>
            </w:r>
            <w:r>
              <w:rPr>
                <w:rFonts w:ascii="Arial" w:eastAsia="SimSun" w:hAnsi="Arial" w:cs="Arial"/>
                <w:b/>
                <w:i/>
                <w:sz w:val="18"/>
                <w:szCs w:val="18"/>
              </w:rPr>
              <w:t>.</w:t>
            </w:r>
            <w:r>
              <w:rPr>
                <w:rFonts w:ascii="Arial" w:hAnsi="Arial" w:cs="Arial"/>
                <w:b/>
                <w:i/>
                <w:sz w:val="18"/>
                <w:szCs w:val="18"/>
              </w:rPr>
              <w:fldChar w:fldCharType="end"/>
            </w:r>
          </w:p>
        </w:tc>
      </w:tr>
    </w:tbl>
    <w:p w14:paraId="7BBDA02B" w14:textId="77777777" w:rsidR="00F301F8" w:rsidRDefault="00F301F8"/>
    <w:p w14:paraId="34B68FA7" w14:textId="77777777" w:rsidR="00F301F8" w:rsidRDefault="00A50F08">
      <w:pPr>
        <w:pStyle w:val="Heading2"/>
      </w:pPr>
      <w:r>
        <w:rPr>
          <w:rFonts w:hint="eastAsia"/>
        </w:rPr>
        <w:t>Open issues</w:t>
      </w:r>
      <w:r>
        <w:t xml:space="preserve"> summary</w:t>
      </w:r>
    </w:p>
    <w:p w14:paraId="5AB1CC9D" w14:textId="77777777" w:rsidR="00F301F8" w:rsidRDefault="00A50F08">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2037FCB" w14:textId="77777777" w:rsidR="00F301F8" w:rsidRDefault="00F301F8">
      <w:pPr>
        <w:rPr>
          <w:i/>
          <w:color w:val="0070C0"/>
        </w:rPr>
      </w:pPr>
    </w:p>
    <w:p w14:paraId="0B4A8A02" w14:textId="77777777" w:rsidR="00F301F8" w:rsidRDefault="00A50F08">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1-1: Clarifications for Low mobility criteria evaluation</w:t>
      </w:r>
    </w:p>
    <w:p w14:paraId="459D1A8F" w14:textId="77777777" w:rsidR="00F301F8" w:rsidRDefault="00A50F08">
      <w:pPr>
        <w:spacing w:after="120"/>
        <w:ind w:leftChars="100" w:left="200"/>
        <w:rPr>
          <w:i/>
          <w:color w:val="0070C0"/>
          <w:lang w:val="en-US" w:eastAsia="zh-CN"/>
        </w:rPr>
      </w:pPr>
      <w:r>
        <w:rPr>
          <w:i/>
          <w:color w:val="0070C0"/>
          <w:lang w:val="en-US" w:eastAsia="zh-CN"/>
        </w:rPr>
        <w:t>Background:</w:t>
      </w:r>
      <w:r>
        <w:rPr>
          <w:iCs/>
          <w:color w:val="0070C0"/>
          <w:lang w:val="en-US" w:eastAsia="zh-CN"/>
        </w:rPr>
        <w:t xml:space="preserve"> in the incoming LS R2-2206675, Reply LS to RAN4 on RLM/BFD relaxation, RAN2:</w:t>
      </w:r>
      <w:r>
        <w:rPr>
          <w:i/>
          <w:color w:val="0070C0"/>
          <w:lang w:val="en-US" w:eastAsia="zh-CN"/>
        </w:rPr>
        <w:t xml:space="preserve"> </w:t>
      </w:r>
    </w:p>
    <w:tbl>
      <w:tblPr>
        <w:tblStyle w:val="TableGrid"/>
        <w:tblW w:w="0" w:type="auto"/>
        <w:tblLook w:val="04A0" w:firstRow="1" w:lastRow="0" w:firstColumn="1" w:lastColumn="0" w:noHBand="0" w:noVBand="1"/>
      </w:tblPr>
      <w:tblGrid>
        <w:gridCol w:w="8856"/>
      </w:tblGrid>
      <w:tr w:rsidR="00F301F8" w14:paraId="19329ADB" w14:textId="77777777">
        <w:tc>
          <w:tcPr>
            <w:tcW w:w="8856" w:type="dxa"/>
          </w:tcPr>
          <w:p w14:paraId="3710C3C1" w14:textId="77777777" w:rsidR="00F301F8" w:rsidRDefault="00A50F08">
            <w:pPr>
              <w:pStyle w:val="Agreement"/>
              <w:numPr>
                <w:ilvl w:val="0"/>
                <w:numId w:val="10"/>
              </w:numPr>
              <w:rPr>
                <w:lang w:eastAsia="zh-CN"/>
              </w:rPr>
            </w:pPr>
            <w:r>
              <w:rPr>
                <w:lang w:eastAsia="zh-CN"/>
              </w:rPr>
              <w:t xml:space="preserve">MN informs SN when low mobility criterion has been configured in NR </w:t>
            </w:r>
            <w:proofErr w:type="spellStart"/>
            <w:r>
              <w:rPr>
                <w:lang w:eastAsia="zh-CN"/>
              </w:rPr>
              <w:t>PCell</w:t>
            </w:r>
            <w:proofErr w:type="spellEnd"/>
            <w:r>
              <w:rPr>
                <w:lang w:eastAsia="zh-CN"/>
              </w:rPr>
              <w:t>. How to capture it could be further discussed in CR (assume impact to TS38.331 and TS37.340)</w:t>
            </w:r>
          </w:p>
        </w:tc>
      </w:tr>
    </w:tbl>
    <w:p w14:paraId="456B91EF"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CA5783"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szCs w:val="24"/>
          <w:lang w:eastAsia="zh-CN"/>
        </w:rPr>
        <w:t xml:space="preserve">keep the previous agreement that evaluate low mobility criteria on </w:t>
      </w:r>
      <w:proofErr w:type="spellStart"/>
      <w:r>
        <w:rPr>
          <w:szCs w:val="24"/>
          <w:lang w:eastAsia="zh-CN"/>
        </w:rPr>
        <w:t>PCell</w:t>
      </w:r>
      <w:proofErr w:type="spellEnd"/>
      <w:r>
        <w:rPr>
          <w:rFonts w:eastAsia="SimSun"/>
          <w:szCs w:val="24"/>
          <w:lang w:eastAsia="zh-CN"/>
        </w:rPr>
        <w:t>. (CATT, vivo, MTK)</w:t>
      </w:r>
    </w:p>
    <w:p w14:paraId="4F8C26B0" w14:textId="77777777" w:rsidR="00F301F8" w:rsidRDefault="00A50F08">
      <w:pPr>
        <w:pStyle w:val="ListParagraph"/>
        <w:numPr>
          <w:ilvl w:val="1"/>
          <w:numId w:val="8"/>
        </w:numPr>
        <w:overflowPunct/>
        <w:autoSpaceDE/>
        <w:autoSpaceDN/>
        <w:adjustRightInd/>
        <w:spacing w:after="120"/>
        <w:ind w:left="1440" w:firstLineChars="0"/>
        <w:textAlignment w:val="auto"/>
        <w:rPr>
          <w:szCs w:val="24"/>
          <w:lang w:eastAsia="zh-CN"/>
        </w:rPr>
      </w:pPr>
      <w:r>
        <w:rPr>
          <w:szCs w:val="24"/>
          <w:lang w:eastAsia="zh-CN"/>
        </w:rPr>
        <w:t>Option 2:</w:t>
      </w:r>
      <w:r>
        <w:t xml:space="preserve"> </w:t>
      </w:r>
      <w:r>
        <w:rPr>
          <w:szCs w:val="24"/>
          <w:lang w:eastAsia="zh-CN"/>
        </w:rPr>
        <w:t xml:space="preserve">We are fine with network could also configure the low mobility criteria in </w:t>
      </w:r>
      <w:proofErr w:type="spellStart"/>
      <w:r>
        <w:rPr>
          <w:szCs w:val="24"/>
          <w:lang w:eastAsia="zh-CN"/>
        </w:rPr>
        <w:t>PSCell</w:t>
      </w:r>
      <w:proofErr w:type="spellEnd"/>
      <w:r>
        <w:rPr>
          <w:szCs w:val="24"/>
          <w:lang w:eastAsia="zh-CN"/>
        </w:rPr>
        <w:t>.  (CMCC)</w:t>
      </w:r>
    </w:p>
    <w:p w14:paraId="4EB50F92" w14:textId="77777777" w:rsidR="00F301F8" w:rsidRDefault="00A50F08">
      <w:pPr>
        <w:pStyle w:val="ListParagraph"/>
        <w:numPr>
          <w:ilvl w:val="2"/>
          <w:numId w:val="8"/>
        </w:numPr>
        <w:spacing w:after="120"/>
        <w:ind w:firstLineChars="0"/>
        <w:rPr>
          <w:szCs w:val="24"/>
          <w:lang w:eastAsia="zh-CN"/>
        </w:rPr>
      </w:pPr>
      <w:r>
        <w:rPr>
          <w:szCs w:val="24"/>
          <w:lang w:eastAsia="zh-CN"/>
        </w:rPr>
        <w:t xml:space="preserve">If the low mobility criterion is configured only on the </w:t>
      </w:r>
      <w:proofErr w:type="spellStart"/>
      <w:r>
        <w:rPr>
          <w:szCs w:val="24"/>
          <w:lang w:eastAsia="zh-CN"/>
        </w:rPr>
        <w:t>PCell</w:t>
      </w:r>
      <w:proofErr w:type="spellEnd"/>
    </w:p>
    <w:p w14:paraId="13232185" w14:textId="77777777" w:rsidR="00F301F8" w:rsidRDefault="00A50F08">
      <w:pPr>
        <w:pStyle w:val="ListParagraph"/>
        <w:numPr>
          <w:ilvl w:val="3"/>
          <w:numId w:val="8"/>
        </w:numPr>
        <w:spacing w:after="120"/>
        <w:ind w:firstLineChars="0"/>
        <w:rPr>
          <w:szCs w:val="24"/>
          <w:lang w:eastAsia="zh-CN"/>
        </w:rPr>
      </w:pPr>
      <w:r>
        <w:rPr>
          <w:szCs w:val="24"/>
          <w:lang w:eastAsia="zh-CN"/>
        </w:rPr>
        <w:t xml:space="preserve">UE should evaluate the low mobility criterion on the </w:t>
      </w:r>
      <w:proofErr w:type="spellStart"/>
      <w:r>
        <w:rPr>
          <w:szCs w:val="24"/>
          <w:lang w:eastAsia="zh-CN"/>
        </w:rPr>
        <w:t>PCell</w:t>
      </w:r>
      <w:proofErr w:type="spellEnd"/>
      <w:r>
        <w:rPr>
          <w:szCs w:val="24"/>
          <w:lang w:eastAsia="zh-CN"/>
        </w:rPr>
        <w:t xml:space="preserve">, and apply the evaluated low mobility state in both MCG and SCG. </w:t>
      </w:r>
    </w:p>
    <w:p w14:paraId="45C997C0" w14:textId="77777777" w:rsidR="00F301F8" w:rsidRDefault="00A50F08">
      <w:pPr>
        <w:pStyle w:val="ListParagraph"/>
        <w:numPr>
          <w:ilvl w:val="2"/>
          <w:numId w:val="8"/>
        </w:numPr>
        <w:spacing w:after="120"/>
        <w:ind w:firstLineChars="0"/>
        <w:rPr>
          <w:szCs w:val="24"/>
          <w:lang w:eastAsia="zh-CN"/>
        </w:rPr>
      </w:pPr>
      <w:r>
        <w:rPr>
          <w:szCs w:val="24"/>
          <w:lang w:eastAsia="zh-CN"/>
        </w:rPr>
        <w:t xml:space="preserve">If the low mobility criterion is configured on the </w:t>
      </w:r>
      <w:proofErr w:type="spellStart"/>
      <w:r>
        <w:rPr>
          <w:szCs w:val="24"/>
          <w:lang w:eastAsia="zh-CN"/>
        </w:rPr>
        <w:t>PCell</w:t>
      </w:r>
      <w:proofErr w:type="spellEnd"/>
      <w:r>
        <w:rPr>
          <w:szCs w:val="24"/>
          <w:lang w:eastAsia="zh-CN"/>
        </w:rPr>
        <w:t xml:space="preserve"> and </w:t>
      </w:r>
      <w:proofErr w:type="spellStart"/>
      <w:r>
        <w:rPr>
          <w:szCs w:val="24"/>
          <w:lang w:eastAsia="zh-CN"/>
        </w:rPr>
        <w:t>PSCell</w:t>
      </w:r>
      <w:proofErr w:type="spellEnd"/>
    </w:p>
    <w:p w14:paraId="61CF6F93" w14:textId="77777777" w:rsidR="00F301F8" w:rsidRDefault="00A50F08">
      <w:pPr>
        <w:pStyle w:val="ListParagraph"/>
        <w:numPr>
          <w:ilvl w:val="3"/>
          <w:numId w:val="8"/>
        </w:numPr>
        <w:spacing w:after="120"/>
        <w:ind w:firstLineChars="0"/>
        <w:rPr>
          <w:szCs w:val="24"/>
          <w:lang w:eastAsia="zh-CN"/>
        </w:rPr>
      </w:pPr>
      <w:r>
        <w:rPr>
          <w:szCs w:val="24"/>
          <w:lang w:eastAsia="zh-CN"/>
        </w:rPr>
        <w:t xml:space="preserve">UE should evaluate the low mobility criterion on the </w:t>
      </w:r>
      <w:proofErr w:type="spellStart"/>
      <w:r>
        <w:rPr>
          <w:szCs w:val="24"/>
          <w:lang w:eastAsia="zh-CN"/>
        </w:rPr>
        <w:t>PCell</w:t>
      </w:r>
      <w:proofErr w:type="spellEnd"/>
      <w:r>
        <w:rPr>
          <w:szCs w:val="24"/>
          <w:lang w:eastAsia="zh-CN"/>
        </w:rPr>
        <w:t xml:space="preserve"> and </w:t>
      </w:r>
      <w:proofErr w:type="spellStart"/>
      <w:r>
        <w:rPr>
          <w:szCs w:val="24"/>
          <w:lang w:eastAsia="zh-CN"/>
        </w:rPr>
        <w:t>PSCell</w:t>
      </w:r>
      <w:proofErr w:type="spellEnd"/>
      <w:r>
        <w:rPr>
          <w:szCs w:val="24"/>
          <w:lang w:eastAsia="zh-CN"/>
        </w:rPr>
        <w:t xml:space="preserve"> respectively, and apply the evaluated low mobility state in the corresponding cell group.</w:t>
      </w:r>
    </w:p>
    <w:p w14:paraId="6DF83789" w14:textId="77777777" w:rsidR="00F301F8" w:rsidRDefault="00A50F08">
      <w:pPr>
        <w:pStyle w:val="ListParagraph"/>
        <w:numPr>
          <w:ilvl w:val="1"/>
          <w:numId w:val="8"/>
        </w:numPr>
        <w:overflowPunct/>
        <w:autoSpaceDE/>
        <w:autoSpaceDN/>
        <w:adjustRightInd/>
        <w:spacing w:after="120"/>
        <w:ind w:left="1440" w:firstLineChars="0"/>
        <w:textAlignment w:val="auto"/>
        <w:rPr>
          <w:szCs w:val="24"/>
          <w:lang w:eastAsia="zh-CN"/>
        </w:rPr>
      </w:pPr>
      <w:r>
        <w:rPr>
          <w:rFonts w:hint="eastAsia"/>
          <w:szCs w:val="24"/>
          <w:lang w:eastAsia="zh-CN"/>
        </w:rPr>
        <w:lastRenderedPageBreak/>
        <w:t>O</w:t>
      </w:r>
      <w:r>
        <w:rPr>
          <w:szCs w:val="24"/>
          <w:lang w:eastAsia="zh-CN"/>
        </w:rPr>
        <w:t>ption 3 (Ericsson)</w:t>
      </w:r>
    </w:p>
    <w:p w14:paraId="66777A81" w14:textId="77777777" w:rsidR="00F301F8" w:rsidRDefault="00A50F08">
      <w:pPr>
        <w:pStyle w:val="ListParagraph"/>
        <w:numPr>
          <w:ilvl w:val="2"/>
          <w:numId w:val="8"/>
        </w:numPr>
        <w:spacing w:after="120"/>
        <w:ind w:firstLineChars="0"/>
        <w:rPr>
          <w:szCs w:val="24"/>
          <w:lang w:eastAsia="zh-CN"/>
        </w:rPr>
      </w:pPr>
      <w:r>
        <w:rPr>
          <w:szCs w:val="24"/>
          <w:lang w:eastAsia="zh-CN"/>
        </w:rPr>
        <w:t xml:space="preserve">In NR-DC, the UE configured with low mobility criteria evaluates the low mobility criterion only on </w:t>
      </w:r>
      <w:proofErr w:type="spellStart"/>
      <w:r>
        <w:rPr>
          <w:szCs w:val="24"/>
          <w:lang w:eastAsia="zh-CN"/>
        </w:rPr>
        <w:t>SpCell</w:t>
      </w:r>
      <w:proofErr w:type="spellEnd"/>
      <w:r>
        <w:rPr>
          <w:szCs w:val="24"/>
          <w:lang w:eastAsia="zh-CN"/>
        </w:rPr>
        <w:t xml:space="preserve">. </w:t>
      </w:r>
    </w:p>
    <w:p w14:paraId="10A38AE5" w14:textId="77777777" w:rsidR="00F301F8" w:rsidRDefault="00A50F08">
      <w:pPr>
        <w:pStyle w:val="ListParagraph"/>
        <w:numPr>
          <w:ilvl w:val="2"/>
          <w:numId w:val="8"/>
        </w:numPr>
        <w:spacing w:after="120"/>
        <w:ind w:firstLineChars="0"/>
        <w:rPr>
          <w:szCs w:val="24"/>
          <w:lang w:eastAsia="zh-CN"/>
        </w:rPr>
      </w:pPr>
      <w:r>
        <w:rPr>
          <w:szCs w:val="24"/>
          <w:lang w:eastAsia="zh-CN"/>
        </w:rPr>
        <w:t xml:space="preserve">In NR-DC, if the relaxed measurement criterion (low mobility criteria) is met on a </w:t>
      </w:r>
      <w:proofErr w:type="spellStart"/>
      <w:r>
        <w:rPr>
          <w:szCs w:val="24"/>
          <w:lang w:eastAsia="zh-CN"/>
        </w:rPr>
        <w:t>SpCell</w:t>
      </w:r>
      <w:proofErr w:type="spellEnd"/>
      <w:r>
        <w:rPr>
          <w:szCs w:val="24"/>
          <w:lang w:eastAsia="zh-CN"/>
        </w:rPr>
        <w:t xml:space="preserve"> then the UE assumes that the relaxation criterion is met on all serving cells in the CG of that </w:t>
      </w:r>
      <w:proofErr w:type="spellStart"/>
      <w:r>
        <w:rPr>
          <w:szCs w:val="24"/>
          <w:lang w:eastAsia="zh-CN"/>
        </w:rPr>
        <w:t>SpCell</w:t>
      </w:r>
      <w:proofErr w:type="spellEnd"/>
      <w:r>
        <w:rPr>
          <w:szCs w:val="24"/>
          <w:lang w:eastAsia="zh-CN"/>
        </w:rPr>
        <w:t>.</w:t>
      </w:r>
    </w:p>
    <w:p w14:paraId="6D143979"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EDBF55" w14:textId="77777777" w:rsidR="00F301F8" w:rsidRDefault="00A50F08">
      <w:pPr>
        <w:pStyle w:val="ListParagraph"/>
        <w:numPr>
          <w:ilvl w:val="1"/>
          <w:numId w:val="8"/>
        </w:numPr>
        <w:overflowPunct/>
        <w:autoSpaceDE/>
        <w:autoSpaceDN/>
        <w:adjustRightInd/>
        <w:spacing w:after="120"/>
        <w:ind w:left="1440" w:firstLineChars="0"/>
        <w:textAlignment w:val="auto"/>
        <w:rPr>
          <w:szCs w:val="24"/>
          <w:lang w:eastAsia="zh-CN"/>
        </w:rPr>
      </w:pPr>
      <w:r>
        <w:rPr>
          <w:szCs w:val="24"/>
          <w:lang w:eastAsia="zh-CN"/>
        </w:rPr>
        <w:t xml:space="preserve">Option 1 is aligned with RAN2 LS in Moderator’s understanding. </w:t>
      </w:r>
    </w:p>
    <w:tbl>
      <w:tblPr>
        <w:tblStyle w:val="TableGrid"/>
        <w:tblW w:w="0" w:type="auto"/>
        <w:tblLook w:val="04A0" w:firstRow="1" w:lastRow="0" w:firstColumn="1" w:lastColumn="0" w:noHBand="0" w:noVBand="1"/>
      </w:tblPr>
      <w:tblGrid>
        <w:gridCol w:w="1236"/>
        <w:gridCol w:w="8395"/>
      </w:tblGrid>
      <w:tr w:rsidR="00F301F8" w14:paraId="6A3040CF" w14:textId="77777777">
        <w:tc>
          <w:tcPr>
            <w:tcW w:w="1236" w:type="dxa"/>
          </w:tcPr>
          <w:p w14:paraId="2AD1FAC5"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8E17B4"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1DCAED0A" w14:textId="77777777">
        <w:tc>
          <w:tcPr>
            <w:tcW w:w="1236" w:type="dxa"/>
          </w:tcPr>
          <w:p w14:paraId="58333F08" w14:textId="77777777" w:rsidR="00F301F8" w:rsidRDefault="00A50F08">
            <w:pPr>
              <w:spacing w:after="120"/>
              <w:rPr>
                <w:rFonts w:eastAsiaTheme="minorEastAsia"/>
                <w:color w:val="0070C0"/>
                <w:lang w:val="en-US" w:eastAsia="zh-CN"/>
              </w:rPr>
            </w:pPr>
            <w:del w:id="27" w:author="Chu-Hsiang Huang" w:date="2022-08-15T13:03:00Z">
              <w:r>
                <w:rPr>
                  <w:rFonts w:eastAsiaTheme="minorEastAsia" w:hint="eastAsia"/>
                  <w:color w:val="0070C0"/>
                  <w:lang w:val="en-US" w:eastAsia="zh-CN"/>
                </w:rPr>
                <w:delText>XXX</w:delText>
              </w:r>
            </w:del>
            <w:ins w:id="28" w:author="Chu-Hsiang Huang" w:date="2022-08-15T13:03:00Z">
              <w:r>
                <w:rPr>
                  <w:rFonts w:eastAsiaTheme="minorEastAsia"/>
                  <w:color w:val="0070C0"/>
                  <w:lang w:val="en-US" w:eastAsia="zh-CN"/>
                </w:rPr>
                <w:t>QC</w:t>
              </w:r>
            </w:ins>
          </w:p>
        </w:tc>
        <w:tc>
          <w:tcPr>
            <w:tcW w:w="8395" w:type="dxa"/>
          </w:tcPr>
          <w:p w14:paraId="4105FD15" w14:textId="77777777" w:rsidR="00F301F8" w:rsidRDefault="00A50F08">
            <w:pPr>
              <w:spacing w:after="120"/>
              <w:rPr>
                <w:rFonts w:eastAsiaTheme="minorEastAsia"/>
                <w:color w:val="0070C0"/>
                <w:lang w:val="en-US" w:eastAsia="zh-CN"/>
              </w:rPr>
            </w:pPr>
            <w:ins w:id="29" w:author="Chu-Hsiang Huang" w:date="2022-08-15T13:03:00Z">
              <w:r>
                <w:rPr>
                  <w:rFonts w:eastAsiaTheme="minorEastAsia"/>
                  <w:color w:val="0070C0"/>
                  <w:lang w:val="en-US" w:eastAsia="zh-CN"/>
                </w:rPr>
                <w:t xml:space="preserve">Option </w:t>
              </w:r>
            </w:ins>
            <w:ins w:id="30" w:author="Chu-Hsiang Huang" w:date="2022-08-15T13:04:00Z">
              <w:r>
                <w:rPr>
                  <w:rFonts w:eastAsiaTheme="minorEastAsia"/>
                  <w:color w:val="0070C0"/>
                  <w:lang w:val="en-US" w:eastAsia="zh-CN"/>
                </w:rPr>
                <w:t>2 is more friendly to implementation, since communication between MN and SN is not required. We recognize the fact that MN and SN are l</w:t>
              </w:r>
            </w:ins>
            <w:ins w:id="31" w:author="Chu-Hsiang Huang" w:date="2022-08-15T13:05:00Z">
              <w:r>
                <w:rPr>
                  <w:rFonts w:eastAsiaTheme="minorEastAsia"/>
                  <w:color w:val="0070C0"/>
                  <w:lang w:val="en-US" w:eastAsia="zh-CN"/>
                </w:rPr>
                <w:t>ikely to have the same mobility state, and RAN2 LS aligns better to option 1, but RAN4 can discuss if there is any concern or RAN2 impact for option 2, given that it is more friendl</w:t>
              </w:r>
            </w:ins>
            <w:ins w:id="32" w:author="Chu-Hsiang Huang" w:date="2022-08-15T13:06:00Z">
              <w:r>
                <w:rPr>
                  <w:rFonts w:eastAsiaTheme="minorEastAsia"/>
                  <w:color w:val="0070C0"/>
                  <w:lang w:val="en-US" w:eastAsia="zh-CN"/>
                </w:rPr>
                <w:t>y from UE implementation perspective.</w:t>
              </w:r>
            </w:ins>
          </w:p>
        </w:tc>
      </w:tr>
      <w:tr w:rsidR="00F301F8" w14:paraId="35D7B22D" w14:textId="77777777">
        <w:trPr>
          <w:ins w:id="33" w:author="Huawei" w:date="2022-08-16T15:48:00Z"/>
        </w:trPr>
        <w:tc>
          <w:tcPr>
            <w:tcW w:w="1236" w:type="dxa"/>
          </w:tcPr>
          <w:p w14:paraId="0CF46D61" w14:textId="77777777" w:rsidR="00F301F8" w:rsidRDefault="00A50F08">
            <w:pPr>
              <w:spacing w:after="120"/>
              <w:rPr>
                <w:ins w:id="34" w:author="Huawei" w:date="2022-08-16T15:48:00Z"/>
                <w:rFonts w:eastAsiaTheme="minorEastAsia"/>
                <w:color w:val="0070C0"/>
                <w:lang w:val="en-US" w:eastAsia="zh-CN"/>
              </w:rPr>
            </w:pPr>
            <w:ins w:id="35" w:author="Huawei" w:date="2022-08-16T15: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814E66D" w14:textId="77777777" w:rsidR="00F301F8" w:rsidRDefault="00A50F08">
            <w:pPr>
              <w:spacing w:after="120"/>
              <w:rPr>
                <w:ins w:id="36" w:author="Huawei" w:date="2022-08-16T15:52:00Z"/>
                <w:rFonts w:eastAsiaTheme="minorEastAsia"/>
                <w:color w:val="0070C0"/>
                <w:lang w:val="en-US" w:eastAsia="zh-CN"/>
              </w:rPr>
            </w:pPr>
            <w:ins w:id="37" w:author="Huawei" w:date="2022-08-16T15:48:00Z">
              <w:r>
                <w:rPr>
                  <w:rFonts w:eastAsiaTheme="minorEastAsia" w:hint="eastAsia"/>
                  <w:color w:val="0070C0"/>
                  <w:lang w:val="en-US" w:eastAsia="zh-CN"/>
                </w:rPr>
                <w:t>I</w:t>
              </w:r>
              <w:r>
                <w:rPr>
                  <w:rFonts w:eastAsiaTheme="minorEastAsia"/>
                  <w:color w:val="0070C0"/>
                  <w:lang w:val="en-US" w:eastAsia="zh-CN"/>
                </w:rPr>
                <w:t xml:space="preserve">f </w:t>
              </w:r>
            </w:ins>
            <w:ins w:id="38" w:author="Huawei" w:date="2022-08-16T15:49:00Z">
              <w:r>
                <w:rPr>
                  <w:rFonts w:eastAsiaTheme="minorEastAsia"/>
                  <w:color w:val="0070C0"/>
                  <w:lang w:val="en-US" w:eastAsia="zh-CN"/>
                </w:rPr>
                <w:t xml:space="preserve">low mobility criterion </w:t>
              </w:r>
            </w:ins>
            <w:ins w:id="39" w:author="Huawei" w:date="2022-08-16T15:50:00Z">
              <w:r>
                <w:rPr>
                  <w:rFonts w:eastAsiaTheme="minorEastAsia"/>
                  <w:color w:val="0070C0"/>
                  <w:lang w:val="en-US" w:eastAsia="zh-CN"/>
                </w:rPr>
                <w:t>only can</w:t>
              </w:r>
            </w:ins>
            <w:ins w:id="40" w:author="Huawei" w:date="2022-08-16T15:49:00Z">
              <w:r>
                <w:rPr>
                  <w:rFonts w:eastAsiaTheme="minorEastAsia"/>
                  <w:color w:val="0070C0"/>
                  <w:lang w:val="en-US" w:eastAsia="zh-CN"/>
                </w:rPr>
                <w:t xml:space="preserve"> be configured on</w:t>
              </w:r>
            </w:ins>
            <w:ins w:id="41" w:author="Huawei" w:date="2022-08-16T15:50:00Z">
              <w:r>
                <w:rPr>
                  <w:rFonts w:eastAsiaTheme="minorEastAsia"/>
                  <w:color w:val="0070C0"/>
                  <w:lang w:val="en-US" w:eastAsia="zh-CN"/>
                </w:rPr>
                <w:t xml:space="preserv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then the </w:t>
              </w:r>
            </w:ins>
            <w:ins w:id="42" w:author="Huawei" w:date="2022-08-16T15:51:00Z">
              <w:r>
                <w:rPr>
                  <w:rFonts w:eastAsiaTheme="minorEastAsia"/>
                  <w:color w:val="0070C0"/>
                  <w:lang w:val="en-US" w:eastAsia="zh-CN"/>
                </w:rPr>
                <w:t>RLM/BFD relaxation on ea</w:t>
              </w:r>
            </w:ins>
            <w:ins w:id="43" w:author="Huawei" w:date="2022-08-16T15:52:00Z">
              <w:r>
                <w:rPr>
                  <w:rFonts w:eastAsiaTheme="minorEastAsia"/>
                  <w:color w:val="0070C0"/>
                  <w:lang w:val="en-US" w:eastAsia="zh-CN"/>
                </w:rPr>
                <w:t xml:space="preserve">ch </w:t>
              </w:r>
            </w:ins>
            <w:proofErr w:type="spellStart"/>
            <w:ins w:id="44" w:author="Huawei" w:date="2022-08-16T15:51:00Z">
              <w:r>
                <w:rPr>
                  <w:rFonts w:eastAsiaTheme="minorEastAsia"/>
                  <w:color w:val="0070C0"/>
                  <w:lang w:val="en-US" w:eastAsia="zh-CN"/>
                </w:rPr>
                <w:t>SpCell</w:t>
              </w:r>
              <w:proofErr w:type="spellEnd"/>
              <w:r>
                <w:rPr>
                  <w:rFonts w:eastAsiaTheme="minorEastAsia"/>
                  <w:color w:val="0070C0"/>
                  <w:lang w:val="en-US" w:eastAsia="zh-CN"/>
                </w:rPr>
                <w:t xml:space="preserve"> need UE fulfils low mobility criterion on </w:t>
              </w:r>
            </w:ins>
            <w:proofErr w:type="spellStart"/>
            <w:ins w:id="45" w:author="Huawei" w:date="2022-08-16T15:52:00Z">
              <w:r>
                <w:rPr>
                  <w:rFonts w:eastAsiaTheme="minorEastAsia"/>
                  <w:color w:val="0070C0"/>
                  <w:lang w:val="en-US" w:eastAsia="zh-CN"/>
                </w:rPr>
                <w:t>PCell</w:t>
              </w:r>
              <w:proofErr w:type="spellEnd"/>
              <w:r>
                <w:rPr>
                  <w:rFonts w:eastAsiaTheme="minorEastAsia"/>
                  <w:color w:val="0070C0"/>
                  <w:lang w:val="en-US" w:eastAsia="zh-CN"/>
                </w:rPr>
                <w:t>.</w:t>
              </w:r>
            </w:ins>
          </w:p>
          <w:p w14:paraId="74D8A24F" w14:textId="77777777" w:rsidR="00F301F8" w:rsidRDefault="00A50F08">
            <w:pPr>
              <w:spacing w:after="120"/>
              <w:rPr>
                <w:ins w:id="46" w:author="Huawei" w:date="2022-08-16T15:48:00Z"/>
                <w:rFonts w:eastAsiaTheme="minorEastAsia"/>
                <w:color w:val="0070C0"/>
                <w:lang w:val="en-US" w:eastAsia="zh-CN"/>
              </w:rPr>
            </w:pPr>
            <w:ins w:id="47" w:author="Huawei" w:date="2022-08-16T15:52:00Z">
              <w:r>
                <w:rPr>
                  <w:rFonts w:eastAsiaTheme="minorEastAsia" w:hint="eastAsia"/>
                  <w:color w:val="0070C0"/>
                  <w:lang w:val="en-US" w:eastAsia="zh-CN"/>
                </w:rPr>
                <w:t>I</w:t>
              </w:r>
              <w:r>
                <w:rPr>
                  <w:rFonts w:eastAsiaTheme="minorEastAsia"/>
                  <w:color w:val="0070C0"/>
                  <w:lang w:val="en-US" w:eastAsia="zh-CN"/>
                </w:rPr>
                <w:t xml:space="preserve">f low mobility criterion can be </w:t>
              </w:r>
            </w:ins>
            <w:ins w:id="48" w:author="Huawei" w:date="2022-08-16T15:53:00Z">
              <w:r>
                <w:rPr>
                  <w:rFonts w:eastAsiaTheme="minorEastAsia"/>
                  <w:color w:val="0070C0"/>
                  <w:lang w:val="en-US" w:eastAsia="zh-CN"/>
                </w:rPr>
                <w:t>per-</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w:t>
              </w:r>
            </w:ins>
            <w:ins w:id="49" w:author="Huawei" w:date="2022-08-16T15:52:00Z">
              <w:r>
                <w:rPr>
                  <w:rFonts w:eastAsiaTheme="minorEastAsia"/>
                  <w:color w:val="0070C0"/>
                  <w:lang w:val="en-US" w:eastAsia="zh-CN"/>
                </w:rPr>
                <w:t xml:space="preserve">configured, then the RLM/BFD relaxation on one </w:t>
              </w:r>
              <w:proofErr w:type="spellStart"/>
              <w:r>
                <w:rPr>
                  <w:rFonts w:eastAsiaTheme="minorEastAsia"/>
                  <w:color w:val="0070C0"/>
                  <w:lang w:val="en-US" w:eastAsia="zh-CN"/>
                </w:rPr>
                <w:t>SpCell</w:t>
              </w:r>
            </w:ins>
            <w:proofErr w:type="spellEnd"/>
            <w:ins w:id="50" w:author="Huawei" w:date="2022-08-16T15:54:00Z">
              <w:r>
                <w:rPr>
                  <w:rFonts w:eastAsiaTheme="minorEastAsia"/>
                  <w:color w:val="0070C0"/>
                  <w:lang w:val="en-US" w:eastAsia="zh-CN"/>
                </w:rPr>
                <w:t xml:space="preserve"> configured with low mobility criterion</w:t>
              </w:r>
            </w:ins>
            <w:ins w:id="51" w:author="Huawei" w:date="2022-08-16T15:52:00Z">
              <w:r>
                <w:rPr>
                  <w:rFonts w:eastAsiaTheme="minorEastAsia"/>
                  <w:color w:val="0070C0"/>
                  <w:lang w:val="en-US" w:eastAsia="zh-CN"/>
                </w:rPr>
                <w:t xml:space="preserve"> </w:t>
              </w:r>
            </w:ins>
            <w:ins w:id="52" w:author="Huawei" w:date="2022-08-16T15:55:00Z">
              <w:r>
                <w:rPr>
                  <w:rFonts w:eastAsiaTheme="minorEastAsia"/>
                  <w:color w:val="0070C0"/>
                  <w:lang w:val="en-US" w:eastAsia="zh-CN"/>
                </w:rPr>
                <w:t>need</w:t>
              </w:r>
            </w:ins>
            <w:ins w:id="53" w:author="Huawei" w:date="2022-08-16T15:56:00Z">
              <w:r>
                <w:rPr>
                  <w:rFonts w:eastAsiaTheme="minorEastAsia"/>
                  <w:color w:val="0070C0"/>
                  <w:lang w:val="en-US" w:eastAsia="zh-CN"/>
                </w:rPr>
                <w:t>s to</w:t>
              </w:r>
            </w:ins>
            <w:ins w:id="54" w:author="Huawei" w:date="2022-08-16T15:52:00Z">
              <w:r>
                <w:rPr>
                  <w:rFonts w:eastAsiaTheme="minorEastAsia"/>
                  <w:color w:val="0070C0"/>
                  <w:lang w:val="en-US" w:eastAsia="zh-CN"/>
                </w:rPr>
                <w:t xml:space="preserve"> fulfil low mobility criterion on th</w:t>
              </w:r>
            </w:ins>
            <w:ins w:id="55" w:author="Huawei" w:date="2022-08-16T15:55:00Z">
              <w:r>
                <w:rPr>
                  <w:rFonts w:eastAsiaTheme="minorEastAsia"/>
                  <w:color w:val="0070C0"/>
                  <w:lang w:val="en-US" w:eastAsia="zh-CN"/>
                </w:rPr>
                <w:t>is</w:t>
              </w:r>
            </w:ins>
            <w:ins w:id="56" w:author="Huawei" w:date="2022-08-16T15:53:00Z">
              <w:r>
                <w:rPr>
                  <w:rFonts w:eastAsiaTheme="minorEastAsia"/>
                  <w:color w:val="0070C0"/>
                  <w:lang w:val="en-US" w:eastAsia="zh-CN"/>
                </w:rPr>
                <w:t xml:space="preserve"> </w:t>
              </w:r>
              <w:proofErr w:type="spellStart"/>
              <w:r>
                <w:rPr>
                  <w:rFonts w:eastAsiaTheme="minorEastAsia"/>
                  <w:color w:val="0070C0"/>
                  <w:lang w:val="en-US" w:eastAsia="zh-CN"/>
                </w:rPr>
                <w:t>Sp</w:t>
              </w:r>
            </w:ins>
            <w:ins w:id="57" w:author="Huawei" w:date="2022-08-16T15:52:00Z">
              <w:r>
                <w:rPr>
                  <w:rFonts w:eastAsiaTheme="minorEastAsia"/>
                  <w:color w:val="0070C0"/>
                  <w:lang w:val="en-US" w:eastAsia="zh-CN"/>
                </w:rPr>
                <w:t>Cell</w:t>
              </w:r>
            </w:ins>
            <w:proofErr w:type="spellEnd"/>
            <w:ins w:id="58" w:author="Huawei" w:date="2022-08-16T15:55:00Z">
              <w:r>
                <w:rPr>
                  <w:rFonts w:eastAsiaTheme="minorEastAsia"/>
                  <w:color w:val="0070C0"/>
                  <w:lang w:val="en-US" w:eastAsia="zh-CN"/>
                </w:rPr>
                <w:t xml:space="preserve">, and the RLM/BFD relaxation on one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w:t>
              </w:r>
            </w:ins>
            <w:ins w:id="59" w:author="Huawei" w:date="2022-08-16T15:56:00Z">
              <w:r>
                <w:rPr>
                  <w:rFonts w:eastAsiaTheme="minorEastAsia"/>
                  <w:color w:val="0070C0"/>
                  <w:lang w:val="en-US" w:eastAsia="zh-CN"/>
                </w:rPr>
                <w:t xml:space="preserve">not </w:t>
              </w:r>
            </w:ins>
            <w:ins w:id="60" w:author="Huawei" w:date="2022-08-16T15:55:00Z">
              <w:r>
                <w:rPr>
                  <w:rFonts w:eastAsiaTheme="minorEastAsia"/>
                  <w:color w:val="0070C0"/>
                  <w:lang w:val="en-US" w:eastAsia="zh-CN"/>
                </w:rPr>
                <w:t xml:space="preserve">configured with low mobility criterion </w:t>
              </w:r>
            </w:ins>
            <w:ins w:id="61" w:author="Huawei" w:date="2022-08-16T15:56:00Z">
              <w:r>
                <w:rPr>
                  <w:rFonts w:eastAsiaTheme="minorEastAsia"/>
                  <w:color w:val="0070C0"/>
                  <w:lang w:val="en-US" w:eastAsia="zh-CN"/>
                </w:rPr>
                <w:t xml:space="preserve">does not </w:t>
              </w:r>
            </w:ins>
            <w:ins w:id="62" w:author="Huawei" w:date="2022-08-16T15:55:00Z">
              <w:r>
                <w:rPr>
                  <w:rFonts w:eastAsiaTheme="minorEastAsia"/>
                  <w:color w:val="0070C0"/>
                  <w:lang w:val="en-US" w:eastAsia="zh-CN"/>
                </w:rPr>
                <w:t>need</w:t>
              </w:r>
            </w:ins>
            <w:ins w:id="63" w:author="Huawei" w:date="2022-08-16T15:56:00Z">
              <w:r>
                <w:rPr>
                  <w:rFonts w:eastAsiaTheme="minorEastAsia"/>
                  <w:color w:val="0070C0"/>
                  <w:lang w:val="en-US" w:eastAsia="zh-CN"/>
                </w:rPr>
                <w:t xml:space="preserve"> to</w:t>
              </w:r>
            </w:ins>
            <w:ins w:id="64" w:author="Huawei" w:date="2022-08-16T15:55:00Z">
              <w:r>
                <w:rPr>
                  <w:rFonts w:eastAsiaTheme="minorEastAsia"/>
                  <w:color w:val="0070C0"/>
                  <w:lang w:val="en-US" w:eastAsia="zh-CN"/>
                </w:rPr>
                <w:t xml:space="preserve"> fulfil low mobility criterion on this </w:t>
              </w:r>
              <w:proofErr w:type="spellStart"/>
              <w:r>
                <w:rPr>
                  <w:rFonts w:eastAsiaTheme="minorEastAsia"/>
                  <w:color w:val="0070C0"/>
                  <w:lang w:val="en-US" w:eastAsia="zh-CN"/>
                </w:rPr>
                <w:t>SpCell</w:t>
              </w:r>
            </w:ins>
            <w:proofErr w:type="spellEnd"/>
            <w:ins w:id="65" w:author="Huawei" w:date="2022-08-16T15:52:00Z">
              <w:r>
                <w:rPr>
                  <w:rFonts w:eastAsiaTheme="minorEastAsia"/>
                  <w:color w:val="0070C0"/>
                  <w:lang w:val="en-US" w:eastAsia="zh-CN"/>
                </w:rPr>
                <w:t>.</w:t>
              </w:r>
            </w:ins>
          </w:p>
        </w:tc>
      </w:tr>
      <w:tr w:rsidR="00F301F8" w14:paraId="400E7B8F" w14:textId="77777777">
        <w:trPr>
          <w:ins w:id="66" w:author="CMCC-shiyuan-0816" w:date="2022-08-17T16:21:00Z"/>
        </w:trPr>
        <w:tc>
          <w:tcPr>
            <w:tcW w:w="1236" w:type="dxa"/>
          </w:tcPr>
          <w:p w14:paraId="2EDB3D65" w14:textId="77777777" w:rsidR="00F301F8" w:rsidRDefault="00A50F08">
            <w:pPr>
              <w:spacing w:after="120"/>
              <w:rPr>
                <w:ins w:id="67" w:author="CMCC-shiyuan-0816" w:date="2022-08-17T16:21:00Z"/>
                <w:rFonts w:eastAsiaTheme="minorEastAsia"/>
                <w:color w:val="0070C0"/>
                <w:lang w:val="en-US" w:eastAsia="zh-CN"/>
              </w:rPr>
            </w:pPr>
            <w:ins w:id="68" w:author="CMCC-shiyuan-0816" w:date="2022-08-17T16:21:00Z">
              <w:r>
                <w:rPr>
                  <w:rFonts w:eastAsiaTheme="minorEastAsia"/>
                  <w:color w:val="0070C0"/>
                  <w:lang w:val="en-US" w:eastAsia="zh-CN"/>
                </w:rPr>
                <w:t>CMCC</w:t>
              </w:r>
            </w:ins>
          </w:p>
        </w:tc>
        <w:tc>
          <w:tcPr>
            <w:tcW w:w="8395" w:type="dxa"/>
          </w:tcPr>
          <w:p w14:paraId="2BCF0563" w14:textId="77777777" w:rsidR="00F301F8" w:rsidRDefault="00A50F08">
            <w:pPr>
              <w:spacing w:after="120"/>
              <w:rPr>
                <w:ins w:id="69" w:author="CMCC-shiyuan-0816" w:date="2022-08-17T16:21:00Z"/>
                <w:rFonts w:eastAsiaTheme="minorEastAsia"/>
                <w:color w:val="0070C0"/>
                <w:lang w:val="en-US" w:eastAsia="zh-CN"/>
              </w:rPr>
            </w:pPr>
            <w:ins w:id="70" w:author="CMCC-shiyuan-0816" w:date="2022-08-17T16:21:00Z">
              <w:r>
                <w:rPr>
                  <w:rFonts w:eastAsiaTheme="minorEastAsia"/>
                  <w:color w:val="0070C0"/>
                  <w:lang w:val="en-US" w:eastAsia="zh-CN"/>
                </w:rPr>
                <w:t xml:space="preserve">Option 2 provides a more comprehensive solution. In the case of UE circling around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BS at high speed,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can identify the high-speed movement of UE by Option 2. However, this is not the common case, so, we can go </w:t>
              </w:r>
            </w:ins>
            <w:ins w:id="71" w:author="CMCC-shiyuan-0816" w:date="2022-08-17T16:22:00Z">
              <w:r>
                <w:rPr>
                  <w:rFonts w:eastAsiaTheme="minorEastAsia" w:hint="eastAsia"/>
                  <w:color w:val="0070C0"/>
                  <w:lang w:val="en-US" w:eastAsia="zh-CN"/>
                </w:rPr>
                <w:t>with</w:t>
              </w:r>
              <w:r>
                <w:rPr>
                  <w:rFonts w:eastAsiaTheme="minorEastAsia"/>
                  <w:color w:val="0070C0"/>
                  <w:lang w:val="en-US" w:eastAsia="zh-CN"/>
                </w:rPr>
                <w:t xml:space="preserve"> </w:t>
              </w:r>
            </w:ins>
            <w:ins w:id="72" w:author="CMCC-shiyuan-0816" w:date="2022-08-17T16:21:00Z">
              <w:r>
                <w:rPr>
                  <w:rFonts w:eastAsiaTheme="minorEastAsia"/>
                  <w:color w:val="0070C0"/>
                  <w:lang w:val="en-US" w:eastAsia="zh-CN"/>
                </w:rPr>
                <w:t>either Option 1 or Option 2.</w:t>
              </w:r>
            </w:ins>
          </w:p>
        </w:tc>
      </w:tr>
      <w:tr w:rsidR="00F301F8" w14:paraId="5602C16E" w14:textId="77777777">
        <w:trPr>
          <w:ins w:id="73" w:author="Ericsson" w:date="2022-08-17T11:07:00Z"/>
        </w:trPr>
        <w:tc>
          <w:tcPr>
            <w:tcW w:w="1236" w:type="dxa"/>
          </w:tcPr>
          <w:p w14:paraId="06A6F990" w14:textId="77777777" w:rsidR="00F301F8" w:rsidRDefault="00A50F08">
            <w:pPr>
              <w:spacing w:after="120"/>
              <w:rPr>
                <w:ins w:id="74" w:author="Ericsson" w:date="2022-08-17T11:07:00Z"/>
                <w:rFonts w:eastAsiaTheme="minorEastAsia"/>
                <w:color w:val="0070C0"/>
                <w:lang w:val="en-US" w:eastAsia="zh-CN"/>
              </w:rPr>
            </w:pPr>
            <w:ins w:id="75" w:author="Ericsson" w:date="2022-08-17T11:07:00Z">
              <w:r>
                <w:rPr>
                  <w:rFonts w:eastAsiaTheme="minorEastAsia"/>
                  <w:color w:val="0070C0"/>
                  <w:lang w:val="en-US" w:eastAsia="zh-CN"/>
                </w:rPr>
                <w:t>Ericsson</w:t>
              </w:r>
            </w:ins>
          </w:p>
        </w:tc>
        <w:tc>
          <w:tcPr>
            <w:tcW w:w="8395" w:type="dxa"/>
          </w:tcPr>
          <w:p w14:paraId="4EC0D045" w14:textId="77777777" w:rsidR="00F301F8" w:rsidRDefault="00A50F08">
            <w:pPr>
              <w:spacing w:after="120"/>
              <w:rPr>
                <w:ins w:id="76" w:author="Ericsson" w:date="2022-08-17T11:07:00Z"/>
                <w:rFonts w:eastAsiaTheme="minorEastAsia"/>
                <w:color w:val="0070C0"/>
                <w:lang w:val="en-US" w:eastAsia="zh-CN"/>
              </w:rPr>
            </w:pPr>
            <w:ins w:id="77" w:author="Ericsson" w:date="2022-08-17T11:07:00Z">
              <w:r>
                <w:rPr>
                  <w:rFonts w:eastAsiaTheme="minorEastAsia"/>
                  <w:color w:val="0070C0"/>
                  <w:lang w:val="en-US" w:eastAsia="zh-CN"/>
                </w:rPr>
                <w:t xml:space="preserve">Although we proposed option 3, we can also compromise to option 2 from CMCC. In our view, option 2 allows flexible implementation as the relaxation criteria can be configured also on </w:t>
              </w:r>
              <w:proofErr w:type="spellStart"/>
              <w:r>
                <w:rPr>
                  <w:rFonts w:eastAsiaTheme="minorEastAsia"/>
                  <w:color w:val="0070C0"/>
                  <w:lang w:val="en-US" w:eastAsia="zh-CN"/>
                </w:rPr>
                <w:t>PSCell</w:t>
              </w:r>
              <w:proofErr w:type="spellEnd"/>
              <w:r>
                <w:rPr>
                  <w:rFonts w:eastAsiaTheme="minorEastAsia"/>
                  <w:color w:val="0070C0"/>
                  <w:lang w:val="en-US" w:eastAsia="zh-CN"/>
                </w:rPr>
                <w:t>.</w:t>
              </w:r>
            </w:ins>
          </w:p>
        </w:tc>
      </w:tr>
      <w:tr w:rsidR="00F301F8" w14:paraId="213E718E" w14:textId="77777777">
        <w:trPr>
          <w:ins w:id="78" w:author="vivo-Yanliang SUN" w:date="2022-08-17T18:07:00Z"/>
        </w:trPr>
        <w:tc>
          <w:tcPr>
            <w:tcW w:w="1236" w:type="dxa"/>
          </w:tcPr>
          <w:p w14:paraId="42C3750C" w14:textId="77777777" w:rsidR="00F301F8" w:rsidRPr="00F301F8" w:rsidRDefault="00A50F08">
            <w:pPr>
              <w:spacing w:after="120"/>
              <w:rPr>
                <w:ins w:id="79" w:author="vivo-Yanliang SUN" w:date="2022-08-17T18:07:00Z"/>
                <w:color w:val="0070C0"/>
                <w:lang w:eastAsia="zh-CN"/>
                <w:rPrChange w:id="80" w:author="vivo-Yanliang SUN" w:date="2022-08-17T18:07:00Z">
                  <w:rPr>
                    <w:ins w:id="81" w:author="vivo-Yanliang SUN" w:date="2022-08-17T18:07:00Z"/>
                    <w:rFonts w:eastAsiaTheme="minorEastAsia"/>
                    <w:color w:val="0070C0"/>
                    <w:lang w:val="en-US" w:eastAsia="zh-CN"/>
                  </w:rPr>
                </w:rPrChange>
              </w:rPr>
            </w:pPr>
            <w:ins w:id="82" w:author="vivo-Yanliang SUN" w:date="2022-08-17T18:07:00Z">
              <w:r>
                <w:rPr>
                  <w:rFonts w:eastAsiaTheme="minorEastAsia"/>
                  <w:color w:val="0070C0"/>
                  <w:lang w:eastAsia="zh-CN"/>
                </w:rPr>
                <w:t>vivo</w:t>
              </w:r>
            </w:ins>
          </w:p>
        </w:tc>
        <w:tc>
          <w:tcPr>
            <w:tcW w:w="8395" w:type="dxa"/>
          </w:tcPr>
          <w:p w14:paraId="5F6E3043" w14:textId="77777777" w:rsidR="00F301F8" w:rsidRDefault="00A50F08">
            <w:pPr>
              <w:spacing w:after="120"/>
              <w:rPr>
                <w:ins w:id="83" w:author="vivo-Yanliang SUN" w:date="2022-08-17T18:07:00Z"/>
                <w:rFonts w:eastAsiaTheme="minorEastAsia"/>
                <w:color w:val="0070C0"/>
                <w:lang w:val="en-US" w:eastAsia="zh-CN"/>
              </w:rPr>
            </w:pPr>
            <w:ins w:id="84" w:author="vivo-Yanliang SUN" w:date="2022-08-17T18:07:00Z">
              <w:r>
                <w:rPr>
                  <w:rFonts w:eastAsiaTheme="minorEastAsia" w:hint="eastAsia"/>
                  <w:color w:val="0070C0"/>
                  <w:lang w:val="en-US" w:eastAsia="zh-CN"/>
                </w:rPr>
                <w:t>S</w:t>
              </w:r>
              <w:r>
                <w:rPr>
                  <w:rFonts w:eastAsiaTheme="minorEastAsia"/>
                  <w:color w:val="0070C0"/>
                  <w:lang w:val="en-US" w:eastAsia="zh-CN"/>
                </w:rPr>
                <w:t>lightly prefer option 1</w:t>
              </w:r>
            </w:ins>
            <w:ins w:id="85" w:author="vivo-Yanliang SUN" w:date="2022-08-17T18:08:00Z">
              <w:r>
                <w:rPr>
                  <w:rFonts w:eastAsiaTheme="minorEastAsia"/>
                  <w:color w:val="0070C0"/>
                  <w:lang w:val="en-US" w:eastAsia="zh-CN"/>
                </w:rPr>
                <w:t>. We do not think there is any significant issue at this late stage. We can live with option 1.</w:t>
              </w:r>
            </w:ins>
          </w:p>
        </w:tc>
      </w:tr>
      <w:tr w:rsidR="00F301F8" w14:paraId="44EDA00F" w14:textId="77777777">
        <w:trPr>
          <w:ins w:id="86" w:author="Nokia" w:date="2022-08-17T22:18:00Z"/>
        </w:trPr>
        <w:tc>
          <w:tcPr>
            <w:tcW w:w="1236" w:type="dxa"/>
          </w:tcPr>
          <w:p w14:paraId="739707AF" w14:textId="77777777" w:rsidR="00F301F8" w:rsidRDefault="00A50F08">
            <w:pPr>
              <w:spacing w:after="120"/>
              <w:rPr>
                <w:ins w:id="87" w:author="Nokia" w:date="2022-08-17T22:18:00Z"/>
                <w:rFonts w:eastAsiaTheme="minorEastAsia"/>
                <w:color w:val="0070C0"/>
                <w:lang w:eastAsia="zh-CN"/>
              </w:rPr>
            </w:pPr>
            <w:ins w:id="88" w:author="Nokia" w:date="2022-08-17T22:18: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040EC023" w14:textId="77777777" w:rsidR="00F301F8" w:rsidRDefault="00A50F08">
            <w:pPr>
              <w:spacing w:after="120"/>
              <w:rPr>
                <w:ins w:id="89" w:author="Nokia" w:date="2022-08-17T22:18:00Z"/>
                <w:rFonts w:eastAsiaTheme="minorEastAsia"/>
                <w:color w:val="0070C0"/>
                <w:lang w:val="en-US" w:eastAsia="zh-CN"/>
              </w:rPr>
            </w:pPr>
            <w:ins w:id="90" w:author="Nokia" w:date="2022-08-17T22:18:00Z">
              <w:r>
                <w:rPr>
                  <w:rFonts w:eastAsiaTheme="minorEastAsia"/>
                  <w:color w:val="0070C0"/>
                  <w:lang w:val="en-US" w:eastAsia="zh-CN"/>
                </w:rPr>
                <w:t xml:space="preserve">We prefer the low mobility criterion can be configured on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and the UE would evaluate the criterion for each CG separately. Hence option 2 and option 3 are both fine. Option 2 sounds more complete which also covers the case where low mobility criterion is configured only on </w:t>
              </w:r>
              <w:proofErr w:type="spellStart"/>
              <w:r>
                <w:rPr>
                  <w:rFonts w:eastAsiaTheme="minorEastAsia"/>
                  <w:color w:val="0070C0"/>
                  <w:lang w:val="en-US" w:eastAsia="zh-CN"/>
                </w:rPr>
                <w:t>PCell</w:t>
              </w:r>
              <w:proofErr w:type="spellEnd"/>
              <w:r>
                <w:rPr>
                  <w:rFonts w:eastAsiaTheme="minorEastAsia"/>
                  <w:color w:val="0070C0"/>
                  <w:lang w:val="en-US" w:eastAsia="zh-CN"/>
                </w:rPr>
                <w:t>.</w:t>
              </w:r>
            </w:ins>
          </w:p>
        </w:tc>
      </w:tr>
      <w:tr w:rsidR="00F301F8" w14:paraId="6E472D8F" w14:textId="77777777">
        <w:trPr>
          <w:ins w:id="91" w:author="CATT" w:date="2022-08-18T16:39:00Z"/>
        </w:trPr>
        <w:tc>
          <w:tcPr>
            <w:tcW w:w="1236" w:type="dxa"/>
          </w:tcPr>
          <w:p w14:paraId="6B2232C4" w14:textId="77777777" w:rsidR="00F301F8" w:rsidRDefault="00A50F08">
            <w:pPr>
              <w:spacing w:after="120"/>
              <w:rPr>
                <w:ins w:id="92" w:author="CATT" w:date="2022-08-18T16:39:00Z"/>
                <w:rFonts w:eastAsiaTheme="minorEastAsia"/>
                <w:color w:val="0070C0"/>
                <w:lang w:val="en-US" w:eastAsia="zh-CN"/>
              </w:rPr>
            </w:pPr>
            <w:ins w:id="93" w:author="CATT" w:date="2022-08-18T16:39:00Z">
              <w:r>
                <w:rPr>
                  <w:rFonts w:eastAsiaTheme="minorEastAsia"/>
                  <w:color w:val="0070C0"/>
                  <w:lang w:val="en-US" w:eastAsia="zh-CN"/>
                </w:rPr>
                <w:t>CATT</w:t>
              </w:r>
            </w:ins>
          </w:p>
        </w:tc>
        <w:tc>
          <w:tcPr>
            <w:tcW w:w="8395" w:type="dxa"/>
          </w:tcPr>
          <w:p w14:paraId="1A0288CF" w14:textId="77777777" w:rsidR="00F301F8" w:rsidRDefault="00A50F08">
            <w:pPr>
              <w:spacing w:after="120"/>
              <w:rPr>
                <w:ins w:id="94" w:author="CATT" w:date="2022-08-18T16:39:00Z"/>
                <w:rFonts w:eastAsiaTheme="minorEastAsia"/>
                <w:color w:val="0070C0"/>
                <w:lang w:val="en-US" w:eastAsia="zh-CN"/>
              </w:rPr>
            </w:pPr>
            <w:ins w:id="95" w:author="CATT" w:date="2022-08-18T16:39:00Z">
              <w:r>
                <w:rPr>
                  <w:rFonts w:eastAsiaTheme="minorEastAsia"/>
                  <w:color w:val="0070C0"/>
                  <w:lang w:val="en-US" w:eastAsia="zh-CN"/>
                </w:rPr>
                <w:t xml:space="preserve">We prefer option 1 without additional work in other group in this release. </w:t>
              </w:r>
            </w:ins>
          </w:p>
        </w:tc>
      </w:tr>
      <w:tr w:rsidR="00F301F8" w14:paraId="3B491E2F" w14:textId="77777777">
        <w:trPr>
          <w:ins w:id="96" w:author="Xiaomi" w:date="2022-08-18T17:43:00Z"/>
        </w:trPr>
        <w:tc>
          <w:tcPr>
            <w:tcW w:w="1236" w:type="dxa"/>
          </w:tcPr>
          <w:p w14:paraId="3BABC847" w14:textId="77777777" w:rsidR="00F301F8" w:rsidRDefault="00A50F08">
            <w:pPr>
              <w:spacing w:after="120"/>
              <w:rPr>
                <w:ins w:id="97" w:author="Xiaomi" w:date="2022-08-18T17:43:00Z"/>
                <w:rFonts w:eastAsiaTheme="minorEastAsia"/>
                <w:color w:val="0070C0"/>
                <w:lang w:val="en-US" w:eastAsia="zh-CN"/>
              </w:rPr>
            </w:pPr>
            <w:ins w:id="98" w:author="Xiaomi" w:date="2022-08-18T17:43:00Z">
              <w:r>
                <w:rPr>
                  <w:rFonts w:eastAsiaTheme="minorEastAsia" w:hint="eastAsia"/>
                  <w:color w:val="0070C0"/>
                  <w:lang w:val="en-US" w:eastAsia="zh-CN"/>
                </w:rPr>
                <w:t>Xiaomi</w:t>
              </w:r>
            </w:ins>
          </w:p>
        </w:tc>
        <w:tc>
          <w:tcPr>
            <w:tcW w:w="8395" w:type="dxa"/>
          </w:tcPr>
          <w:p w14:paraId="482F130D" w14:textId="77777777" w:rsidR="00F301F8" w:rsidRDefault="00A50F08">
            <w:pPr>
              <w:spacing w:after="120"/>
              <w:rPr>
                <w:ins w:id="99" w:author="Xiaomi" w:date="2022-08-18T17:43:00Z"/>
                <w:rFonts w:eastAsiaTheme="minorEastAsia"/>
                <w:color w:val="0070C0"/>
                <w:lang w:val="en-US" w:eastAsia="zh-CN"/>
              </w:rPr>
            </w:pPr>
            <w:ins w:id="100" w:author="Xiaomi" w:date="2022-08-18T17:43:00Z">
              <w:r>
                <w:rPr>
                  <w:rFonts w:eastAsiaTheme="minorEastAsia" w:hint="eastAsia"/>
                  <w:color w:val="0070C0"/>
                  <w:lang w:val="en-US" w:eastAsia="zh-CN"/>
                </w:rPr>
                <w:t xml:space="preserve">Generally, we prefer option 1 as there is no </w:t>
              </w:r>
              <w:bookmarkStart w:id="101" w:name="OLE_LINK2"/>
              <w:r>
                <w:rPr>
                  <w:rFonts w:eastAsiaTheme="minorEastAsia" w:hint="eastAsia"/>
                  <w:color w:val="0070C0"/>
                  <w:lang w:val="en-US" w:eastAsia="zh-CN"/>
                </w:rPr>
                <w:t>technical</w:t>
              </w:r>
              <w:bookmarkEnd w:id="101"/>
              <w:r>
                <w:rPr>
                  <w:rFonts w:eastAsiaTheme="minorEastAsia" w:hint="eastAsia"/>
                  <w:color w:val="0070C0"/>
                  <w:lang w:val="en-US" w:eastAsia="zh-CN"/>
                </w:rPr>
                <w:t xml:space="preserve"> issue identified.</w:t>
              </w:r>
            </w:ins>
          </w:p>
          <w:p w14:paraId="50FAA998" w14:textId="77777777" w:rsidR="00F301F8" w:rsidRDefault="00A50F08">
            <w:pPr>
              <w:spacing w:after="120"/>
              <w:rPr>
                <w:ins w:id="102" w:author="Xiaomi" w:date="2022-08-18T17:43:00Z"/>
                <w:rFonts w:eastAsiaTheme="minorEastAsia"/>
                <w:color w:val="0070C0"/>
                <w:lang w:val="en-US" w:eastAsia="zh-CN"/>
              </w:rPr>
            </w:pPr>
            <w:ins w:id="103" w:author="Xiaomi" w:date="2022-08-18T17:43:00Z">
              <w:r>
                <w:rPr>
                  <w:rFonts w:eastAsiaTheme="minorEastAsia" w:hint="eastAsia"/>
                  <w:color w:val="0070C0"/>
                  <w:lang w:val="en-US" w:eastAsia="zh-CN"/>
                </w:rPr>
                <w:t>Also, at current stage, we prefer not to change the agreement which would impact the RAN2</w:t>
              </w:r>
              <w:r>
                <w:rPr>
                  <w:rFonts w:eastAsiaTheme="minorEastAsia" w:hint="eastAsia"/>
                  <w:color w:val="0070C0"/>
                  <w:lang w:val="en-US" w:eastAsia="zh-CN"/>
                </w:rPr>
                <w:t>‘</w:t>
              </w:r>
              <w:r>
                <w:rPr>
                  <w:rFonts w:eastAsiaTheme="minorEastAsia" w:hint="eastAsia"/>
                  <w:color w:val="0070C0"/>
                  <w:lang w:val="en-US" w:eastAsia="zh-CN"/>
                </w:rPr>
                <w:t>s spec.</w:t>
              </w:r>
            </w:ins>
          </w:p>
        </w:tc>
      </w:tr>
      <w:tr w:rsidR="00A50F08" w14:paraId="1190401E" w14:textId="77777777">
        <w:trPr>
          <w:ins w:id="104" w:author="Althea Huang (黃汀華)" w:date="2022-08-18T21:01:00Z"/>
        </w:trPr>
        <w:tc>
          <w:tcPr>
            <w:tcW w:w="1236" w:type="dxa"/>
          </w:tcPr>
          <w:p w14:paraId="6D34516C" w14:textId="31A0B18A" w:rsidR="00A50F08" w:rsidRDefault="00A50F08" w:rsidP="00A50F08">
            <w:pPr>
              <w:spacing w:after="120"/>
              <w:rPr>
                <w:ins w:id="105" w:author="Althea Huang (黃汀華)" w:date="2022-08-18T21:01:00Z"/>
                <w:rFonts w:eastAsiaTheme="minorEastAsia"/>
                <w:color w:val="0070C0"/>
                <w:lang w:val="en-US" w:eastAsia="zh-CN"/>
              </w:rPr>
            </w:pPr>
            <w:ins w:id="106" w:author="Althea Huang (黃汀華)" w:date="2022-08-18T21:01:00Z">
              <w:r>
                <w:rPr>
                  <w:rFonts w:ascii="新細明體" w:eastAsia="新細明體" w:hAnsi="新細明體" w:hint="eastAsia"/>
                  <w:color w:val="0070C0"/>
                  <w:lang w:val="en-US" w:eastAsia="zh-TW"/>
                </w:rPr>
                <w:t>MTK</w:t>
              </w:r>
            </w:ins>
          </w:p>
        </w:tc>
        <w:tc>
          <w:tcPr>
            <w:tcW w:w="8395" w:type="dxa"/>
          </w:tcPr>
          <w:p w14:paraId="7CC7D245" w14:textId="77777777" w:rsidR="00A50F08" w:rsidRDefault="00A50F08" w:rsidP="00A50F08">
            <w:pPr>
              <w:spacing w:after="120"/>
              <w:rPr>
                <w:ins w:id="107" w:author="Althea Huang (黃汀華)" w:date="2022-08-18T21:01:00Z"/>
                <w:rFonts w:eastAsia="新細明體"/>
                <w:color w:val="0070C0"/>
                <w:lang w:val="en-US" w:eastAsia="zh-TW"/>
              </w:rPr>
            </w:pPr>
            <w:ins w:id="108" w:author="Althea Huang (黃汀華)" w:date="2022-08-18T21:01:00Z">
              <w:r>
                <w:rPr>
                  <w:rFonts w:eastAsia="新細明體"/>
                  <w:color w:val="0070C0"/>
                  <w:lang w:val="en-US" w:eastAsia="zh-TW"/>
                </w:rPr>
                <w:t xml:space="preserve">Prefer option 1. We can compromise to the second item of option 2 with clarification. </w:t>
              </w:r>
            </w:ins>
          </w:p>
          <w:p w14:paraId="18DAAACA" w14:textId="77777777" w:rsidR="00A50F08" w:rsidRDefault="00A50F08" w:rsidP="00A50F08">
            <w:pPr>
              <w:spacing w:after="120"/>
              <w:rPr>
                <w:ins w:id="109" w:author="Althea Huang (黃汀華)" w:date="2022-08-18T21:01:00Z"/>
                <w:szCs w:val="24"/>
                <w:lang w:eastAsia="zh-CN"/>
              </w:rPr>
            </w:pPr>
            <w:ins w:id="110" w:author="Althea Huang (黃汀華)" w:date="2022-08-18T21:01:00Z">
              <w:r>
                <w:rPr>
                  <w:rFonts w:eastAsia="新細明體"/>
                  <w:color w:val="0070C0"/>
                  <w:lang w:val="en-US" w:eastAsia="zh-TW"/>
                </w:rPr>
                <w:t>Regarding the benefit that CMCC discusses “</w:t>
              </w:r>
              <w:r>
                <w:rPr>
                  <w:rFonts w:eastAsiaTheme="minorEastAsia"/>
                  <w:color w:val="0070C0"/>
                  <w:lang w:val="en-US" w:eastAsia="zh-CN"/>
                </w:rPr>
                <w:t xml:space="preserve">In the case of UE circling around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BS at high speed,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can identify the high-speed movement of UE by Option 2.</w:t>
              </w:r>
              <w:r>
                <w:rPr>
                  <w:rFonts w:eastAsia="新細明體"/>
                  <w:color w:val="0070C0"/>
                  <w:lang w:val="en-US" w:eastAsia="zh-TW"/>
                </w:rPr>
                <w:t>” If option 2 is adopted and U</w:t>
              </w:r>
              <w:r w:rsidRPr="001D27CC">
                <w:rPr>
                  <w:rFonts w:eastAsia="MS Mincho"/>
                  <w:szCs w:val="24"/>
                  <w:lang w:eastAsia="zh-CN"/>
                </w:rPr>
                <w:t>E</w:t>
              </w:r>
              <w:r w:rsidRPr="001D27CC">
                <w:rPr>
                  <w:rFonts w:eastAsia="MS Mincho" w:hint="eastAsia"/>
                  <w:szCs w:val="24"/>
                  <w:lang w:eastAsia="zh-CN"/>
                </w:rPr>
                <w:t xml:space="preserve"> </w:t>
              </w:r>
              <w:r>
                <w:rPr>
                  <w:szCs w:val="24"/>
                  <w:lang w:eastAsia="zh-CN"/>
                </w:rPr>
                <w:t xml:space="preserve">only </w:t>
              </w:r>
              <w:r w:rsidRPr="001E0AFB">
                <w:rPr>
                  <w:szCs w:val="24"/>
                  <w:lang w:eastAsia="zh-CN"/>
                </w:rPr>
                <w:t>app</w:t>
              </w:r>
              <w:r w:rsidRPr="007A56EC">
                <w:rPr>
                  <w:rFonts w:eastAsia="MS Mincho" w:hint="eastAsia"/>
                  <w:szCs w:val="24"/>
                  <w:lang w:eastAsia="zh-CN"/>
                </w:rPr>
                <w:t>l</w:t>
              </w:r>
              <w:r w:rsidRPr="007A56EC">
                <w:rPr>
                  <w:rFonts w:eastAsia="MS Mincho"/>
                  <w:szCs w:val="24"/>
                  <w:lang w:eastAsia="zh-CN"/>
                </w:rPr>
                <w:t>ies</w:t>
              </w:r>
              <w:r w:rsidRPr="001E0AFB">
                <w:rPr>
                  <w:szCs w:val="24"/>
                  <w:lang w:eastAsia="zh-CN"/>
                </w:rPr>
                <w:t xml:space="preserve"> the evaluated low mobility state in the corresponding cell group</w:t>
              </w:r>
              <w:r>
                <w:rPr>
                  <w:szCs w:val="24"/>
                  <w:lang w:eastAsia="zh-CN"/>
                </w:rPr>
                <w:t xml:space="preserve">. It means that low mobility evaluation result obtained on </w:t>
              </w:r>
              <w:proofErr w:type="spellStart"/>
              <w:r>
                <w:rPr>
                  <w:szCs w:val="24"/>
                  <w:lang w:eastAsia="zh-CN"/>
                </w:rPr>
                <w:t>PCell</w:t>
              </w:r>
              <w:proofErr w:type="spellEnd"/>
              <w:r>
                <w:rPr>
                  <w:szCs w:val="24"/>
                  <w:lang w:eastAsia="zh-CN"/>
                </w:rPr>
                <w:t xml:space="preserve"> will only applies on serving cells in MCG and low mobility evaluation result obtained on </w:t>
              </w:r>
              <w:proofErr w:type="spellStart"/>
              <w:r>
                <w:rPr>
                  <w:szCs w:val="24"/>
                  <w:lang w:eastAsia="zh-CN"/>
                </w:rPr>
                <w:t>PSCell</w:t>
              </w:r>
              <w:proofErr w:type="spellEnd"/>
              <w:r>
                <w:rPr>
                  <w:szCs w:val="24"/>
                  <w:lang w:eastAsia="zh-CN"/>
                </w:rPr>
                <w:t xml:space="preserve"> will only applies on serving cells in SCG. So even though the </w:t>
              </w:r>
              <w:proofErr w:type="spellStart"/>
              <w:r>
                <w:rPr>
                  <w:szCs w:val="24"/>
                  <w:lang w:eastAsia="zh-CN"/>
                </w:rPr>
                <w:t>PSCell</w:t>
              </w:r>
              <w:proofErr w:type="spellEnd"/>
              <w:r>
                <w:rPr>
                  <w:szCs w:val="24"/>
                  <w:lang w:eastAsia="zh-CN"/>
                </w:rPr>
                <w:t xml:space="preserve"> low mobility criterion is also configured and h</w:t>
              </w:r>
              <w:r w:rsidRPr="00AF4B88">
                <w:rPr>
                  <w:szCs w:val="24"/>
                  <w:lang w:eastAsia="zh-CN"/>
                </w:rPr>
                <w:t>igh-speed movement of UE</w:t>
              </w:r>
              <w:r>
                <w:rPr>
                  <w:szCs w:val="24"/>
                  <w:lang w:eastAsia="zh-CN"/>
                </w:rPr>
                <w:t xml:space="preserve"> can be detected,  the RLM/BFD measurement on serving cells in MCG can still be relaxed. If that is what </w:t>
              </w:r>
              <w:r>
                <w:rPr>
                  <w:rFonts w:eastAsia="新細明體"/>
                  <w:color w:val="0070C0"/>
                  <w:lang w:val="en-US" w:eastAsia="zh-TW"/>
                </w:rPr>
                <w:t xml:space="preserve">second item of </w:t>
              </w:r>
              <w:r>
                <w:rPr>
                  <w:szCs w:val="24"/>
                  <w:lang w:eastAsia="zh-CN"/>
                </w:rPr>
                <w:t xml:space="preserve">option 2 means, we can </w:t>
              </w:r>
              <w:r>
                <w:rPr>
                  <w:rFonts w:eastAsia="新細明體"/>
                  <w:color w:val="0070C0"/>
                  <w:lang w:val="en-US" w:eastAsia="zh-TW"/>
                </w:rPr>
                <w:t>compromise</w:t>
              </w:r>
              <w:r>
                <w:rPr>
                  <w:szCs w:val="24"/>
                  <w:lang w:eastAsia="zh-CN"/>
                </w:rPr>
                <w:t xml:space="preserve">. </w:t>
              </w:r>
            </w:ins>
          </w:p>
          <w:p w14:paraId="17D6B577" w14:textId="77777777" w:rsidR="00A50F08" w:rsidRDefault="00A50F08" w:rsidP="00A50F08">
            <w:pPr>
              <w:spacing w:after="120"/>
              <w:rPr>
                <w:ins w:id="111" w:author="Althea Huang (黃汀華)" w:date="2022-08-18T21:01:00Z"/>
                <w:szCs w:val="24"/>
                <w:lang w:eastAsia="zh-CN"/>
              </w:rPr>
            </w:pPr>
          </w:p>
          <w:p w14:paraId="22FC64E8" w14:textId="77777777" w:rsidR="00A50F08" w:rsidRPr="00612754" w:rsidRDefault="00A50F08" w:rsidP="00A50F08">
            <w:pPr>
              <w:spacing w:after="120"/>
              <w:rPr>
                <w:ins w:id="112" w:author="Althea Huang (黃汀華)" w:date="2022-08-18T21:01:00Z"/>
                <w:rFonts w:eastAsia="新細明體"/>
                <w:szCs w:val="24"/>
                <w:lang w:eastAsia="zh-TW"/>
              </w:rPr>
            </w:pPr>
            <w:ins w:id="113" w:author="Althea Huang (黃汀華)" w:date="2022-08-18T21:01:00Z">
              <w:r>
                <w:rPr>
                  <w:rFonts w:eastAsia="新細明體" w:hint="eastAsia"/>
                  <w:szCs w:val="24"/>
                  <w:lang w:eastAsia="zh-TW"/>
                </w:rPr>
                <w:t>H</w:t>
              </w:r>
              <w:r>
                <w:rPr>
                  <w:rFonts w:eastAsia="新細明體"/>
                  <w:szCs w:val="24"/>
                  <w:lang w:eastAsia="zh-TW"/>
                </w:rPr>
                <w:t xml:space="preserve">owever, we still have one implementation concern on UE side. When UE does not receive low mobility criterion on </w:t>
              </w:r>
              <w:proofErr w:type="spellStart"/>
              <w:r>
                <w:rPr>
                  <w:rFonts w:eastAsia="新細明體"/>
                  <w:szCs w:val="24"/>
                  <w:lang w:eastAsia="zh-TW"/>
                </w:rPr>
                <w:t>PSCell</w:t>
              </w:r>
              <w:proofErr w:type="spellEnd"/>
              <w:r>
                <w:rPr>
                  <w:rFonts w:eastAsia="新細明體"/>
                  <w:szCs w:val="24"/>
                  <w:lang w:eastAsia="zh-TW"/>
                </w:rPr>
                <w:t xml:space="preserve">, if UE need to further check whether low mobility criterion is configured </w:t>
              </w:r>
              <w:r>
                <w:rPr>
                  <w:rFonts w:eastAsia="新細明體"/>
                  <w:szCs w:val="24"/>
                  <w:lang w:eastAsia="zh-TW"/>
                </w:rPr>
                <w:lastRenderedPageBreak/>
                <w:t xml:space="preserve">on </w:t>
              </w:r>
              <w:proofErr w:type="spellStart"/>
              <w:r>
                <w:rPr>
                  <w:rFonts w:eastAsia="新細明體"/>
                  <w:szCs w:val="24"/>
                  <w:lang w:eastAsia="zh-TW"/>
                </w:rPr>
                <w:t>PCell</w:t>
              </w:r>
              <w:proofErr w:type="spellEnd"/>
              <w:r>
                <w:rPr>
                  <w:rFonts w:eastAsia="新細明體"/>
                  <w:szCs w:val="24"/>
                  <w:lang w:eastAsia="zh-TW"/>
                </w:rPr>
                <w:t xml:space="preserve"> or not to determine whether low mobility criterion should be evaluated, then it means that serving cells in MCG and SCG will have different implementation rules and evaluation rules becomes complicated.  So we suggest to adopt option: </w:t>
              </w:r>
            </w:ins>
          </w:p>
          <w:p w14:paraId="0B247B06" w14:textId="47B7E77B" w:rsidR="00A50F08" w:rsidRDefault="00A50F08" w:rsidP="00A50F08">
            <w:pPr>
              <w:spacing w:after="120"/>
              <w:rPr>
                <w:ins w:id="114" w:author="Althea Huang (黃汀華)" w:date="2022-08-18T21:01:00Z"/>
                <w:rFonts w:eastAsiaTheme="minorEastAsia"/>
                <w:color w:val="0070C0"/>
                <w:lang w:val="en-US" w:eastAsia="zh-CN"/>
              </w:rPr>
            </w:pPr>
            <w:ins w:id="115" w:author="Althea Huang (黃汀華)" w:date="2022-08-18T21:01:00Z">
              <w:r>
                <w:rPr>
                  <w:rFonts w:eastAsiaTheme="minorEastAsia"/>
                  <w:color w:val="0070C0"/>
                  <w:lang w:val="en-US" w:eastAsia="zh-CN"/>
                </w:rPr>
                <w:t>Option 2a: Low mobility criterion can be per-</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configured. The RLM/BFD relaxation on CG where the corresponding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is configured with low mobility criterion subject to whether low mobility criterion on this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is fulfilled or not, and the RLM/BFD relaxation on CG where the corresponding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is not configured with low mobility criterion does not need to consider the low mobility criterion configured on other </w:t>
              </w:r>
              <w:proofErr w:type="spellStart"/>
              <w:r>
                <w:rPr>
                  <w:rFonts w:eastAsiaTheme="minorEastAsia"/>
                  <w:color w:val="0070C0"/>
                  <w:lang w:val="en-US" w:eastAsia="zh-CN"/>
                </w:rPr>
                <w:t>SpCell</w:t>
              </w:r>
              <w:proofErr w:type="spellEnd"/>
              <w:r>
                <w:rPr>
                  <w:rFonts w:eastAsiaTheme="minorEastAsia"/>
                  <w:color w:val="0070C0"/>
                  <w:lang w:val="en-US" w:eastAsia="zh-CN"/>
                </w:rPr>
                <w:t>.</w:t>
              </w:r>
              <w:r>
                <w:rPr>
                  <w:rFonts w:eastAsia="新細明體"/>
                  <w:color w:val="0070C0"/>
                  <w:lang w:val="en-US" w:eastAsia="zh-TW"/>
                </w:rPr>
                <w:t>”</w:t>
              </w:r>
              <w:r>
                <w:rPr>
                  <w:rFonts w:eastAsia="新細明體"/>
                  <w:color w:val="0070C0"/>
                  <w:lang w:val="en-US" w:eastAsia="zh-TW"/>
                </w:rPr>
                <w:br/>
              </w:r>
              <w:r>
                <w:rPr>
                  <w:rFonts w:eastAsia="新細明體"/>
                  <w:color w:val="0070C0"/>
                  <w:lang w:val="en-US" w:eastAsia="zh-TW"/>
                </w:rPr>
                <w:br/>
              </w:r>
            </w:ins>
          </w:p>
        </w:tc>
      </w:tr>
    </w:tbl>
    <w:p w14:paraId="7F17D579" w14:textId="77777777" w:rsidR="00F301F8" w:rsidRDefault="00F301F8">
      <w:pPr>
        <w:rPr>
          <w:i/>
          <w:color w:val="0070C0"/>
        </w:rPr>
      </w:pPr>
    </w:p>
    <w:p w14:paraId="50659272" w14:textId="77777777" w:rsidR="00F301F8" w:rsidRDefault="00A50F08">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Issue 1-2: Introduce minimum requirement at transitions</w:t>
      </w:r>
    </w:p>
    <w:p w14:paraId="63AFF342" w14:textId="77777777" w:rsidR="00F301F8" w:rsidRDefault="00A50F08">
      <w:pPr>
        <w:rPr>
          <w:bCs/>
        </w:rPr>
      </w:pPr>
      <w:r>
        <w:rPr>
          <w:i/>
          <w:color w:val="0070C0"/>
          <w:lang w:val="en-US" w:eastAsia="zh-CN"/>
        </w:rPr>
        <w:t>Issue</w:t>
      </w:r>
      <w:r>
        <w:rPr>
          <w:rFonts w:hint="eastAsia"/>
          <w:i/>
          <w:color w:val="0070C0"/>
          <w:lang w:val="en-US" w:eastAsia="zh-CN"/>
        </w:rPr>
        <w:t xml:space="preserve"> description</w:t>
      </w:r>
      <w:r>
        <w:rPr>
          <w:i/>
          <w:color w:val="0070C0"/>
          <w:lang w:val="en-US" w:eastAsia="zh-CN"/>
        </w:rPr>
        <w:t>:</w:t>
      </w:r>
      <w:r>
        <w:rPr>
          <w:rFonts w:hint="eastAsia"/>
          <w:i/>
          <w:color w:val="0070C0"/>
          <w:lang w:val="en-US" w:eastAsia="zh-CN"/>
        </w:rPr>
        <w:t xml:space="preserve"> </w:t>
      </w:r>
      <w:r>
        <w:rPr>
          <w:szCs w:val="24"/>
          <w:lang w:eastAsia="zh-CN"/>
        </w:rPr>
        <w:t>whether to define the minimum requirement at transitions between relaxed and non-relaxed RLM/BFD measurements for</w:t>
      </w:r>
      <w:r>
        <w:rPr>
          <w:szCs w:val="24"/>
          <w:u w:val="single"/>
          <w:lang w:eastAsia="zh-CN"/>
        </w:rPr>
        <w:t xml:space="preserve"> </w:t>
      </w:r>
      <w:r>
        <w:rPr>
          <w:rFonts w:eastAsia="新細明體"/>
          <w:u w:val="single"/>
          <w:lang w:val="en-US" w:eastAsia="zh-TW"/>
        </w:rPr>
        <w:t>OOS evaluation</w:t>
      </w:r>
      <w:r>
        <w:rPr>
          <w:rFonts w:eastAsia="新細明體"/>
          <w:lang w:val="en-US" w:eastAsia="zh-TW"/>
        </w:rPr>
        <w:t>.</w:t>
      </w:r>
    </w:p>
    <w:p w14:paraId="70140EA1"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8226A8"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requirements are specified for transitions between relaxed and non-relaxed RLM/BFD measurements. (QC, Ericsson, MTK)</w:t>
      </w:r>
    </w:p>
    <w:p w14:paraId="3811D1B9"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the minimum requirement at transitions between relaxed and non-relaxed RLM/BFD measurements. (Nokia)</w:t>
      </w:r>
    </w:p>
    <w:p w14:paraId="1EA7861E"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For the RLM/BFD measurement, when UE is changed from non-relaxed mode to relaxed mode or from relaxed mode to non-relaxed mode, UE shall use the evaluation period of non-relaxed mode at transitions period (CATT)</w:t>
      </w:r>
    </w:p>
    <w:p w14:paraId="1BD0F38F"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1C7371"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F301F8" w14:paraId="3CF97B89" w14:textId="77777777">
        <w:tc>
          <w:tcPr>
            <w:tcW w:w="1236" w:type="dxa"/>
          </w:tcPr>
          <w:p w14:paraId="70857C42"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FCD162"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36FD2199" w14:textId="77777777">
        <w:tc>
          <w:tcPr>
            <w:tcW w:w="1236" w:type="dxa"/>
          </w:tcPr>
          <w:p w14:paraId="4A0515EE" w14:textId="77777777" w:rsidR="00F301F8" w:rsidRDefault="00A50F08">
            <w:pPr>
              <w:spacing w:after="120"/>
              <w:rPr>
                <w:rFonts w:eastAsiaTheme="minorEastAsia"/>
                <w:color w:val="0070C0"/>
                <w:lang w:val="en-US" w:eastAsia="zh-CN"/>
              </w:rPr>
            </w:pPr>
            <w:del w:id="116" w:author="Chu-Hsiang Huang" w:date="2022-08-15T13:06:00Z">
              <w:r>
                <w:rPr>
                  <w:rFonts w:eastAsiaTheme="minorEastAsia" w:hint="eastAsia"/>
                  <w:color w:val="0070C0"/>
                  <w:lang w:val="en-US" w:eastAsia="zh-CN"/>
                </w:rPr>
                <w:delText>XXX</w:delText>
              </w:r>
            </w:del>
            <w:ins w:id="117" w:author="Chu-Hsiang Huang" w:date="2022-08-15T13:06:00Z">
              <w:r>
                <w:rPr>
                  <w:rFonts w:eastAsiaTheme="minorEastAsia"/>
                  <w:color w:val="0070C0"/>
                  <w:lang w:val="en-US" w:eastAsia="zh-CN"/>
                </w:rPr>
                <w:t>QC</w:t>
              </w:r>
            </w:ins>
          </w:p>
        </w:tc>
        <w:tc>
          <w:tcPr>
            <w:tcW w:w="8395" w:type="dxa"/>
          </w:tcPr>
          <w:p w14:paraId="40271929" w14:textId="77777777" w:rsidR="00F301F8" w:rsidRDefault="00A50F08">
            <w:pPr>
              <w:spacing w:after="120"/>
              <w:rPr>
                <w:rFonts w:eastAsiaTheme="minorEastAsia"/>
                <w:color w:val="0070C0"/>
                <w:lang w:val="en-US" w:eastAsia="zh-CN"/>
              </w:rPr>
            </w:pPr>
            <w:ins w:id="118" w:author="Chu-Hsiang Huang" w:date="2022-08-15T13:07:00Z">
              <w:r>
                <w:rPr>
                  <w:rFonts w:eastAsiaTheme="minorEastAsia"/>
                  <w:color w:val="0070C0"/>
                  <w:lang w:val="en-US" w:eastAsia="zh-CN"/>
                </w:rPr>
                <w:t xml:space="preserve">Option 1. </w:t>
              </w:r>
            </w:ins>
            <w:ins w:id="119" w:author="Chu-Hsiang Huang" w:date="2022-08-15T13:06:00Z">
              <w:r>
                <w:rPr>
                  <w:rFonts w:eastAsiaTheme="minorEastAsia"/>
                  <w:color w:val="0070C0"/>
                  <w:lang w:val="en-US" w:eastAsia="zh-CN"/>
                </w:rPr>
                <w:t>As we explained</w:t>
              </w:r>
            </w:ins>
            <w:ins w:id="120" w:author="Chu-Hsiang Huang" w:date="2022-08-15T13:07:00Z">
              <w:r>
                <w:rPr>
                  <w:rFonts w:eastAsiaTheme="minorEastAsia"/>
                  <w:color w:val="0070C0"/>
                  <w:lang w:val="en-US" w:eastAsia="zh-CN"/>
                </w:rPr>
                <w:t xml:space="preserve"> in our contribution, transition between relaxed and non-relaxed measurement aligns to the boundary of evaluation period, and therefore </w:t>
              </w:r>
            </w:ins>
            <w:ins w:id="121" w:author="Chu-Hsiang Huang" w:date="2022-08-15T13:08:00Z">
              <w:r>
                <w:rPr>
                  <w:rFonts w:eastAsiaTheme="minorEastAsia"/>
                  <w:color w:val="0070C0"/>
                  <w:lang w:val="en-US" w:eastAsia="zh-CN"/>
                </w:rPr>
                <w:t>we don’t see the need to define transition requirement to address the “partial evaluation” as the legacy cases.</w:t>
              </w:r>
            </w:ins>
          </w:p>
        </w:tc>
      </w:tr>
      <w:tr w:rsidR="00F301F8" w14:paraId="179DB286" w14:textId="77777777">
        <w:trPr>
          <w:ins w:id="122" w:author="Huawei" w:date="2022-08-16T11:00:00Z"/>
        </w:trPr>
        <w:tc>
          <w:tcPr>
            <w:tcW w:w="1236" w:type="dxa"/>
          </w:tcPr>
          <w:p w14:paraId="27FEAD0C" w14:textId="77777777" w:rsidR="00F301F8" w:rsidRDefault="00A50F08">
            <w:pPr>
              <w:spacing w:after="120"/>
              <w:rPr>
                <w:ins w:id="123" w:author="Huawei" w:date="2022-08-16T11:00:00Z"/>
                <w:rFonts w:eastAsiaTheme="minorEastAsia"/>
                <w:color w:val="0070C0"/>
                <w:lang w:val="en-US" w:eastAsia="zh-CN"/>
              </w:rPr>
            </w:pPr>
            <w:ins w:id="124" w:author="Huawei" w:date="2022-08-16T1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0415D41" w14:textId="77777777" w:rsidR="00F301F8" w:rsidRDefault="00A50F08">
            <w:pPr>
              <w:spacing w:after="120"/>
              <w:rPr>
                <w:ins w:id="125" w:author="Huawei" w:date="2022-08-16T11:01:00Z"/>
                <w:rFonts w:eastAsiaTheme="minorEastAsia"/>
                <w:color w:val="0070C0"/>
                <w:lang w:val="en-US" w:eastAsia="zh-CN"/>
              </w:rPr>
            </w:pPr>
            <w:ins w:id="126" w:author="Huawei" w:date="2022-08-16T11:01:00Z">
              <w:r>
                <w:rPr>
                  <w:rFonts w:eastAsiaTheme="minorEastAsia" w:hint="eastAsia"/>
                  <w:color w:val="0070C0"/>
                  <w:lang w:val="en-US" w:eastAsia="zh-CN"/>
                </w:rPr>
                <w:t>O</w:t>
              </w:r>
              <w:r>
                <w:rPr>
                  <w:rFonts w:eastAsiaTheme="minorEastAsia"/>
                  <w:color w:val="0070C0"/>
                  <w:lang w:val="en-US" w:eastAsia="zh-CN"/>
                </w:rPr>
                <w:t>ption 1.</w:t>
              </w:r>
            </w:ins>
          </w:p>
          <w:p w14:paraId="16A373C9" w14:textId="77777777" w:rsidR="00F301F8" w:rsidRDefault="00A50F08">
            <w:pPr>
              <w:spacing w:after="120"/>
              <w:rPr>
                <w:ins w:id="127" w:author="Huawei" w:date="2022-08-16T11:00:00Z"/>
                <w:rFonts w:eastAsiaTheme="minorEastAsia"/>
                <w:color w:val="0070C0"/>
                <w:lang w:val="en-US" w:eastAsia="zh-CN"/>
              </w:rPr>
            </w:pPr>
            <w:ins w:id="128" w:author="Huawei" w:date="2022-08-16T11:04:00Z">
              <w:r>
                <w:rPr>
                  <w:rFonts w:eastAsiaTheme="minorEastAsia"/>
                  <w:color w:val="0070C0"/>
                  <w:lang w:val="en-US" w:eastAsia="zh-CN"/>
                </w:rPr>
                <w:t>RLM/BFD relaxation is allowed in case of good cell quality</w:t>
              </w:r>
            </w:ins>
            <w:ins w:id="129" w:author="Huawei" w:date="2022-08-16T11:05:00Z">
              <w:r>
                <w:rPr>
                  <w:rFonts w:eastAsiaTheme="minorEastAsia"/>
                  <w:color w:val="0070C0"/>
                  <w:lang w:val="en-US" w:eastAsia="zh-CN"/>
                </w:rPr>
                <w:t xml:space="preserve">. </w:t>
              </w:r>
            </w:ins>
            <w:ins w:id="130" w:author="Huawei" w:date="2022-08-16T11:09:00Z">
              <w:r>
                <w:rPr>
                  <w:rFonts w:eastAsiaTheme="minorEastAsia"/>
                  <w:color w:val="0070C0"/>
                  <w:lang w:val="en-US" w:eastAsia="zh-CN"/>
                </w:rPr>
                <w:t>T</w:t>
              </w:r>
            </w:ins>
            <w:ins w:id="131" w:author="Huawei" w:date="2022-08-16T11:05:00Z">
              <w:r>
                <w:rPr>
                  <w:rFonts w:eastAsiaTheme="minorEastAsia"/>
                  <w:color w:val="0070C0"/>
                  <w:lang w:val="en-US" w:eastAsia="zh-CN"/>
                </w:rPr>
                <w:t xml:space="preserve">he </w:t>
              </w:r>
            </w:ins>
            <w:ins w:id="132" w:author="Huawei" w:date="2022-08-16T11:09:00Z">
              <w:r>
                <w:rPr>
                  <w:rFonts w:eastAsiaTheme="minorEastAsia"/>
                  <w:color w:val="0070C0"/>
                  <w:lang w:val="en-US" w:eastAsia="zh-CN"/>
                </w:rPr>
                <w:t>transition</w:t>
              </w:r>
            </w:ins>
            <w:ins w:id="133" w:author="Huawei" w:date="2022-08-16T11:10:00Z">
              <w:r>
                <w:rPr>
                  <w:rFonts w:eastAsiaTheme="minorEastAsia"/>
                  <w:color w:val="0070C0"/>
                  <w:lang w:val="en-US" w:eastAsia="zh-CN"/>
                </w:rPr>
                <w:t>s</w:t>
              </w:r>
            </w:ins>
            <w:ins w:id="134" w:author="Huawei" w:date="2022-08-16T11:09:00Z">
              <w:r>
                <w:rPr>
                  <w:rFonts w:eastAsiaTheme="minorEastAsia"/>
                  <w:color w:val="0070C0"/>
                  <w:lang w:val="en-US" w:eastAsia="zh-CN"/>
                </w:rPr>
                <w:t xml:space="preserve"> between relax</w:t>
              </w:r>
            </w:ins>
            <w:ins w:id="135" w:author="Huawei" w:date="2022-08-16T11:10:00Z">
              <w:r>
                <w:rPr>
                  <w:rFonts w:eastAsiaTheme="minorEastAsia"/>
                  <w:color w:val="0070C0"/>
                  <w:lang w:val="en-US" w:eastAsia="zh-CN"/>
                </w:rPr>
                <w:t xml:space="preserve">ed mode and non-relaxed mode usually occur </w:t>
              </w:r>
            </w:ins>
            <w:ins w:id="136" w:author="Huawei" w:date="2022-08-16T11:13:00Z">
              <w:r>
                <w:rPr>
                  <w:rFonts w:eastAsiaTheme="minorEastAsia"/>
                  <w:color w:val="0070C0"/>
                  <w:lang w:val="en-US" w:eastAsia="zh-CN"/>
                </w:rPr>
                <w:t xml:space="preserve">much earlier than </w:t>
              </w:r>
            </w:ins>
            <w:ins w:id="137" w:author="Huawei" w:date="2022-08-16T11:12:00Z">
              <w:r>
                <w:rPr>
                  <w:rFonts w:eastAsiaTheme="minorEastAsia"/>
                  <w:color w:val="0070C0"/>
                  <w:lang w:val="en-US" w:eastAsia="zh-CN"/>
                </w:rPr>
                <w:t>link quality becomes worse</w:t>
              </w:r>
            </w:ins>
            <w:ins w:id="138" w:author="Huawei" w:date="2022-08-16T11:13:00Z">
              <w:r>
                <w:rPr>
                  <w:rFonts w:eastAsiaTheme="minorEastAsia"/>
                  <w:color w:val="0070C0"/>
                  <w:lang w:val="en-US" w:eastAsia="zh-CN"/>
                </w:rPr>
                <w:t>.</w:t>
              </w:r>
            </w:ins>
            <w:ins w:id="139" w:author="Huawei" w:date="2022-08-16T11:14:00Z">
              <w:r>
                <w:rPr>
                  <w:rFonts w:eastAsiaTheme="minorEastAsia"/>
                  <w:color w:val="0070C0"/>
                  <w:lang w:val="en-US" w:eastAsia="zh-CN"/>
                </w:rPr>
                <w:t xml:space="preserve"> </w:t>
              </w:r>
            </w:ins>
            <w:ins w:id="140" w:author="Huawei" w:date="2022-08-16T11:15:00Z">
              <w:r>
                <w:rPr>
                  <w:rFonts w:eastAsiaTheme="minorEastAsia"/>
                  <w:color w:val="0070C0"/>
                  <w:lang w:val="en-US" w:eastAsia="zh-CN"/>
                </w:rPr>
                <w:t>We see no need to define such transition requirements.</w:t>
              </w:r>
            </w:ins>
          </w:p>
        </w:tc>
      </w:tr>
      <w:tr w:rsidR="00F301F8" w14:paraId="4DF9B5A0" w14:textId="77777777">
        <w:trPr>
          <w:ins w:id="141" w:author="vivo-Yanliang SUN" w:date="2022-08-17T18:09:00Z"/>
        </w:trPr>
        <w:tc>
          <w:tcPr>
            <w:tcW w:w="1236" w:type="dxa"/>
          </w:tcPr>
          <w:p w14:paraId="17D6839E" w14:textId="77777777" w:rsidR="00F301F8" w:rsidRDefault="00A50F08">
            <w:pPr>
              <w:spacing w:after="120"/>
              <w:rPr>
                <w:ins w:id="142" w:author="vivo-Yanliang SUN" w:date="2022-08-17T18:09:00Z"/>
                <w:rFonts w:eastAsiaTheme="minorEastAsia"/>
                <w:color w:val="0070C0"/>
                <w:lang w:val="en-US" w:eastAsia="zh-CN"/>
              </w:rPr>
            </w:pPr>
            <w:ins w:id="143" w:author="vivo-Yanliang SUN" w:date="2022-08-17T18:0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B83FC13" w14:textId="77777777" w:rsidR="00F301F8" w:rsidRDefault="00A50F08">
            <w:pPr>
              <w:spacing w:after="120"/>
              <w:rPr>
                <w:ins w:id="144" w:author="vivo-Yanliang SUN" w:date="2022-08-17T18:09:00Z"/>
                <w:rFonts w:eastAsiaTheme="minorEastAsia"/>
                <w:color w:val="0070C0"/>
                <w:lang w:val="en-US" w:eastAsia="zh-CN"/>
              </w:rPr>
            </w:pPr>
            <w:ins w:id="145" w:author="vivo-Yanliang SUN" w:date="2022-08-17T18:09:00Z">
              <w:r>
                <w:rPr>
                  <w:rFonts w:eastAsiaTheme="minorEastAsia" w:hint="eastAsia"/>
                  <w:color w:val="0070C0"/>
                  <w:lang w:val="en-US" w:eastAsia="zh-CN"/>
                </w:rPr>
                <w:t>O</w:t>
              </w:r>
              <w:r>
                <w:rPr>
                  <w:rFonts w:eastAsiaTheme="minorEastAsia"/>
                  <w:color w:val="0070C0"/>
                  <w:lang w:val="en-US" w:eastAsia="zh-CN"/>
                </w:rPr>
                <w:t xml:space="preserve">ption 1. </w:t>
              </w:r>
            </w:ins>
          </w:p>
          <w:p w14:paraId="316A16CE" w14:textId="77777777" w:rsidR="00F301F8" w:rsidRDefault="00A50F08">
            <w:pPr>
              <w:spacing w:after="120"/>
              <w:rPr>
                <w:ins w:id="146" w:author="vivo-Yanliang SUN" w:date="2022-08-17T18:09:00Z"/>
                <w:rFonts w:eastAsiaTheme="minorEastAsia"/>
                <w:color w:val="0070C0"/>
                <w:lang w:val="en-US" w:eastAsia="zh-CN"/>
              </w:rPr>
            </w:pPr>
            <w:ins w:id="147" w:author="vivo-Yanliang SUN" w:date="2022-08-17T18:09:00Z">
              <w:r>
                <w:rPr>
                  <w:rFonts w:eastAsiaTheme="minorEastAsia"/>
                  <w:color w:val="0070C0"/>
                  <w:lang w:val="en-US" w:eastAsia="zh-CN"/>
                </w:rPr>
                <w:t>No need for minimum transition requirements</w:t>
              </w:r>
            </w:ins>
            <w:ins w:id="148" w:author="vivo-Yanliang SUN" w:date="2022-08-17T18:10:00Z">
              <w:r>
                <w:rPr>
                  <w:rFonts w:eastAsiaTheme="minorEastAsia"/>
                  <w:color w:val="0070C0"/>
                  <w:lang w:val="en-US" w:eastAsia="zh-CN"/>
                </w:rPr>
                <w:t>.</w:t>
              </w:r>
            </w:ins>
            <w:ins w:id="149" w:author="vivo-Yanliang SUN" w:date="2022-08-17T18:09:00Z">
              <w:r>
                <w:rPr>
                  <w:rFonts w:eastAsiaTheme="minorEastAsia"/>
                  <w:color w:val="0070C0"/>
                  <w:lang w:val="en-US" w:eastAsia="zh-CN"/>
                </w:rPr>
                <w:t xml:space="preserve"> </w:t>
              </w:r>
            </w:ins>
          </w:p>
        </w:tc>
      </w:tr>
      <w:tr w:rsidR="00F301F8" w14:paraId="39B2FCEC" w14:textId="77777777">
        <w:trPr>
          <w:ins w:id="150" w:author="Nokia" w:date="2022-08-17T22:18:00Z"/>
        </w:trPr>
        <w:tc>
          <w:tcPr>
            <w:tcW w:w="1236" w:type="dxa"/>
          </w:tcPr>
          <w:p w14:paraId="7FB99E54" w14:textId="77777777" w:rsidR="00F301F8" w:rsidRDefault="00A50F08">
            <w:pPr>
              <w:spacing w:after="120"/>
              <w:rPr>
                <w:ins w:id="151" w:author="Nokia" w:date="2022-08-17T22:18:00Z"/>
                <w:rFonts w:eastAsiaTheme="minorEastAsia"/>
                <w:color w:val="0070C0"/>
                <w:lang w:val="en-US" w:eastAsia="zh-CN"/>
              </w:rPr>
            </w:pPr>
            <w:ins w:id="152" w:author="Nokia" w:date="2022-08-17T22:18: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0EFBE93D" w14:textId="77777777" w:rsidR="00F301F8" w:rsidRDefault="00A50F08">
            <w:pPr>
              <w:spacing w:after="120"/>
              <w:rPr>
                <w:ins w:id="153" w:author="Nokia" w:date="2022-08-17T22:18:00Z"/>
                <w:rFonts w:eastAsiaTheme="minorEastAsia"/>
                <w:color w:val="0070C0"/>
                <w:lang w:val="en-US" w:eastAsia="zh-CN"/>
              </w:rPr>
            </w:pPr>
            <w:ins w:id="154" w:author="Nokia" w:date="2022-08-17T22:18:00Z">
              <w:r>
                <w:rPr>
                  <w:rFonts w:eastAsiaTheme="minorEastAsia" w:hint="eastAsia"/>
                  <w:color w:val="0070C0"/>
                  <w:lang w:val="en-US" w:eastAsia="zh-CN"/>
                </w:rPr>
                <w:t>O</w:t>
              </w:r>
              <w:r>
                <w:rPr>
                  <w:rFonts w:eastAsiaTheme="minorEastAsia"/>
                  <w:color w:val="0070C0"/>
                  <w:lang w:val="en-US" w:eastAsia="zh-CN"/>
                </w:rPr>
                <w:t xml:space="preserve">ption 2 and Option 2a. </w:t>
              </w:r>
            </w:ins>
          </w:p>
          <w:p w14:paraId="712F9236" w14:textId="77777777" w:rsidR="00F301F8" w:rsidRDefault="00A50F08">
            <w:pPr>
              <w:spacing w:after="120"/>
              <w:rPr>
                <w:ins w:id="155" w:author="Nokia" w:date="2022-08-17T22:18:00Z"/>
                <w:rFonts w:eastAsiaTheme="minorEastAsia"/>
                <w:color w:val="0070C0"/>
                <w:lang w:val="en-US" w:eastAsia="zh-CN"/>
              </w:rPr>
            </w:pPr>
            <w:ins w:id="156" w:author="Nokia" w:date="2022-08-17T22:18:00Z">
              <w:r>
                <w:rPr>
                  <w:rFonts w:eastAsiaTheme="minorEastAsia" w:hint="eastAsia"/>
                  <w:color w:val="0070C0"/>
                  <w:lang w:val="en-US" w:eastAsia="zh-CN"/>
                </w:rPr>
                <w:t>W</w:t>
              </w:r>
              <w:r>
                <w:rPr>
                  <w:rFonts w:eastAsiaTheme="minorEastAsia"/>
                  <w:color w:val="0070C0"/>
                  <w:lang w:val="en-US" w:eastAsia="zh-CN"/>
                </w:rPr>
                <w:t xml:space="preserve">e don’t well get the “partial evaluation” reasoning above. Instead, we understood the minimum requirements at transition is to solve the ambiguity of evaluation period when UE measurement </w:t>
              </w:r>
              <w:del w:id="157" w:author="CATT" w:date="2022-08-18T16:40:00Z">
                <w:r>
                  <w:rPr>
                    <w:rFonts w:eastAsiaTheme="minorEastAsia"/>
                    <w:color w:val="0070C0"/>
                    <w:lang w:val="en-US" w:eastAsia="zh-CN"/>
                  </w:rPr>
                  <w:delText>behaviour</w:delText>
                </w:r>
              </w:del>
            </w:ins>
            <w:ins w:id="158" w:author="CATT" w:date="2022-08-18T16:40:00Z">
              <w:r>
                <w:rPr>
                  <w:rFonts w:eastAsiaTheme="minorEastAsia"/>
                  <w:color w:val="0070C0"/>
                  <w:lang w:val="en-US" w:eastAsia="zh-CN"/>
                </w:rPr>
                <w:pgNum/>
              </w:r>
              <w:proofErr w:type="spellStart"/>
              <w:r>
                <w:rPr>
                  <w:rFonts w:eastAsiaTheme="minorEastAsia"/>
                  <w:color w:val="0070C0"/>
                  <w:lang w:val="en-US" w:eastAsia="zh-CN"/>
                </w:rPr>
                <w:t>ehavior</w:t>
              </w:r>
            </w:ins>
            <w:proofErr w:type="spellEnd"/>
            <w:ins w:id="159" w:author="Nokia" w:date="2022-08-17T22:18:00Z">
              <w:r>
                <w:rPr>
                  <w:rFonts w:eastAsiaTheme="minorEastAsia"/>
                  <w:color w:val="0070C0"/>
                  <w:lang w:val="en-US" w:eastAsia="zh-CN"/>
                </w:rPr>
                <w:t xml:space="preserve"> is changed. Similar requirement has been defined when relaxation condition is changed for RRM relaxation in 38133 section 4.2.2.8.</w:t>
              </w:r>
            </w:ins>
          </w:p>
          <w:p w14:paraId="490925A4" w14:textId="77777777" w:rsidR="00F301F8" w:rsidRDefault="00A50F08">
            <w:pPr>
              <w:spacing w:after="120"/>
              <w:rPr>
                <w:ins w:id="160" w:author="Nokia" w:date="2022-08-17T22:18:00Z"/>
                <w:rFonts w:eastAsiaTheme="minorEastAsia"/>
                <w:color w:val="0070C0"/>
                <w:lang w:val="en-US" w:eastAsia="zh-CN"/>
              </w:rPr>
            </w:pPr>
            <w:ins w:id="161" w:author="Nokia" w:date="2022-08-17T22:18:00Z">
              <w:r>
                <w:rPr>
                  <w:rFonts w:eastAsiaTheme="minorEastAsia" w:hint="eastAsia"/>
                  <w:color w:val="0070C0"/>
                  <w:lang w:val="en-US" w:eastAsia="zh-CN"/>
                </w:rPr>
                <w:t>T</w:t>
              </w:r>
              <w:r>
                <w:rPr>
                  <w:rFonts w:eastAsiaTheme="minorEastAsia"/>
                  <w:color w:val="0070C0"/>
                  <w:lang w:val="en-US" w:eastAsia="zh-CN"/>
                </w:rPr>
                <w:t xml:space="preserve">aking a simple example below, the UE evaluates the channel quality and determines Qin is fulfilled at T1. Then the UE starts relaxed RLM measurement. If the UE immediately applies the relaxed evaluation period, the additional samples below Qin will be counted which may lead to evaluation result below Qin hence cause the UE to exit from relaxation. Therefore, the relaxed evaluation period </w:t>
              </w:r>
              <w:r>
                <w:rPr>
                  <w:rFonts w:eastAsiaTheme="minorEastAsia"/>
                  <w:color w:val="0070C0"/>
                  <w:lang w:val="en-US" w:eastAsia="zh-CN"/>
                </w:rPr>
                <w:lastRenderedPageBreak/>
                <w:t xml:space="preserve">shall be applied </w:t>
              </w:r>
              <w:proofErr w:type="spellStart"/>
              <w:r>
                <w:rPr>
                  <w:rFonts w:eastAsiaTheme="minorEastAsia"/>
                  <w:color w:val="0070C0"/>
                  <w:lang w:val="en-US" w:eastAsia="zh-CN"/>
                </w:rPr>
                <w:t>Tevaluation_ssb_relax</w:t>
              </w:r>
              <w:proofErr w:type="spellEnd"/>
              <w:r>
                <w:rPr>
                  <w:rFonts w:eastAsiaTheme="minorEastAsia"/>
                  <w:color w:val="0070C0"/>
                  <w:lang w:val="en-US" w:eastAsia="zh-CN"/>
                </w:rPr>
                <w:t xml:space="preserve"> after T1 and the requirement needs to be specified.  </w:t>
              </w:r>
            </w:ins>
          </w:p>
          <w:p w14:paraId="7EF5E083" w14:textId="77777777" w:rsidR="00F301F8" w:rsidRDefault="00A50F08">
            <w:pPr>
              <w:spacing w:after="120"/>
              <w:rPr>
                <w:ins w:id="162" w:author="Nokia" w:date="2022-08-17T22:18:00Z"/>
                <w:rFonts w:eastAsiaTheme="minorEastAsia"/>
                <w:color w:val="0070C0"/>
                <w:lang w:val="en-US" w:eastAsia="zh-CN"/>
              </w:rPr>
            </w:pPr>
            <w:ins w:id="163" w:author="Nokia" w:date="2022-08-17T22:18:00Z">
              <w:r>
                <w:rPr>
                  <w:rFonts w:eastAsia="SimSun"/>
                </w:rPr>
                <w:object w:dxaOrig="6930" w:dyaOrig="3010" w14:anchorId="0BD91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150.4pt" o:ole="">
                    <v:imagedata r:id="rId16" o:title=""/>
                  </v:shape>
                  <o:OLEObject Type="Embed" ProgID="Visio.Drawing.15" ShapeID="_x0000_i1025" DrawAspect="Content" ObjectID="_1722425974" r:id="rId17"/>
                </w:object>
              </w:r>
            </w:ins>
          </w:p>
        </w:tc>
      </w:tr>
      <w:tr w:rsidR="00F301F8" w14:paraId="5490532A" w14:textId="77777777">
        <w:trPr>
          <w:ins w:id="164" w:author="CATT" w:date="2022-08-18T16:40:00Z"/>
        </w:trPr>
        <w:tc>
          <w:tcPr>
            <w:tcW w:w="1236" w:type="dxa"/>
          </w:tcPr>
          <w:p w14:paraId="229DC2FA" w14:textId="77777777" w:rsidR="00F301F8" w:rsidRDefault="00A50F08">
            <w:pPr>
              <w:spacing w:after="120"/>
              <w:rPr>
                <w:ins w:id="165" w:author="CATT" w:date="2022-08-18T16:40:00Z"/>
                <w:rFonts w:eastAsiaTheme="minorEastAsia"/>
                <w:color w:val="0070C0"/>
                <w:lang w:val="en-US" w:eastAsia="zh-CN"/>
              </w:rPr>
            </w:pPr>
            <w:ins w:id="166" w:author="CATT" w:date="2022-08-18T16:40:00Z">
              <w:r>
                <w:rPr>
                  <w:rFonts w:eastAsiaTheme="minorEastAsia"/>
                  <w:color w:val="0070C0"/>
                  <w:lang w:val="en-US" w:eastAsia="zh-CN"/>
                </w:rPr>
                <w:lastRenderedPageBreak/>
                <w:t>CATT</w:t>
              </w:r>
            </w:ins>
          </w:p>
        </w:tc>
        <w:tc>
          <w:tcPr>
            <w:tcW w:w="8395" w:type="dxa"/>
          </w:tcPr>
          <w:p w14:paraId="194DB11D" w14:textId="77777777" w:rsidR="00F301F8" w:rsidRDefault="00A50F08">
            <w:pPr>
              <w:spacing w:after="120"/>
              <w:rPr>
                <w:ins w:id="167" w:author="CATT" w:date="2022-08-18T16:40:00Z"/>
                <w:rFonts w:eastAsiaTheme="minorEastAsia"/>
                <w:color w:val="0070C0"/>
                <w:lang w:val="en-US" w:eastAsia="zh-CN"/>
              </w:rPr>
            </w:pPr>
            <w:ins w:id="168" w:author="CATT" w:date="2022-08-18T16:40:00Z">
              <w:r>
                <w:rPr>
                  <w:rFonts w:eastAsiaTheme="minorEastAsia"/>
                  <w:color w:val="0070C0"/>
                  <w:lang w:val="en-US" w:eastAsia="zh-CN"/>
                </w:rPr>
                <w:t>Option 2a</w:t>
              </w:r>
            </w:ins>
            <w:ins w:id="169" w:author="CATT" w:date="2022-08-18T16:47:00Z">
              <w:r>
                <w:rPr>
                  <w:rFonts w:eastAsiaTheme="minorEastAsia"/>
                  <w:color w:val="0070C0"/>
                  <w:lang w:val="en-US" w:eastAsia="zh-CN"/>
                </w:rPr>
                <w:t xml:space="preserve"> to make stable estimation for signal quality. </w:t>
              </w:r>
            </w:ins>
          </w:p>
        </w:tc>
      </w:tr>
      <w:tr w:rsidR="00A50F08" w14:paraId="67B1D426" w14:textId="77777777">
        <w:trPr>
          <w:ins w:id="170" w:author="Althea Huang (黃汀華)" w:date="2022-08-18T21:02:00Z"/>
        </w:trPr>
        <w:tc>
          <w:tcPr>
            <w:tcW w:w="1236" w:type="dxa"/>
          </w:tcPr>
          <w:p w14:paraId="78909D85" w14:textId="3F6E5E77" w:rsidR="00A50F08" w:rsidRDefault="00A50F08" w:rsidP="00A50F08">
            <w:pPr>
              <w:spacing w:after="120"/>
              <w:rPr>
                <w:ins w:id="171" w:author="Althea Huang (黃汀華)" w:date="2022-08-18T21:02:00Z"/>
                <w:rFonts w:eastAsiaTheme="minorEastAsia"/>
                <w:color w:val="0070C0"/>
                <w:lang w:val="en-US" w:eastAsia="zh-CN"/>
              </w:rPr>
            </w:pPr>
            <w:ins w:id="172" w:author="Althea Huang (黃汀華)" w:date="2022-08-18T21:02:00Z">
              <w:r>
                <w:rPr>
                  <w:rFonts w:eastAsia="新細明體" w:hint="eastAsia"/>
                  <w:color w:val="0070C0"/>
                  <w:lang w:val="en-US" w:eastAsia="zh-TW"/>
                </w:rPr>
                <w:t>M</w:t>
              </w:r>
              <w:r>
                <w:rPr>
                  <w:rFonts w:eastAsia="新細明體"/>
                  <w:color w:val="0070C0"/>
                  <w:lang w:val="en-US" w:eastAsia="zh-TW"/>
                </w:rPr>
                <w:t>TK</w:t>
              </w:r>
            </w:ins>
          </w:p>
        </w:tc>
        <w:tc>
          <w:tcPr>
            <w:tcW w:w="8395" w:type="dxa"/>
          </w:tcPr>
          <w:p w14:paraId="082AC2F1" w14:textId="6C0DFB83" w:rsidR="00A50F08" w:rsidRDefault="00A50F08" w:rsidP="00A50F08">
            <w:pPr>
              <w:spacing w:after="120"/>
              <w:rPr>
                <w:ins w:id="173" w:author="Althea Huang (黃汀華)" w:date="2022-08-18T21:02:00Z"/>
                <w:rFonts w:eastAsiaTheme="minorEastAsia"/>
                <w:color w:val="0070C0"/>
                <w:lang w:val="en-US" w:eastAsia="zh-CN"/>
              </w:rPr>
            </w:pPr>
            <w:ins w:id="174" w:author="Althea Huang (黃汀華)" w:date="2022-08-18T21:02:00Z">
              <w:r>
                <w:rPr>
                  <w:rFonts w:eastAsiaTheme="minorEastAsia" w:hint="eastAsia"/>
                  <w:color w:val="0070C0"/>
                  <w:lang w:val="en-US" w:eastAsia="zh-CN"/>
                </w:rPr>
                <w:t>O</w:t>
              </w:r>
              <w:r>
                <w:rPr>
                  <w:rFonts w:eastAsiaTheme="minorEastAsia"/>
                  <w:color w:val="0070C0"/>
                  <w:lang w:val="en-US" w:eastAsia="zh-CN"/>
                </w:rPr>
                <w:t xml:space="preserve">ption 1. </w:t>
              </w:r>
            </w:ins>
          </w:p>
          <w:p w14:paraId="5EF7E8FB" w14:textId="6B854481" w:rsidR="00A50F08" w:rsidRDefault="00A50F08" w:rsidP="00A50F08">
            <w:pPr>
              <w:spacing w:after="120"/>
              <w:rPr>
                <w:ins w:id="175" w:author="Althea Huang (黃汀華)" w:date="2022-08-18T21:02:00Z"/>
                <w:rFonts w:eastAsiaTheme="minorEastAsia"/>
                <w:color w:val="0070C0"/>
                <w:lang w:val="en-US" w:eastAsia="zh-CN"/>
              </w:rPr>
            </w:pPr>
            <w:ins w:id="176" w:author="Althea Huang (黃汀華)" w:date="2022-08-18T21:02:00Z">
              <w:r>
                <w:rPr>
                  <w:rFonts w:eastAsiaTheme="minorEastAsia"/>
                  <w:color w:val="0070C0"/>
                  <w:lang w:val="en-US" w:eastAsia="zh-CN"/>
                </w:rPr>
                <w:t>No need for minimum transition requirements.</w:t>
              </w:r>
              <w:r>
                <w:rPr>
                  <w:rFonts w:eastAsia="新細明體" w:hint="eastAsia"/>
                  <w:color w:val="0070C0"/>
                  <w:lang w:val="en-US" w:eastAsia="zh-TW"/>
                </w:rPr>
                <w:t xml:space="preserve"> </w:t>
              </w:r>
              <w:r>
                <w:rPr>
                  <w:rFonts w:eastAsia="新細明體"/>
                  <w:color w:val="0070C0"/>
                  <w:lang w:val="en-US" w:eastAsia="zh-TW"/>
                </w:rPr>
                <w:t xml:space="preserve">There exist too many transition scenarios and it is impossible to cover all cases in the spec. If only capture some of them, it becomes  </w:t>
              </w:r>
            </w:ins>
          </w:p>
        </w:tc>
      </w:tr>
      <w:tr w:rsidR="00DB1CB5" w14:paraId="66E3F87F" w14:textId="77777777">
        <w:trPr>
          <w:ins w:id="177" w:author="Chu-Hsiang Huang" w:date="2022-08-18T07:33:00Z"/>
        </w:trPr>
        <w:tc>
          <w:tcPr>
            <w:tcW w:w="1236" w:type="dxa"/>
          </w:tcPr>
          <w:p w14:paraId="21336D36" w14:textId="08497B69" w:rsidR="00DB1CB5" w:rsidRDefault="00DB1CB5" w:rsidP="00DB1CB5">
            <w:pPr>
              <w:spacing w:after="120"/>
              <w:rPr>
                <w:ins w:id="178" w:author="Chu-Hsiang Huang" w:date="2022-08-18T07:33:00Z"/>
                <w:rFonts w:eastAsia="新細明體"/>
                <w:color w:val="0070C0"/>
                <w:lang w:val="en-US" w:eastAsia="zh-TW"/>
              </w:rPr>
            </w:pPr>
            <w:ins w:id="179" w:author="Chu-Hsiang Huang" w:date="2022-08-18T07:33:00Z">
              <w:r>
                <w:rPr>
                  <w:rFonts w:eastAsiaTheme="minorEastAsia"/>
                  <w:color w:val="0070C0"/>
                  <w:lang w:val="en-US" w:eastAsia="zh-CN"/>
                </w:rPr>
                <w:t>QC</w:t>
              </w:r>
            </w:ins>
          </w:p>
        </w:tc>
        <w:tc>
          <w:tcPr>
            <w:tcW w:w="8395" w:type="dxa"/>
          </w:tcPr>
          <w:p w14:paraId="35C97089" w14:textId="77777777" w:rsidR="00DB1CB5" w:rsidRDefault="00DB1CB5" w:rsidP="00DB1CB5">
            <w:pPr>
              <w:spacing w:after="120"/>
              <w:rPr>
                <w:ins w:id="180" w:author="Chu-Hsiang Huang" w:date="2022-08-18T07:33:00Z"/>
                <w:rFonts w:eastAsiaTheme="minorEastAsia"/>
                <w:color w:val="0070C0"/>
                <w:lang w:val="en-US" w:eastAsia="zh-CN"/>
              </w:rPr>
            </w:pPr>
            <w:ins w:id="181" w:author="Chu-Hsiang Huang" w:date="2022-08-18T07:33:00Z">
              <w:r>
                <w:rPr>
                  <w:rFonts w:eastAsiaTheme="minorEastAsia"/>
                  <w:color w:val="0070C0"/>
                  <w:lang w:val="en-US" w:eastAsia="zh-CN"/>
                </w:rPr>
                <w:t>Nokia’s example has the evaluation window that doesn’t align to UE implementation. The evaluation window options after relaxation are between the two lists below: the window can start after the previous evaluation window, or at the same time as the previous evaluation window, but not before the previous evaluation window. Since the evaluation period is extended, UE don’t have to take the sample before the previous evaluation window to satisfy the OOS indication delay requirement, regardless of any SNR trajectory we have. Could Nokia explain why UE needs to take samples before the previous evaluation window after entering power saving mode? Unless there is at least one SNR trajectory that requires UE to take those samples into the new extended evaluation window, otherwise it is an implementation that not required by spec, and we don’t need to consider such design when we define spec.</w:t>
              </w:r>
            </w:ins>
          </w:p>
          <w:p w14:paraId="4CF17A0C" w14:textId="0BEF03FA" w:rsidR="00DB1CB5" w:rsidRDefault="00DB1CB5" w:rsidP="00DB1CB5">
            <w:pPr>
              <w:spacing w:after="120"/>
              <w:rPr>
                <w:ins w:id="182" w:author="Chu-Hsiang Huang" w:date="2022-08-18T07:33:00Z"/>
                <w:rFonts w:eastAsiaTheme="minorEastAsia"/>
                <w:color w:val="0070C0"/>
                <w:lang w:val="en-US" w:eastAsia="zh-CN"/>
              </w:rPr>
            </w:pPr>
            <w:ins w:id="183" w:author="Chu-Hsiang Huang" w:date="2022-08-18T07:33:00Z">
              <w:r>
                <w:rPr>
                  <w:rFonts w:eastAsia="SimSun"/>
                </w:rPr>
                <w:object w:dxaOrig="7140" w:dyaOrig="3570" w14:anchorId="06102E36">
                  <v:shape id="_x0000_i1026" type="#_x0000_t75" style="width:356.8pt;height:178.65pt" o:ole="">
                    <v:imagedata r:id="rId18" o:title=""/>
                  </v:shape>
                  <o:OLEObject Type="Embed" ProgID="PBrush" ShapeID="_x0000_i1026" DrawAspect="Content" ObjectID="_1722425975" r:id="rId19"/>
                </w:object>
              </w:r>
            </w:ins>
          </w:p>
        </w:tc>
      </w:tr>
    </w:tbl>
    <w:p w14:paraId="3FD363D9" w14:textId="77777777" w:rsidR="00F301F8" w:rsidRDefault="00F301F8">
      <w:pPr>
        <w:rPr>
          <w:i/>
          <w:color w:val="0070C0"/>
        </w:rPr>
      </w:pPr>
    </w:p>
    <w:p w14:paraId="2BAA63C2" w14:textId="77777777" w:rsidR="00F301F8" w:rsidRDefault="00A50F08">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rPr>
        <w:t>: Ambiguity in CA Handling</w:t>
      </w:r>
    </w:p>
    <w:p w14:paraId="42C1E0D8" w14:textId="77777777" w:rsidR="00F301F8" w:rsidRDefault="00A50F08">
      <w:pPr>
        <w:pStyle w:val="ListParagraph"/>
        <w:numPr>
          <w:ilvl w:val="0"/>
          <w:numId w:val="8"/>
        </w:numPr>
        <w:overflowPunct/>
        <w:autoSpaceDE/>
        <w:autoSpaceDN/>
        <w:adjustRightInd/>
        <w:spacing w:after="120"/>
        <w:ind w:left="720" w:firstLineChars="0"/>
        <w:textAlignment w:val="auto"/>
        <w:rPr>
          <w:ins w:id="184" w:author="Hsuanli Lin (林烜立)" w:date="2022-08-15T10:03:00Z"/>
          <w:rFonts w:eastAsia="SimSun"/>
          <w:color w:val="0070C0"/>
          <w:szCs w:val="24"/>
          <w:lang w:eastAsia="zh-CN"/>
        </w:rPr>
      </w:pPr>
      <w:ins w:id="185" w:author="Hsuanli Lin (林烜立)" w:date="2022-08-15T10:03:00Z">
        <w:r>
          <w:rPr>
            <w:rFonts w:eastAsia="SimSun"/>
            <w:color w:val="0070C0"/>
            <w:szCs w:val="24"/>
            <w:lang w:eastAsia="zh-CN"/>
          </w:rPr>
          <w:t>Background: in the current spec</w:t>
        </w:r>
      </w:ins>
      <w:ins w:id="186" w:author="Hsuanli Lin (林烜立)" w:date="2022-08-15T10:04:00Z">
        <w:r>
          <w:rPr>
            <w:rFonts w:eastAsia="SimSun"/>
            <w:color w:val="0070C0"/>
            <w:szCs w:val="24"/>
            <w:lang w:eastAsia="zh-CN"/>
          </w:rPr>
          <w:t xml:space="preserve">, </w:t>
        </w:r>
      </w:ins>
      <w:ins w:id="187" w:author="Hsuanli Lin (林烜立)" w:date="2022-08-15T10:13:00Z">
        <w:r>
          <w:rPr>
            <w:rFonts w:eastAsia="SimSun"/>
            <w:color w:val="0070C0"/>
            <w:szCs w:val="24"/>
            <w:lang w:eastAsia="zh-CN"/>
          </w:rPr>
          <w:t xml:space="preserve">for the intra-band CA, the </w:t>
        </w:r>
        <w:r>
          <w:rPr>
            <w:rFonts w:eastAsia="新細明體" w:hint="eastAsia"/>
            <w:color w:val="0070C0"/>
            <w:szCs w:val="24"/>
            <w:lang w:eastAsia="zh-TW"/>
          </w:rPr>
          <w:t>g</w:t>
        </w:r>
        <w:r>
          <w:rPr>
            <w:rFonts w:eastAsia="新細明體"/>
            <w:color w:val="0070C0"/>
            <w:szCs w:val="24"/>
            <w:lang w:eastAsia="zh-TW"/>
          </w:rPr>
          <w:t xml:space="preserve">ood serving cell quality criteria need to be </w:t>
        </w:r>
      </w:ins>
      <w:ins w:id="188" w:author="Hsuanli Lin (林烜立)" w:date="2022-08-15T10:14:00Z">
        <w:r>
          <w:rPr>
            <w:rFonts w:eastAsia="新細明體"/>
            <w:color w:val="0070C0"/>
            <w:szCs w:val="24"/>
            <w:lang w:eastAsia="zh-TW"/>
          </w:rPr>
          <w:t>fulfilled on both RLM-RS and BFD-RS. However, the case of “</w:t>
        </w:r>
        <w:r>
          <w:rPr>
            <w:rFonts w:eastAsia="SimSun"/>
            <w:szCs w:val="24"/>
            <w:lang w:eastAsia="zh-CN"/>
          </w:rPr>
          <w:t xml:space="preserve">SSB/CSI-RS based RLM configured with SSB/CSI-RS based BFD on </w:t>
        </w:r>
        <w:r>
          <w:rPr>
            <w:rFonts w:eastAsia="SimSun"/>
            <w:szCs w:val="24"/>
            <w:highlight w:val="cyan"/>
            <w:u w:val="single"/>
            <w:lang w:eastAsia="zh-CN"/>
            <w:rPrChange w:id="189" w:author="Hsuanli Lin (林烜立)" w:date="2022-08-15T10:14:00Z">
              <w:rPr>
                <w:rFonts w:eastAsia="SimSun"/>
                <w:szCs w:val="24"/>
                <w:u w:val="single"/>
                <w:lang w:eastAsia="zh-CN"/>
              </w:rPr>
            </w:rPrChange>
          </w:rPr>
          <w:t>SpCell</w:t>
        </w:r>
        <w:r>
          <w:rPr>
            <w:rFonts w:eastAsia="新細明體"/>
            <w:color w:val="0070C0"/>
            <w:szCs w:val="24"/>
            <w:lang w:eastAsia="zh-TW"/>
          </w:rPr>
          <w:t>”</w:t>
        </w:r>
      </w:ins>
      <w:ins w:id="190" w:author="Hsuanli Lin (林烜立)" w:date="2022-08-15T10:13:00Z">
        <w:r>
          <w:rPr>
            <w:rFonts w:eastAsia="新細明體"/>
            <w:color w:val="0070C0"/>
            <w:szCs w:val="24"/>
            <w:lang w:eastAsia="zh-TW"/>
          </w:rPr>
          <w:t xml:space="preserve"> </w:t>
        </w:r>
      </w:ins>
      <w:ins w:id="191" w:author="Hsuanli Lin (林烜立)" w:date="2022-08-15T10:14:00Z">
        <w:r>
          <w:rPr>
            <w:rFonts w:eastAsia="新細明體"/>
            <w:color w:val="0070C0"/>
            <w:szCs w:val="24"/>
            <w:lang w:eastAsia="zh-TW"/>
          </w:rPr>
          <w:t xml:space="preserve">was not explicitly specified. </w:t>
        </w:r>
      </w:ins>
      <w:ins w:id="192" w:author="Hsuanli Lin (林烜立)" w:date="2022-08-15T10:15:00Z">
        <w:r>
          <w:rPr>
            <w:rFonts w:eastAsia="新細明體"/>
            <w:color w:val="0070C0"/>
            <w:szCs w:val="24"/>
            <w:lang w:eastAsia="zh-TW"/>
          </w:rPr>
          <w:t xml:space="preserve">The current 8.1.1.1 is based on BFD-RS on </w:t>
        </w:r>
        <w:r>
          <w:rPr>
            <w:rFonts w:eastAsia="新細明體"/>
            <w:color w:val="0070C0"/>
            <w:szCs w:val="24"/>
            <w:highlight w:val="cyan"/>
            <w:lang w:eastAsia="zh-TW"/>
            <w:rPrChange w:id="193" w:author="Hsuanli Lin (林烜立)" w:date="2022-08-15T10:15:00Z">
              <w:rPr>
                <w:rFonts w:eastAsia="新細明體"/>
                <w:color w:val="0070C0"/>
                <w:szCs w:val="24"/>
                <w:lang w:eastAsia="zh-TW"/>
              </w:rPr>
            </w:rPrChange>
          </w:rPr>
          <w:t>SCell</w:t>
        </w:r>
        <w:r>
          <w:rPr>
            <w:rFonts w:eastAsia="新細明體"/>
            <w:color w:val="0070C0"/>
            <w:szCs w:val="24"/>
            <w:lang w:eastAsia="zh-TW"/>
          </w:rPr>
          <w:t xml:space="preserve"> is copied below for reference. </w:t>
        </w:r>
      </w:ins>
    </w:p>
    <w:p w14:paraId="22DB905E" w14:textId="77777777" w:rsidR="00F301F8" w:rsidRDefault="00A50F08">
      <w:pPr>
        <w:pStyle w:val="B1"/>
        <w:ind w:leftChars="400" w:left="800" w:firstLine="0"/>
        <w:rPr>
          <w:ins w:id="194" w:author="Hsuanli Lin (林烜立)" w:date="2022-08-15T10:03:00Z"/>
        </w:rPr>
        <w:pPrChange w:id="195" w:author="Hsuanli Lin (林烜立)" w:date="2022-08-15T10:03:00Z">
          <w:pPr>
            <w:pStyle w:val="B1"/>
            <w:numPr>
              <w:numId w:val="8"/>
            </w:numPr>
            <w:ind w:left="360" w:hanging="360"/>
          </w:pPr>
        </w:pPrChange>
      </w:pPr>
      <w:ins w:id="196" w:author="Hsuanli Lin (林烜立)" w:date="2022-08-15T10:03:00Z">
        <w:r>
          <w:t>-</w:t>
        </w:r>
        <w:r>
          <w:tab/>
          <w:t xml:space="preserve">for the UE is performing intra-band carrier aggregation configured </w:t>
        </w:r>
        <w:r>
          <w:rPr>
            <w:rPrChange w:id="197" w:author="Hsuanli Lin (林烜立)" w:date="2022-08-15T10:15:00Z">
              <w:rPr>
                <w:highlight w:val="yellow"/>
              </w:rPr>
            </w:rPrChange>
          </w:rPr>
          <w:t xml:space="preserve">with SSB-based or CSI-RS based RLM and CSI-RS based BFD on </w:t>
        </w:r>
        <w:r>
          <w:rPr>
            <w:highlight w:val="cyan"/>
            <w:rPrChange w:id="198" w:author="Hsuanli Lin (林烜立)" w:date="2022-08-15T10:04:00Z">
              <w:rPr>
                <w:highlight w:val="yellow"/>
              </w:rPr>
            </w:rPrChange>
          </w:rPr>
          <w:t>SCell</w:t>
        </w:r>
        <w:r>
          <w:t>, when</w:t>
        </w:r>
      </w:ins>
    </w:p>
    <w:p w14:paraId="5C3E2E14" w14:textId="77777777" w:rsidR="00F301F8" w:rsidRDefault="00A50F08">
      <w:pPr>
        <w:pStyle w:val="B2"/>
        <w:ind w:leftChars="400" w:left="800" w:firstLine="0"/>
        <w:rPr>
          <w:ins w:id="199" w:author="Hsuanli Lin (林烜立)" w:date="2022-08-15T10:03:00Z"/>
          <w:lang w:val="en-US"/>
        </w:rPr>
        <w:pPrChange w:id="200" w:author="Hsuanli Lin (林烜立)" w:date="2022-08-15T10:03:00Z">
          <w:pPr>
            <w:pStyle w:val="B2"/>
            <w:numPr>
              <w:numId w:val="8"/>
            </w:numPr>
            <w:ind w:left="360" w:hanging="360"/>
          </w:pPr>
        </w:pPrChange>
      </w:pPr>
      <w:ins w:id="201" w:author="Hsuanli Lin (林烜立)" w:date="2022-08-15T10:03:00Z">
        <w:r>
          <w:rPr>
            <w:lang w:val="en-US"/>
          </w:rPr>
          <w:lastRenderedPageBreak/>
          <w:t>-</w:t>
        </w:r>
        <w:r>
          <w:rPr>
            <w:lang w:val="en-US"/>
          </w:rPr>
          <w:tab/>
          <w:t xml:space="preserve">the UE has fulfilled good serving cell quality criterion defined in clause 5.7.13.2 </w:t>
        </w:r>
        <w:r>
          <w:t>of TS 38.331 [2]</w:t>
        </w:r>
        <w:r>
          <w:rPr>
            <w:lang w:val="en-US"/>
          </w:rPr>
          <w:t xml:space="preserve"> for </w:t>
        </w:r>
        <w:r>
          <w:t>SSB-based or</w:t>
        </w:r>
        <w:r>
          <w:rPr>
            <w:lang w:val="en-US"/>
          </w:rPr>
          <w:t xml:space="preserve"> CSI-RS based RLM on SpCell </w:t>
        </w:r>
        <w:r>
          <w:rPr>
            <w:highlight w:val="cyan"/>
            <w:u w:val="single"/>
            <w:lang w:val="en-US"/>
            <w:rPrChange w:id="202" w:author="Hsuanli Lin (林烜立)" w:date="2022-08-15T10:04:00Z">
              <w:rPr>
                <w:u w:val="single"/>
                <w:lang w:val="en-US"/>
              </w:rPr>
            </w:rPrChange>
          </w:rPr>
          <w:t>and</w:t>
        </w:r>
        <w:r>
          <w:rPr>
            <w:lang w:val="en-US"/>
          </w:rPr>
          <w:t xml:space="preserve"> for CSI-RS based BFD on the serving cell </w:t>
        </w:r>
        <w:r>
          <w:rPr>
            <w:lang w:val="en-US" w:eastAsia="zh-TW"/>
          </w:rPr>
          <w:t>in the intra-band carrier</w:t>
        </w:r>
        <w:r>
          <w:rPr>
            <w:lang w:val="en-US"/>
          </w:rPr>
          <w:t xml:space="preserve"> if the </w:t>
        </w:r>
        <w:r>
          <w:rPr>
            <w:i/>
          </w:rPr>
          <w:t>lowMobilityEvaluationConnected</w:t>
        </w:r>
        <w:r>
          <w:rPr>
            <w:lang w:val="en-US"/>
          </w:rPr>
          <w:t xml:space="preserve"> is not configured, or </w:t>
        </w:r>
      </w:ins>
    </w:p>
    <w:p w14:paraId="587A9D7D" w14:textId="77777777" w:rsidR="00F301F8" w:rsidRPr="00F301F8" w:rsidRDefault="00A50F08">
      <w:pPr>
        <w:pStyle w:val="B2"/>
        <w:numPr>
          <w:ilvl w:val="0"/>
          <w:numId w:val="8"/>
        </w:numPr>
        <w:spacing w:after="120"/>
        <w:ind w:leftChars="400" w:left="800" w:firstLine="0"/>
        <w:rPr>
          <w:ins w:id="203" w:author="Hsuanli Lin (林烜立)" w:date="2022-08-15T09:56:00Z"/>
          <w:lang w:val="en-US" w:eastAsia="zh-CN"/>
          <w:rPrChange w:id="204" w:author="Hsuanli Lin (林烜立)" w:date="2022-08-15T10:04:00Z">
            <w:rPr>
              <w:ins w:id="205" w:author="Hsuanli Lin (林烜立)" w:date="2022-08-15T09:56:00Z"/>
              <w:lang w:eastAsia="zh-CN"/>
            </w:rPr>
          </w:rPrChange>
        </w:rPr>
        <w:pPrChange w:id="206" w:author="Hsuanli Lin (林烜立)" w:date="2022-08-15T10:04:00Z">
          <w:pPr>
            <w:pStyle w:val="ListParagraph"/>
            <w:numPr>
              <w:numId w:val="8"/>
            </w:numPr>
            <w:overflowPunct/>
            <w:autoSpaceDE/>
            <w:autoSpaceDN/>
            <w:adjustRightInd/>
            <w:spacing w:after="120"/>
            <w:ind w:left="720" w:firstLineChars="0" w:hanging="360"/>
            <w:textAlignment w:val="auto"/>
          </w:pPr>
        </w:pPrChange>
      </w:pPr>
      <w:ins w:id="207" w:author="Hsuanli Lin (林烜立)" w:date="2022-08-15T10:03:00Z">
        <w:r>
          <w:rPr>
            <w:lang w:val="en-US"/>
          </w:rPr>
          <w:t>-</w:t>
        </w:r>
        <w:r>
          <w:rPr>
            <w:lang w:val="en-US"/>
          </w:rPr>
          <w:tab/>
          <w:t xml:space="preserve">the UE is configured with </w:t>
        </w:r>
        <w:r>
          <w:rPr>
            <w:i/>
          </w:rPr>
          <w:t xml:space="preserve">lowMobilityEvaluationConnected </w:t>
        </w:r>
        <w:r>
          <w:rPr>
            <w:lang w:val="en-US"/>
          </w:rPr>
          <w:t xml:space="preserve"> and UE has fulfilled both low mobility criterion defined in clause </w:t>
        </w:r>
        <w:r>
          <w:rPr>
            <w:rFonts w:eastAsiaTheme="minorEastAsia"/>
          </w:rPr>
          <w:t>5.7.13.</w:t>
        </w:r>
        <w:r>
          <w:rPr>
            <w:rFonts w:eastAsia="DengXian"/>
            <w:lang w:eastAsia="zh-CN"/>
          </w:rPr>
          <w:t>1</w:t>
        </w:r>
        <w:r>
          <w:rPr>
            <w:lang w:val="en-US"/>
          </w:rPr>
          <w:t xml:space="preserve"> </w:t>
        </w:r>
        <w:r>
          <w:t>of TS 38.331 [2</w:t>
        </w:r>
        <w:r>
          <w:rPr>
            <w:rFonts w:hint="eastAsia"/>
            <w:lang w:eastAsia="zh-TW"/>
          </w:rPr>
          <w:t xml:space="preserve">] </w:t>
        </w:r>
        <w:r>
          <w:t>for a period of T</w:t>
        </w:r>
        <w:r>
          <w:rPr>
            <w:vertAlign w:val="subscript"/>
          </w:rPr>
          <w:t>SearchDeltaP</w:t>
        </w:r>
        <w:r>
          <w:rPr>
            <w:rFonts w:eastAsia="DengXian"/>
            <w:vertAlign w:val="subscript"/>
            <w:lang w:eastAsia="zh-CN"/>
          </w:rPr>
          <w:t>-Connected</w:t>
        </w:r>
        <w:r>
          <w:rPr>
            <w:lang w:val="en-US"/>
          </w:rPr>
          <w:t xml:space="preserve"> </w:t>
        </w:r>
        <w:r>
          <w:rPr>
            <w:u w:val="single"/>
            <w:lang w:val="en-US"/>
          </w:rPr>
          <w:t>and</w:t>
        </w:r>
        <w:r>
          <w:rPr>
            <w:lang w:val="en-US"/>
          </w:rPr>
          <w:t xml:space="preserve"> good serving cell quality criterion defined in clause 5.7.13.2 </w:t>
        </w:r>
        <w:r>
          <w:t xml:space="preserve">of TS 38.331 [2] </w:t>
        </w:r>
        <w:r>
          <w:rPr>
            <w:lang w:val="en-US"/>
          </w:rPr>
          <w:t xml:space="preserve">for </w:t>
        </w:r>
        <w:r>
          <w:t xml:space="preserve">SSB-based or </w:t>
        </w:r>
        <w:r>
          <w:rPr>
            <w:lang w:val="en-US"/>
          </w:rPr>
          <w:t xml:space="preserve">CSI-RS based RLM on SpCell </w:t>
        </w:r>
        <w:r>
          <w:rPr>
            <w:highlight w:val="cyan"/>
            <w:lang w:val="en-US"/>
            <w:rPrChange w:id="208" w:author="Hsuanli Lin (林烜立)" w:date="2022-08-15T10:06:00Z">
              <w:rPr>
                <w:lang w:val="en-US"/>
              </w:rPr>
            </w:rPrChange>
          </w:rPr>
          <w:t>and</w:t>
        </w:r>
        <w:r>
          <w:rPr>
            <w:lang w:val="en-US"/>
          </w:rPr>
          <w:t xml:space="preserve"> for CSI-RS based BFD on the serving cell</w:t>
        </w:r>
        <w:r>
          <w:rPr>
            <w:rFonts w:hint="eastAsia"/>
            <w:lang w:val="en-US" w:eastAsia="zh-TW"/>
          </w:rPr>
          <w:t xml:space="preserve"> i</w:t>
        </w:r>
        <w:r>
          <w:rPr>
            <w:lang w:val="en-US" w:eastAsia="zh-TW"/>
          </w:rPr>
          <w:t>n the intra-band carrier</w:t>
        </w:r>
        <w:r>
          <w:rPr>
            <w:lang w:val="en-US"/>
          </w:rPr>
          <w:t>.</w:t>
        </w:r>
      </w:ins>
    </w:p>
    <w:p w14:paraId="72F8B7A6"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AA4314" w14:textId="77777777" w:rsidR="00F301F8" w:rsidRDefault="00A50F08">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 xml:space="preserve">Option 1: Add SSB/CSI-RS based RLM configured with SSB/CSI-RS based BFD on </w:t>
      </w:r>
      <w:r>
        <w:rPr>
          <w:rFonts w:eastAsia="SimSun"/>
          <w:szCs w:val="24"/>
          <w:u w:val="single"/>
          <w:lang w:eastAsia="zh-CN"/>
          <w:rPrChange w:id="209" w:author="Hsuanli Lin (林烜立)" w:date="2022-08-15T09:55:00Z">
            <w:rPr>
              <w:rFonts w:eastAsia="SimSun"/>
              <w:szCs w:val="24"/>
              <w:lang w:eastAsia="zh-CN"/>
            </w:rPr>
          </w:rPrChange>
        </w:rPr>
        <w:t>SpCell cases</w:t>
      </w:r>
      <w:r>
        <w:rPr>
          <w:rFonts w:eastAsia="SimSun"/>
          <w:szCs w:val="24"/>
          <w:lang w:eastAsia="zh-CN"/>
        </w:rPr>
        <w:t xml:space="preserve"> and the corresponding relaxation conditions align to SSB/CSI-RS based RLM configured with CSI-RS based BFD on </w:t>
      </w:r>
      <w:r>
        <w:rPr>
          <w:rFonts w:eastAsia="SimSun"/>
          <w:szCs w:val="24"/>
          <w:highlight w:val="cyan"/>
          <w:lang w:eastAsia="zh-CN"/>
          <w:rPrChange w:id="210" w:author="Hsuanli Lin (林烜立)" w:date="2022-08-15T10:04:00Z">
            <w:rPr>
              <w:rFonts w:eastAsia="SimSun"/>
              <w:szCs w:val="24"/>
              <w:lang w:eastAsia="zh-CN"/>
            </w:rPr>
          </w:rPrChange>
        </w:rPr>
        <w:t>SCell</w:t>
      </w:r>
      <w:r>
        <w:rPr>
          <w:rFonts w:eastAsia="SimSun"/>
          <w:szCs w:val="24"/>
          <w:lang w:eastAsia="zh-CN"/>
        </w:rPr>
        <w:t xml:space="preserve"> cases. (QC)</w:t>
      </w:r>
    </w:p>
    <w:p w14:paraId="00DC4623"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7B6776"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del w:id="211" w:author="Hsuanli Lin (林烜立)" w:date="2022-08-15T10:15:00Z">
        <w:r>
          <w:rPr>
            <w:rFonts w:eastAsia="SimSun"/>
            <w:szCs w:val="24"/>
            <w:lang w:eastAsia="zh-CN"/>
          </w:rPr>
          <w:delText>Discuss proposals</w:delText>
        </w:r>
      </w:del>
      <w:ins w:id="212" w:author="Hsuanli Lin (林烜立)" w:date="2022-08-15T10:16:00Z">
        <w:r>
          <w:rPr>
            <w:rFonts w:eastAsia="SimSun"/>
            <w:szCs w:val="24"/>
            <w:lang w:eastAsia="zh-CN"/>
          </w:rPr>
          <w:t>If proposal 1 agreeable?</w:t>
        </w:r>
      </w:ins>
      <w:del w:id="213" w:author="Hsuanli Lin (林烜立)" w:date="2022-08-15T10:16:00Z">
        <w:r>
          <w:rPr>
            <w:rFonts w:eastAsia="SimSun"/>
            <w:szCs w:val="24"/>
            <w:lang w:eastAsia="zh-CN"/>
          </w:rPr>
          <w:delText>.</w:delText>
        </w:r>
      </w:del>
      <w:r>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F301F8" w14:paraId="22C30460" w14:textId="77777777">
        <w:tc>
          <w:tcPr>
            <w:tcW w:w="1236" w:type="dxa"/>
          </w:tcPr>
          <w:p w14:paraId="223CDCEE"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F46B3F"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79F77567" w14:textId="77777777">
        <w:tc>
          <w:tcPr>
            <w:tcW w:w="1236" w:type="dxa"/>
          </w:tcPr>
          <w:p w14:paraId="2E8BA6B6" w14:textId="77777777" w:rsidR="00F301F8" w:rsidRDefault="00A50F08">
            <w:pPr>
              <w:spacing w:after="120"/>
              <w:rPr>
                <w:rFonts w:eastAsiaTheme="minorEastAsia"/>
                <w:color w:val="0070C0"/>
                <w:lang w:val="en-US" w:eastAsia="zh-CN"/>
              </w:rPr>
            </w:pPr>
            <w:del w:id="214" w:author="vivo-Yanliang SUN" w:date="2022-08-17T18:11:00Z">
              <w:r>
                <w:rPr>
                  <w:rFonts w:eastAsiaTheme="minorEastAsia" w:hint="eastAsia"/>
                  <w:color w:val="0070C0"/>
                  <w:lang w:val="en-US" w:eastAsia="zh-CN"/>
                </w:rPr>
                <w:delText>XXX</w:delText>
              </w:r>
            </w:del>
            <w:ins w:id="215" w:author="vivo-Yanliang SUN" w:date="2022-08-17T18:11:00Z">
              <w:r>
                <w:rPr>
                  <w:rFonts w:eastAsiaTheme="minorEastAsia"/>
                  <w:color w:val="0070C0"/>
                  <w:lang w:val="en-US" w:eastAsia="zh-CN"/>
                </w:rPr>
                <w:t>vivo</w:t>
              </w:r>
            </w:ins>
          </w:p>
        </w:tc>
        <w:tc>
          <w:tcPr>
            <w:tcW w:w="8395" w:type="dxa"/>
          </w:tcPr>
          <w:p w14:paraId="3E876F6B" w14:textId="77777777" w:rsidR="00F301F8" w:rsidRDefault="00A50F08">
            <w:pPr>
              <w:spacing w:after="120"/>
              <w:rPr>
                <w:ins w:id="216" w:author="vivo-Yanliang SUN" w:date="2022-08-17T18:13:00Z"/>
                <w:rFonts w:eastAsiaTheme="minorEastAsia"/>
                <w:color w:val="0070C0"/>
                <w:lang w:val="en-US" w:eastAsia="zh-CN"/>
              </w:rPr>
            </w:pPr>
            <w:ins w:id="217" w:author="vivo-Yanliang SUN" w:date="2022-08-17T18:11:00Z">
              <w:r>
                <w:rPr>
                  <w:rFonts w:eastAsiaTheme="minorEastAsia" w:hint="eastAsia"/>
                  <w:color w:val="0070C0"/>
                  <w:lang w:val="en-US" w:eastAsia="zh-CN"/>
                </w:rPr>
                <w:t>I</w:t>
              </w:r>
              <w:r>
                <w:rPr>
                  <w:rFonts w:eastAsiaTheme="minorEastAsia"/>
                  <w:color w:val="0070C0"/>
                  <w:lang w:val="en-US" w:eastAsia="zh-CN"/>
                </w:rPr>
                <w:t xml:space="preserve">f </w:t>
              </w:r>
            </w:ins>
            <w:ins w:id="218" w:author="vivo-Yanliang SUN" w:date="2022-08-17T18:12:00Z">
              <w:r>
                <w:rPr>
                  <w:rFonts w:eastAsiaTheme="minorEastAsia"/>
                  <w:color w:val="0070C0"/>
                  <w:lang w:val="en-US" w:eastAsia="zh-CN"/>
                </w:rPr>
                <w:t>RLM and BFD are based on the exactly</w:t>
              </w:r>
            </w:ins>
            <w:ins w:id="219" w:author="vivo-Yanliang SUN" w:date="2022-08-17T18:13:00Z">
              <w:r>
                <w:rPr>
                  <w:rFonts w:eastAsiaTheme="minorEastAsia"/>
                  <w:color w:val="0070C0"/>
                  <w:lang w:val="en-US" w:eastAsia="zh-CN"/>
                </w:rPr>
                <w:t xml:space="preserve"> </w:t>
              </w:r>
            </w:ins>
            <w:ins w:id="220" w:author="vivo-Yanliang SUN" w:date="2022-08-17T18:12:00Z">
              <w:r>
                <w:rPr>
                  <w:rFonts w:eastAsiaTheme="minorEastAsia"/>
                  <w:color w:val="0070C0"/>
                  <w:lang w:val="en-US" w:eastAsia="zh-CN"/>
                </w:rPr>
                <w:t>same set of RS</w:t>
              </w:r>
            </w:ins>
            <w:ins w:id="221" w:author="vivo-Yanliang SUN" w:date="2022-08-17T18:13:00Z">
              <w:r>
                <w:rPr>
                  <w:rFonts w:eastAsiaTheme="minorEastAsia"/>
                  <w:color w:val="0070C0"/>
                  <w:lang w:val="en-US" w:eastAsia="zh-CN"/>
                </w:rPr>
                <w:t xml:space="preserve">, then there is no need for option 1. </w:t>
              </w:r>
            </w:ins>
          </w:p>
          <w:p w14:paraId="6CCA2F27" w14:textId="77777777" w:rsidR="00F301F8" w:rsidRDefault="00A50F08">
            <w:pPr>
              <w:spacing w:after="120"/>
              <w:rPr>
                <w:ins w:id="222" w:author="vivo-Yanliang SUN" w:date="2022-08-17T18:14:00Z"/>
                <w:rFonts w:eastAsiaTheme="minorEastAsia"/>
                <w:color w:val="0070C0"/>
                <w:lang w:val="en-US" w:eastAsia="zh-CN"/>
              </w:rPr>
            </w:pPr>
            <w:ins w:id="223" w:author="vivo-Yanliang SUN" w:date="2022-08-17T18:13:00Z">
              <w:r>
                <w:rPr>
                  <w:rFonts w:eastAsiaTheme="minorEastAsia" w:hint="eastAsia"/>
                  <w:color w:val="0070C0"/>
                  <w:lang w:val="en-US" w:eastAsia="zh-CN"/>
                </w:rPr>
                <w:t>I</w:t>
              </w:r>
              <w:r>
                <w:rPr>
                  <w:rFonts w:eastAsiaTheme="minorEastAsia"/>
                  <w:color w:val="0070C0"/>
                  <w:lang w:val="en-US" w:eastAsia="zh-CN"/>
                </w:rPr>
                <w:t>f RLM and BFD are based on different set of RS</w:t>
              </w:r>
            </w:ins>
            <w:ins w:id="224" w:author="vivo-Yanliang SUN" w:date="2022-08-17T18:14:00Z">
              <w:r>
                <w:rPr>
                  <w:rFonts w:eastAsiaTheme="minorEastAsia"/>
                  <w:color w:val="0070C0"/>
                  <w:lang w:val="en-US" w:eastAsia="zh-CN"/>
                </w:rPr>
                <w:t xml:space="preserve"> in the same cell</w:t>
              </w:r>
            </w:ins>
            <w:ins w:id="225" w:author="vivo-Yanliang SUN" w:date="2022-08-17T18:13:00Z">
              <w:r>
                <w:rPr>
                  <w:rFonts w:eastAsiaTheme="minorEastAsia"/>
                  <w:color w:val="0070C0"/>
                  <w:lang w:val="en-US" w:eastAsia="zh-CN"/>
                </w:rPr>
                <w:t>, then if option 1 is adopted, then UE is required to exit both RLM a</w:t>
              </w:r>
            </w:ins>
            <w:ins w:id="226" w:author="vivo-Yanliang SUN" w:date="2022-08-17T18:14:00Z">
              <w:r>
                <w:rPr>
                  <w:rFonts w:eastAsiaTheme="minorEastAsia"/>
                  <w:color w:val="0070C0"/>
                  <w:lang w:val="en-US" w:eastAsia="zh-CN"/>
                </w:rPr>
                <w:t xml:space="preserve">nd BFD, if either one fulfills the exit condition. </w:t>
              </w:r>
            </w:ins>
          </w:p>
          <w:p w14:paraId="237FD412" w14:textId="77777777" w:rsidR="00F301F8" w:rsidRDefault="00A50F08">
            <w:pPr>
              <w:spacing w:after="120"/>
              <w:rPr>
                <w:rFonts w:eastAsiaTheme="minorEastAsia"/>
                <w:color w:val="0070C0"/>
                <w:lang w:val="en-US" w:eastAsia="zh-CN"/>
              </w:rPr>
            </w:pPr>
            <w:ins w:id="227" w:author="vivo-Yanliang SUN" w:date="2022-08-17T18:14:00Z">
              <w:r>
                <w:rPr>
                  <w:rFonts w:eastAsiaTheme="minorEastAsia" w:hint="eastAsia"/>
                  <w:color w:val="0070C0"/>
                  <w:lang w:val="en-US" w:eastAsia="zh-CN"/>
                </w:rPr>
                <w:t>T</w:t>
              </w:r>
              <w:r>
                <w:rPr>
                  <w:rFonts w:eastAsiaTheme="minorEastAsia"/>
                  <w:color w:val="0070C0"/>
                  <w:lang w:val="en-US" w:eastAsia="zh-CN"/>
                </w:rPr>
                <w:t>herefore, we</w:t>
              </w:r>
            </w:ins>
            <w:ins w:id="228" w:author="vivo-Yanliang SUN" w:date="2022-08-17T18:15:00Z">
              <w:r>
                <w:rPr>
                  <w:rFonts w:eastAsiaTheme="minorEastAsia"/>
                  <w:color w:val="0070C0"/>
                  <w:lang w:val="en-US" w:eastAsia="zh-CN"/>
                </w:rPr>
                <w:t xml:space="preserve"> think option 1 has restricted the scenario for relaxation. </w:t>
              </w:r>
            </w:ins>
          </w:p>
        </w:tc>
      </w:tr>
      <w:tr w:rsidR="00F301F8" w14:paraId="0976CC3E" w14:textId="77777777">
        <w:trPr>
          <w:ins w:id="229" w:author="Chu-Hsiang Huang" w:date="2022-08-17T06:49:00Z"/>
        </w:trPr>
        <w:tc>
          <w:tcPr>
            <w:tcW w:w="1236" w:type="dxa"/>
          </w:tcPr>
          <w:p w14:paraId="255FD978" w14:textId="77777777" w:rsidR="00F301F8" w:rsidRDefault="00A50F08">
            <w:pPr>
              <w:spacing w:after="120"/>
              <w:rPr>
                <w:ins w:id="230" w:author="Chu-Hsiang Huang" w:date="2022-08-17T06:49:00Z"/>
                <w:rFonts w:eastAsiaTheme="minorEastAsia"/>
                <w:color w:val="0070C0"/>
                <w:lang w:val="en-US" w:eastAsia="zh-CN"/>
              </w:rPr>
            </w:pPr>
            <w:ins w:id="231" w:author="Chu-Hsiang Huang" w:date="2022-08-17T06:49:00Z">
              <w:r>
                <w:rPr>
                  <w:rFonts w:eastAsiaTheme="minorEastAsia"/>
                  <w:color w:val="0070C0"/>
                  <w:lang w:val="en-US" w:eastAsia="zh-CN"/>
                </w:rPr>
                <w:t>QC</w:t>
              </w:r>
            </w:ins>
          </w:p>
        </w:tc>
        <w:tc>
          <w:tcPr>
            <w:tcW w:w="8395" w:type="dxa"/>
          </w:tcPr>
          <w:p w14:paraId="69269D8B" w14:textId="77777777" w:rsidR="00F301F8" w:rsidRDefault="00A50F08">
            <w:pPr>
              <w:spacing w:after="120"/>
              <w:rPr>
                <w:ins w:id="232" w:author="Chu-Hsiang Huang" w:date="2022-08-17T06:49:00Z"/>
                <w:rFonts w:eastAsiaTheme="minorEastAsia"/>
                <w:color w:val="0070C0"/>
                <w:lang w:val="en-US" w:eastAsia="zh-CN"/>
              </w:rPr>
            </w:pPr>
            <w:ins w:id="233" w:author="Chu-Hsiang Huang" w:date="2022-08-17T06:49:00Z">
              <w:r>
                <w:rPr>
                  <w:rFonts w:eastAsiaTheme="minorEastAsia"/>
                  <w:color w:val="0070C0"/>
                  <w:lang w:val="en-US" w:eastAsia="zh-CN"/>
                </w:rPr>
                <w:t>To</w:t>
              </w:r>
            </w:ins>
            <w:ins w:id="234" w:author="Chu-Hsiang Huang" w:date="2022-08-17T06:50:00Z">
              <w:r>
                <w:rPr>
                  <w:rFonts w:eastAsiaTheme="minorEastAsia"/>
                  <w:color w:val="0070C0"/>
                  <w:lang w:val="en-US" w:eastAsia="zh-CN"/>
                </w:rPr>
                <w:t xml:space="preserve"> Vivo, we agree that’s additional restriction, but given that we already have the same restriction on RLM on SpCell and BFD on Scell</w:t>
              </w:r>
            </w:ins>
            <w:ins w:id="235" w:author="Chu-Hsiang Huang" w:date="2022-08-17T06:51:00Z">
              <w:r>
                <w:rPr>
                  <w:rFonts w:eastAsiaTheme="minorEastAsia"/>
                  <w:color w:val="0070C0"/>
                  <w:lang w:val="en-US" w:eastAsia="zh-CN"/>
                </w:rPr>
                <w:t xml:space="preserve"> intra band</w:t>
              </w:r>
            </w:ins>
            <w:ins w:id="236" w:author="Chu-Hsiang Huang" w:date="2022-08-17T06:50:00Z">
              <w:r>
                <w:rPr>
                  <w:rFonts w:eastAsiaTheme="minorEastAsia"/>
                  <w:color w:val="0070C0"/>
                  <w:lang w:val="en-US" w:eastAsia="zh-CN"/>
                </w:rPr>
                <w:t xml:space="preserve">, </w:t>
              </w:r>
            </w:ins>
            <w:ins w:id="237" w:author="Chu-Hsiang Huang" w:date="2022-08-17T06:51:00Z">
              <w:r>
                <w:rPr>
                  <w:rFonts w:eastAsiaTheme="minorEastAsia"/>
                  <w:color w:val="0070C0"/>
                  <w:lang w:val="en-US" w:eastAsia="zh-CN"/>
                </w:rPr>
                <w:t xml:space="preserve">what’s the concern for having the same rule for RLM on SpCell and BFD on SpCell? They are fundamentally the same based on our understanding of </w:t>
              </w:r>
            </w:ins>
            <w:ins w:id="238" w:author="Chu-Hsiang Huang" w:date="2022-08-17T06:52:00Z">
              <w:r>
                <w:rPr>
                  <w:rFonts w:eastAsiaTheme="minorEastAsia"/>
                  <w:color w:val="0070C0"/>
                  <w:lang w:val="en-US" w:eastAsia="zh-CN"/>
                </w:rPr>
                <w:t>the motivation to align BFD and RLM in intra-band CA.</w:t>
              </w:r>
            </w:ins>
          </w:p>
        </w:tc>
      </w:tr>
      <w:tr w:rsidR="00F301F8" w14:paraId="00C768DB" w14:textId="77777777">
        <w:trPr>
          <w:ins w:id="239" w:author="Nokia" w:date="2022-08-17T22:18:00Z"/>
        </w:trPr>
        <w:tc>
          <w:tcPr>
            <w:tcW w:w="1236" w:type="dxa"/>
          </w:tcPr>
          <w:p w14:paraId="2D862BD5" w14:textId="77777777" w:rsidR="00F301F8" w:rsidRDefault="00A50F08">
            <w:pPr>
              <w:spacing w:after="120"/>
              <w:rPr>
                <w:ins w:id="240" w:author="Nokia" w:date="2022-08-17T22:18:00Z"/>
                <w:rFonts w:eastAsiaTheme="minorEastAsia"/>
                <w:color w:val="0070C0"/>
                <w:lang w:val="en-US" w:eastAsia="zh-CN"/>
              </w:rPr>
            </w:pPr>
            <w:ins w:id="241" w:author="Nokia" w:date="2022-08-17T22:18:00Z">
              <w:r>
                <w:rPr>
                  <w:rFonts w:eastAsiaTheme="minorEastAsia"/>
                  <w:color w:val="0070C0"/>
                  <w:lang w:val="en-US" w:eastAsia="zh-CN"/>
                </w:rPr>
                <w:t>Nokia</w:t>
              </w:r>
            </w:ins>
          </w:p>
        </w:tc>
        <w:tc>
          <w:tcPr>
            <w:tcW w:w="8395" w:type="dxa"/>
          </w:tcPr>
          <w:p w14:paraId="0F4C64E5" w14:textId="77777777" w:rsidR="00F301F8" w:rsidRDefault="00A50F08">
            <w:pPr>
              <w:spacing w:after="120"/>
              <w:rPr>
                <w:ins w:id="242" w:author="Nokia" w:date="2022-08-17T22:18:00Z"/>
                <w:rFonts w:eastAsiaTheme="minorEastAsia"/>
                <w:color w:val="0070C0"/>
                <w:lang w:val="en-US" w:eastAsia="zh-CN"/>
              </w:rPr>
            </w:pPr>
            <w:ins w:id="243" w:author="Nokia" w:date="2022-08-17T22:18:00Z">
              <w:r>
                <w:rPr>
                  <w:rFonts w:eastAsiaTheme="minorEastAsia" w:hint="eastAsia"/>
                  <w:color w:val="0070C0"/>
                  <w:lang w:val="en-US" w:eastAsia="zh-CN"/>
                </w:rPr>
                <w:t>W</w:t>
              </w:r>
              <w:r>
                <w:rPr>
                  <w:rFonts w:eastAsiaTheme="minorEastAsia"/>
                  <w:color w:val="0070C0"/>
                  <w:lang w:val="en-US" w:eastAsia="zh-CN"/>
                </w:rPr>
                <w:t xml:space="preserve">e understood the previous agreement was to solve the intra-band scenario. But the proposal is considering the case where both RLM-RS and BFD-RS are configured on PCell, which is beyond the scope of intra-band CA? And what is the reason to determine the RLM relaxation based on the BFD-RS on the same cell?  </w:t>
              </w:r>
            </w:ins>
          </w:p>
        </w:tc>
      </w:tr>
      <w:tr w:rsidR="00A50F08" w14:paraId="676F8BB7" w14:textId="77777777">
        <w:trPr>
          <w:ins w:id="244" w:author="Althea Huang (黃汀華)" w:date="2022-08-18T21:02:00Z"/>
        </w:trPr>
        <w:tc>
          <w:tcPr>
            <w:tcW w:w="1236" w:type="dxa"/>
          </w:tcPr>
          <w:p w14:paraId="1E3DC90B" w14:textId="73B67A37" w:rsidR="00A50F08" w:rsidRDefault="00A50F08" w:rsidP="00A50F08">
            <w:pPr>
              <w:spacing w:after="120"/>
              <w:rPr>
                <w:ins w:id="245" w:author="Althea Huang (黃汀華)" w:date="2022-08-18T21:02:00Z"/>
                <w:rFonts w:eastAsiaTheme="minorEastAsia"/>
                <w:color w:val="0070C0"/>
                <w:lang w:val="en-US" w:eastAsia="zh-CN"/>
              </w:rPr>
            </w:pPr>
            <w:ins w:id="246" w:author="Althea Huang (黃汀華)" w:date="2022-08-18T21:03:00Z">
              <w:r>
                <w:rPr>
                  <w:rFonts w:eastAsia="新細明體" w:hint="eastAsia"/>
                  <w:color w:val="0070C0"/>
                  <w:lang w:val="en-US" w:eastAsia="zh-TW"/>
                </w:rPr>
                <w:t>M</w:t>
              </w:r>
              <w:r>
                <w:rPr>
                  <w:rFonts w:eastAsia="新細明體"/>
                  <w:color w:val="0070C0"/>
                  <w:lang w:val="en-US" w:eastAsia="zh-TW"/>
                </w:rPr>
                <w:t>TK</w:t>
              </w:r>
            </w:ins>
          </w:p>
        </w:tc>
        <w:tc>
          <w:tcPr>
            <w:tcW w:w="8395" w:type="dxa"/>
          </w:tcPr>
          <w:p w14:paraId="43567912" w14:textId="3A7B83BF" w:rsidR="00A50F08" w:rsidRDefault="00A50F08" w:rsidP="00A50F08">
            <w:pPr>
              <w:spacing w:after="120"/>
              <w:rPr>
                <w:ins w:id="247" w:author="Althea Huang (黃汀華)" w:date="2022-08-18T21:02:00Z"/>
                <w:rFonts w:eastAsiaTheme="minorEastAsia"/>
                <w:color w:val="0070C0"/>
                <w:lang w:val="en-US" w:eastAsia="zh-CN"/>
              </w:rPr>
            </w:pPr>
            <w:ins w:id="248" w:author="Althea Huang (黃汀華)" w:date="2022-08-18T21:03:00Z">
              <w:r>
                <w:rPr>
                  <w:rFonts w:eastAsia="新細明體" w:hint="eastAsia"/>
                  <w:color w:val="0070C0"/>
                  <w:lang w:val="en-US" w:eastAsia="zh-TW"/>
                </w:rPr>
                <w:t>W</w:t>
              </w:r>
              <w:r>
                <w:rPr>
                  <w:rFonts w:eastAsia="新細明體"/>
                  <w:color w:val="0070C0"/>
                  <w:lang w:val="en-US" w:eastAsia="zh-TW"/>
                </w:rPr>
                <w:t xml:space="preserve">e are ok with this proposal. </w:t>
              </w:r>
            </w:ins>
          </w:p>
        </w:tc>
      </w:tr>
      <w:tr w:rsidR="00314095" w14:paraId="1ED05E3C" w14:textId="77777777">
        <w:trPr>
          <w:ins w:id="249" w:author="Chu-Hsiang Huang" w:date="2022-08-18T07:34:00Z"/>
        </w:trPr>
        <w:tc>
          <w:tcPr>
            <w:tcW w:w="1236" w:type="dxa"/>
          </w:tcPr>
          <w:p w14:paraId="63FBB233" w14:textId="2702FD3A" w:rsidR="00314095" w:rsidRDefault="00314095" w:rsidP="00314095">
            <w:pPr>
              <w:spacing w:after="120"/>
              <w:rPr>
                <w:ins w:id="250" w:author="Chu-Hsiang Huang" w:date="2022-08-18T07:34:00Z"/>
                <w:rFonts w:eastAsia="新細明體"/>
                <w:color w:val="0070C0"/>
                <w:lang w:val="en-US" w:eastAsia="zh-TW"/>
              </w:rPr>
            </w:pPr>
            <w:ins w:id="251" w:author="Chu-Hsiang Huang" w:date="2022-08-18T07:34:00Z">
              <w:r>
                <w:rPr>
                  <w:rFonts w:eastAsiaTheme="minorEastAsia"/>
                  <w:color w:val="0070C0"/>
                  <w:lang w:val="en-US" w:eastAsia="zh-CN"/>
                </w:rPr>
                <w:t>QC</w:t>
              </w:r>
            </w:ins>
          </w:p>
        </w:tc>
        <w:tc>
          <w:tcPr>
            <w:tcW w:w="8395" w:type="dxa"/>
          </w:tcPr>
          <w:p w14:paraId="49F0328E" w14:textId="38B96B71" w:rsidR="00314095" w:rsidRDefault="00314095" w:rsidP="00314095">
            <w:pPr>
              <w:spacing w:after="120"/>
              <w:rPr>
                <w:ins w:id="252" w:author="Chu-Hsiang Huang" w:date="2022-08-18T07:34:00Z"/>
                <w:rFonts w:eastAsia="新細明體"/>
                <w:color w:val="0070C0"/>
                <w:lang w:val="en-US" w:eastAsia="zh-TW"/>
              </w:rPr>
            </w:pPr>
            <w:ins w:id="253" w:author="Chu-Hsiang Huang" w:date="2022-08-18T07:34:00Z">
              <w:r>
                <w:rPr>
                  <w:rFonts w:eastAsiaTheme="minorEastAsia"/>
                  <w:color w:val="0070C0"/>
                  <w:lang w:val="en-US" w:eastAsia="zh-CN"/>
                </w:rPr>
                <w:t xml:space="preserve">To </w:t>
              </w:r>
              <w:r>
                <w:rPr>
                  <w:color w:val="0070C0"/>
                  <w:szCs w:val="24"/>
                  <w:lang w:eastAsia="zh-CN"/>
                </w:rPr>
                <w:t>Nokia: this is still intra-band CA, there are sPcell and Scell on the same band, but instead of BFD on the Scell (specified in current version already), BFD is on the Pcell. Given that we aligned Pcell RLM to BFD on Scell in intra-band case already, we think it’s reasonable to align Pcell RLM to BFD on Pcell.</w:t>
              </w:r>
            </w:ins>
          </w:p>
        </w:tc>
      </w:tr>
    </w:tbl>
    <w:p w14:paraId="7D0E4DDB" w14:textId="77777777" w:rsidR="00F301F8" w:rsidRDefault="00F301F8">
      <w:pPr>
        <w:rPr>
          <w:i/>
          <w:color w:val="0070C0"/>
        </w:rPr>
      </w:pPr>
    </w:p>
    <w:p w14:paraId="28CDC286" w14:textId="77777777" w:rsidR="00F301F8" w:rsidRDefault="00A50F08">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1-4: Multiple RS Requirement Correction</w:t>
      </w:r>
    </w:p>
    <w:p w14:paraId="78AC4659"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413C2F7" w14:textId="77777777" w:rsidR="00F301F8" w:rsidRDefault="00A50F08">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 xml:space="preserve">Option 1: Replace </w:t>
      </w:r>
      <w:ins w:id="254" w:author="vivo-Yanliang SUN" w:date="2022-08-17T18:17:00Z">
        <w:r>
          <w:rPr>
            <w:rFonts w:eastAsia="SimSun"/>
            <w:szCs w:val="24"/>
            <w:lang w:eastAsia="zh-CN"/>
          </w:rPr>
          <w:t xml:space="preserve">the </w:t>
        </w:r>
      </w:ins>
      <w:ins w:id="255" w:author="vivo-Yanliang SUN" w:date="2022-08-17T18:18:00Z">
        <w:r>
          <w:rPr>
            <w:rFonts w:eastAsia="SimSun"/>
            <w:szCs w:val="24"/>
            <w:lang w:eastAsia="zh-CN"/>
          </w:rPr>
          <w:t xml:space="preserve">Multiple RS </w:t>
        </w:r>
      </w:ins>
      <w:ins w:id="256" w:author="vivo-Yanliang SUN" w:date="2022-08-17T18:17:00Z">
        <w:r>
          <w:rPr>
            <w:rFonts w:eastAsia="SimSun"/>
            <w:szCs w:val="24"/>
            <w:lang w:eastAsia="zh-CN"/>
          </w:rPr>
          <w:t xml:space="preserve">exit </w:t>
        </w:r>
      </w:ins>
      <w:ins w:id="257" w:author="vivo-Yanliang SUN" w:date="2022-08-17T18:18:00Z">
        <w:r>
          <w:rPr>
            <w:rFonts w:eastAsia="SimSun"/>
            <w:szCs w:val="24"/>
            <w:lang w:eastAsia="zh-CN"/>
          </w:rPr>
          <w:t xml:space="preserve">condition </w:t>
        </w:r>
      </w:ins>
      <w:r>
        <w:rPr>
          <w:rFonts w:eastAsia="SimSun"/>
          <w:szCs w:val="24"/>
          <w:lang w:eastAsia="zh-CN"/>
        </w:rPr>
        <w:t>Qin+XdB with existing single RS exiting condition: (QC</w:t>
      </w:r>
      <w:ins w:id="258" w:author="Hsuanli Lin (林烜立)" w:date="2022-08-15T16:59:00Z">
        <w:r>
          <w:rPr>
            <w:rFonts w:eastAsia="新細明體" w:hint="eastAsia"/>
            <w:szCs w:val="24"/>
            <w:lang w:eastAsia="zh-TW"/>
          </w:rPr>
          <w:t>,</w:t>
        </w:r>
        <w:r>
          <w:rPr>
            <w:rFonts w:eastAsia="新細明體"/>
            <w:szCs w:val="24"/>
            <w:lang w:eastAsia="zh-TW"/>
          </w:rPr>
          <w:t xml:space="preserve"> vivo</w:t>
        </w:r>
      </w:ins>
      <w:r>
        <w:rPr>
          <w:rFonts w:eastAsia="SimSun"/>
          <w:szCs w:val="24"/>
          <w:lang w:eastAsia="zh-CN"/>
        </w:rPr>
        <w:t>)</w:t>
      </w:r>
    </w:p>
    <w:p w14:paraId="052B3050" w14:textId="77777777" w:rsidR="00F301F8" w:rsidRDefault="00A50F08">
      <w:pPr>
        <w:pStyle w:val="ListParagraph"/>
        <w:numPr>
          <w:ilvl w:val="2"/>
          <w:numId w:val="8"/>
        </w:numPr>
        <w:spacing w:after="120"/>
        <w:ind w:firstLineChars="0"/>
        <w:rPr>
          <w:rFonts w:eastAsia="SimSun"/>
          <w:szCs w:val="24"/>
          <w:lang w:eastAsia="zh-CN"/>
        </w:rPr>
      </w:pPr>
      <w:r>
        <w:rPr>
          <w:rFonts w:eastAsia="SimSun"/>
          <w:szCs w:val="24"/>
          <w:lang w:eastAsia="zh-CN"/>
        </w:rPr>
        <w:t>For exiting condition, Good serving cell quality criterion is not fulfilled when the UE sends out-of-sync indications to the higher layers based on all resource in the set of resources for RLM/BFD.</w:t>
      </w:r>
    </w:p>
    <w:p w14:paraId="64E9117A" w14:textId="77777777" w:rsidR="00F301F8" w:rsidRDefault="00A50F08">
      <w:pPr>
        <w:pStyle w:val="ListParagraph"/>
        <w:numPr>
          <w:ilvl w:val="1"/>
          <w:numId w:val="8"/>
        </w:numPr>
        <w:overflowPunct/>
        <w:autoSpaceDE/>
        <w:autoSpaceDN/>
        <w:adjustRightInd/>
        <w:spacing w:after="120"/>
        <w:ind w:left="1440" w:firstLineChars="0"/>
        <w:textAlignment w:val="auto"/>
        <w:rPr>
          <w:del w:id="259" w:author="Hsuanli Lin (林烜立)" w:date="2022-08-15T16:59:00Z"/>
          <w:i/>
          <w:color w:val="0070C0"/>
        </w:rPr>
      </w:pPr>
      <w:del w:id="260" w:author="Hsuanli Lin (林烜立)" w:date="2022-08-15T16:59:00Z">
        <w:r>
          <w:rPr>
            <w:rFonts w:eastAsia="SimSun"/>
            <w:szCs w:val="24"/>
            <w:lang w:eastAsia="zh-CN"/>
          </w:rPr>
          <w:delText>Option 2: correct the typo as highliteded: (vivo)</w:delText>
        </w:r>
      </w:del>
    </w:p>
    <w:p w14:paraId="5C5059CC" w14:textId="77777777" w:rsidR="00F301F8" w:rsidRDefault="00A50F08">
      <w:pPr>
        <w:pStyle w:val="ListParagraph"/>
        <w:numPr>
          <w:ilvl w:val="2"/>
          <w:numId w:val="8"/>
        </w:numPr>
        <w:overflowPunct/>
        <w:autoSpaceDE/>
        <w:autoSpaceDN/>
        <w:adjustRightInd/>
        <w:spacing w:after="120"/>
        <w:ind w:firstLineChars="0"/>
        <w:textAlignment w:val="auto"/>
        <w:rPr>
          <w:del w:id="261" w:author="Hsuanli Lin (林烜立)" w:date="2022-08-15T16:59:00Z"/>
          <w:bCs/>
          <w:i/>
          <w:color w:val="0070C0"/>
        </w:rPr>
      </w:pPr>
      <w:del w:id="262" w:author="Hsuanli Lin (林烜立)" w:date="2022-08-15T16:59:00Z">
        <w:r>
          <w:rPr>
            <w:bCs/>
            <w:lang w:eastAsia="zh-CN"/>
          </w:rPr>
          <w:delText>good serving cell quality criterion is not fulfilled when the radio link quality is worse than the threshold (</w:delText>
        </w:r>
        <w:r>
          <w:rPr>
            <w:bCs/>
            <w:highlight w:val="yellow"/>
            <w:lang w:eastAsia="zh-CN"/>
          </w:rPr>
          <w:delText>Q</w:delText>
        </w:r>
        <w:r>
          <w:rPr>
            <w:rFonts w:hint="eastAsia"/>
            <w:bCs/>
            <w:highlight w:val="yellow"/>
            <w:vertAlign w:val="subscript"/>
            <w:lang w:eastAsia="zh-CN"/>
          </w:rPr>
          <w:delText>out</w:delText>
        </w:r>
        <w:r>
          <w:rPr>
            <w:bCs/>
            <w:lang w:eastAsia="zh-CN"/>
          </w:rPr>
          <w:delText xml:space="preserve"> dB) for all resource in the set of resources for RLM/BFD.</w:delText>
        </w:r>
      </w:del>
    </w:p>
    <w:p w14:paraId="1191D735" w14:textId="77777777" w:rsidR="00F301F8" w:rsidRDefault="00F301F8">
      <w:pPr>
        <w:pStyle w:val="ListParagraph"/>
        <w:spacing w:after="120"/>
        <w:ind w:left="1800" w:firstLineChars="0" w:firstLine="0"/>
        <w:rPr>
          <w:rFonts w:eastAsia="SimSun"/>
          <w:szCs w:val="24"/>
          <w:lang w:eastAsia="zh-CN"/>
        </w:rPr>
      </w:pPr>
    </w:p>
    <w:p w14:paraId="22F9B58B"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B64C31"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F301F8" w14:paraId="01CBA930" w14:textId="77777777">
        <w:tc>
          <w:tcPr>
            <w:tcW w:w="1236" w:type="dxa"/>
          </w:tcPr>
          <w:p w14:paraId="4C95E491"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D6E76AD"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3AC3D635" w14:textId="77777777">
        <w:tc>
          <w:tcPr>
            <w:tcW w:w="1236" w:type="dxa"/>
          </w:tcPr>
          <w:p w14:paraId="7D263DD9" w14:textId="77777777" w:rsidR="00F301F8" w:rsidRDefault="00A50F0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1F9C81" w14:textId="77777777" w:rsidR="00F301F8" w:rsidRDefault="00F301F8">
            <w:pPr>
              <w:spacing w:after="120"/>
              <w:rPr>
                <w:rFonts w:eastAsiaTheme="minorEastAsia"/>
                <w:color w:val="0070C0"/>
                <w:lang w:val="en-US" w:eastAsia="zh-CN"/>
              </w:rPr>
            </w:pPr>
          </w:p>
        </w:tc>
      </w:tr>
      <w:tr w:rsidR="00F301F8" w14:paraId="6A05CD82" w14:textId="77777777">
        <w:trPr>
          <w:ins w:id="263" w:author="Huawei" w:date="2022-08-16T11:17:00Z"/>
        </w:trPr>
        <w:tc>
          <w:tcPr>
            <w:tcW w:w="1236" w:type="dxa"/>
          </w:tcPr>
          <w:p w14:paraId="05FD84D3" w14:textId="77777777" w:rsidR="00F301F8" w:rsidRDefault="00A50F08">
            <w:pPr>
              <w:spacing w:after="120"/>
              <w:rPr>
                <w:ins w:id="264" w:author="Huawei" w:date="2022-08-16T11:17:00Z"/>
                <w:rFonts w:eastAsiaTheme="minorEastAsia"/>
                <w:color w:val="0070C0"/>
                <w:lang w:val="en-US" w:eastAsia="zh-CN"/>
              </w:rPr>
            </w:pPr>
            <w:ins w:id="265" w:author="Huawei" w:date="2022-08-16T11: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9DD56C3" w14:textId="77777777" w:rsidR="00F301F8" w:rsidRDefault="00A50F08">
            <w:pPr>
              <w:spacing w:after="120"/>
              <w:rPr>
                <w:ins w:id="266" w:author="Huawei" w:date="2022-08-16T11:21:00Z"/>
                <w:rFonts w:eastAsiaTheme="minorEastAsia"/>
                <w:color w:val="0070C0"/>
                <w:lang w:val="en-US" w:eastAsia="zh-CN"/>
              </w:rPr>
            </w:pPr>
            <w:ins w:id="267" w:author="Huawei" w:date="2022-08-16T15:58:00Z">
              <w:r>
                <w:rPr>
                  <w:rFonts w:eastAsiaTheme="minorEastAsia"/>
                  <w:color w:val="0070C0"/>
                  <w:lang w:val="en-US" w:eastAsia="zh-CN"/>
                </w:rPr>
                <w:t>O</w:t>
              </w:r>
            </w:ins>
            <w:ins w:id="268" w:author="Huawei" w:date="2022-08-16T11:21:00Z">
              <w:r>
                <w:rPr>
                  <w:rFonts w:eastAsiaTheme="minorEastAsia"/>
                  <w:color w:val="0070C0"/>
                  <w:lang w:val="en-US" w:eastAsia="zh-CN"/>
                </w:rPr>
                <w:t>ption 1</w:t>
              </w:r>
            </w:ins>
            <w:ins w:id="269" w:author="Huawei" w:date="2022-08-16T15:58:00Z">
              <w:r>
                <w:rPr>
                  <w:rFonts w:eastAsiaTheme="minorEastAsia"/>
                  <w:color w:val="0070C0"/>
                  <w:lang w:val="en-US" w:eastAsia="zh-CN"/>
                </w:rPr>
                <w:t xml:space="preserve"> is not aligned with the</w:t>
              </w:r>
            </w:ins>
            <w:ins w:id="270" w:author="Huawei" w:date="2022-08-16T15:59:00Z">
              <w:r>
                <w:rPr>
                  <w:rFonts w:eastAsiaTheme="minorEastAsia"/>
                  <w:color w:val="0070C0"/>
                  <w:lang w:val="en-US" w:eastAsia="zh-CN"/>
                </w:rPr>
                <w:t xml:space="preserve"> definition of</w:t>
              </w:r>
            </w:ins>
            <w:ins w:id="271" w:author="Huawei" w:date="2022-08-16T15:58:00Z">
              <w:r>
                <w:rPr>
                  <w:rFonts w:eastAsiaTheme="minorEastAsia"/>
                  <w:color w:val="0070C0"/>
                  <w:lang w:val="en-US" w:eastAsia="zh-CN"/>
                </w:rPr>
                <w:t xml:space="preserve"> good serving cell quality criterion</w:t>
              </w:r>
            </w:ins>
            <w:ins w:id="272" w:author="Huawei" w:date="2022-08-16T11:21:00Z">
              <w:r>
                <w:rPr>
                  <w:rFonts w:eastAsiaTheme="minorEastAsia"/>
                  <w:color w:val="0070C0"/>
                  <w:lang w:val="en-US" w:eastAsia="zh-CN"/>
                </w:rPr>
                <w:t>.</w:t>
              </w:r>
            </w:ins>
          </w:p>
          <w:p w14:paraId="6B5654F3" w14:textId="77777777" w:rsidR="00F301F8" w:rsidRDefault="00A50F08">
            <w:pPr>
              <w:spacing w:after="120"/>
              <w:rPr>
                <w:ins w:id="273" w:author="Huawei" w:date="2022-08-16T11:17:00Z"/>
                <w:rFonts w:eastAsiaTheme="minorEastAsia"/>
                <w:color w:val="0070C0"/>
                <w:lang w:val="en-US" w:eastAsia="zh-CN"/>
              </w:rPr>
            </w:pPr>
            <w:ins w:id="274" w:author="Huawei" w:date="2022-08-16T11:22:00Z">
              <w:r>
                <w:rPr>
                  <w:rFonts w:eastAsiaTheme="minorEastAsia"/>
                  <w:color w:val="0070C0"/>
                  <w:lang w:val="en-US" w:eastAsia="zh-CN"/>
                </w:rPr>
                <w:t xml:space="preserve">Good serving cell quality criterion is fulfilled when the </w:t>
              </w:r>
            </w:ins>
            <w:ins w:id="275" w:author="Huawei" w:date="2022-08-16T11:23:00Z">
              <w:r>
                <w:rPr>
                  <w:rFonts w:eastAsiaTheme="minorEastAsia"/>
                  <w:color w:val="0070C0"/>
                  <w:lang w:val="en-US" w:eastAsia="zh-CN"/>
                </w:rPr>
                <w:t>link quality is better</w:t>
              </w:r>
            </w:ins>
            <w:ins w:id="276" w:author="Huawei" w:date="2022-08-16T11:26:00Z">
              <w:r>
                <w:rPr>
                  <w:rFonts w:eastAsiaTheme="minorEastAsia"/>
                  <w:color w:val="0070C0"/>
                  <w:lang w:val="en-US" w:eastAsia="zh-CN"/>
                </w:rPr>
                <w:t xml:space="preserve"> than</w:t>
              </w:r>
            </w:ins>
            <w:ins w:id="277" w:author="Huawei" w:date="2022-08-16T11:23:00Z">
              <w:r>
                <w:rPr>
                  <w:rFonts w:eastAsiaTheme="minorEastAsia"/>
                  <w:color w:val="0070C0"/>
                  <w:lang w:val="en-US" w:eastAsia="zh-CN"/>
                </w:rPr>
                <w:t xml:space="preserve"> the threshold </w:t>
              </w:r>
            </w:ins>
            <w:ins w:id="278" w:author="Huawei" w:date="2022-08-16T11:24:00Z">
              <w:r>
                <w:rPr>
                  <w:rFonts w:eastAsiaTheme="minorEastAsia"/>
                  <w:color w:val="0070C0"/>
                  <w:lang w:val="en-US" w:eastAsia="zh-CN"/>
                </w:rPr>
                <w:t xml:space="preserve">Qin+XdB. </w:t>
              </w:r>
            </w:ins>
            <w:ins w:id="279" w:author="Huawei" w:date="2022-08-16T11:25:00Z">
              <w:r>
                <w:rPr>
                  <w:rFonts w:eastAsiaTheme="minorEastAsia"/>
                  <w:color w:val="0070C0"/>
                  <w:lang w:val="en-US" w:eastAsia="zh-CN"/>
                </w:rPr>
                <w:t>Obviously</w:t>
              </w:r>
            </w:ins>
            <w:ins w:id="280" w:author="Huawei" w:date="2022-08-16T11:24:00Z">
              <w:r>
                <w:rPr>
                  <w:rFonts w:eastAsiaTheme="minorEastAsia"/>
                  <w:color w:val="0070C0"/>
                  <w:lang w:val="en-US" w:eastAsia="zh-CN"/>
                </w:rPr>
                <w:t xml:space="preserve">, </w:t>
              </w:r>
            </w:ins>
            <w:ins w:id="281" w:author="Huawei" w:date="2022-08-16T11:25:00Z">
              <w:r>
                <w:rPr>
                  <w:rFonts w:eastAsiaTheme="minorEastAsia"/>
                  <w:color w:val="0070C0"/>
                  <w:lang w:val="en-US" w:eastAsia="zh-CN"/>
                </w:rPr>
                <w:t xml:space="preserve">good serving cell quality criterion is not fulfilled when the link quality is </w:t>
              </w:r>
            </w:ins>
            <w:ins w:id="282" w:author="Huawei" w:date="2022-08-16T11:26:00Z">
              <w:r>
                <w:rPr>
                  <w:rFonts w:eastAsiaTheme="minorEastAsia"/>
                  <w:color w:val="0070C0"/>
                  <w:lang w:val="en-US" w:eastAsia="zh-CN"/>
                </w:rPr>
                <w:t>worse than</w:t>
              </w:r>
            </w:ins>
            <w:ins w:id="283" w:author="Huawei" w:date="2022-08-16T11:25:00Z">
              <w:r>
                <w:rPr>
                  <w:rFonts w:eastAsiaTheme="minorEastAsia"/>
                  <w:color w:val="0070C0"/>
                  <w:lang w:val="en-US" w:eastAsia="zh-CN"/>
                </w:rPr>
                <w:t xml:space="preserve"> the threshold Qin+XdB.</w:t>
              </w:r>
            </w:ins>
            <w:ins w:id="284" w:author="Huawei" w:date="2022-08-16T11:33:00Z">
              <w:r>
                <w:rPr>
                  <w:rFonts w:eastAsiaTheme="minorEastAsia"/>
                  <w:color w:val="0070C0"/>
                  <w:lang w:val="en-US" w:eastAsia="zh-CN"/>
                </w:rPr>
                <w:t xml:space="preserve"> </w:t>
              </w:r>
            </w:ins>
            <w:ins w:id="285" w:author="Huawei" w:date="2022-08-16T11:26:00Z">
              <w:r>
                <w:rPr>
                  <w:rFonts w:eastAsiaTheme="minorEastAsia"/>
                  <w:color w:val="0070C0"/>
                  <w:lang w:val="en-US" w:eastAsia="zh-CN"/>
                </w:rPr>
                <w:t xml:space="preserve">Besides, </w:t>
              </w:r>
              <w:r>
                <w:rPr>
                  <w:rFonts w:eastAsiaTheme="minorEastAsia"/>
                  <w:color w:val="0070C0"/>
                  <w:szCs w:val="21"/>
                  <w:lang w:val="en-US" w:eastAsia="zh-CN"/>
                  <w:rPrChange w:id="286" w:author="Huawei" w:date="2022-08-16T11:27:00Z">
                    <w:rPr>
                      <w:szCs w:val="24"/>
                      <w:lang w:eastAsia="zh-CN"/>
                    </w:rPr>
                  </w:rPrChange>
                </w:rPr>
                <w:t>out-of-sync indication</w:t>
              </w:r>
            </w:ins>
            <w:ins w:id="287" w:author="Huawei" w:date="2022-08-16T11:27:00Z">
              <w:r>
                <w:rPr>
                  <w:rFonts w:eastAsiaTheme="minorEastAsia"/>
                  <w:color w:val="0070C0"/>
                  <w:lang w:val="en-US" w:eastAsia="zh-CN"/>
                </w:rPr>
                <w:t xml:space="preserve"> has been considered as one condition of exiting relax</w:t>
              </w:r>
            </w:ins>
            <w:ins w:id="288" w:author="Huawei" w:date="2022-08-16T11:28:00Z">
              <w:r>
                <w:rPr>
                  <w:rFonts w:eastAsiaTheme="minorEastAsia"/>
                  <w:color w:val="0070C0"/>
                  <w:lang w:val="en-US" w:eastAsia="zh-CN"/>
                </w:rPr>
                <w:t>ation</w:t>
              </w:r>
            </w:ins>
            <w:ins w:id="289" w:author="Huawei" w:date="2022-08-16T11:38:00Z">
              <w:r>
                <w:rPr>
                  <w:rFonts w:eastAsiaTheme="minorEastAsia"/>
                  <w:color w:val="0070C0"/>
                  <w:lang w:val="en-US" w:eastAsia="zh-CN"/>
                </w:rPr>
                <w:t xml:space="preserve"> mode</w:t>
              </w:r>
            </w:ins>
            <w:ins w:id="290" w:author="Huawei" w:date="2022-08-16T11:28:00Z">
              <w:r>
                <w:rPr>
                  <w:rFonts w:eastAsiaTheme="minorEastAsia"/>
                  <w:color w:val="0070C0"/>
                  <w:lang w:val="en-US" w:eastAsia="zh-CN"/>
                </w:rPr>
                <w:t>.</w:t>
              </w:r>
            </w:ins>
            <w:ins w:id="291" w:author="Huawei" w:date="2022-08-16T11:38:00Z">
              <w:r>
                <w:rPr>
                  <w:rFonts w:eastAsiaTheme="minorEastAsia"/>
                  <w:color w:val="0070C0"/>
                  <w:lang w:val="en-US" w:eastAsia="zh-CN"/>
                </w:rPr>
                <w:t xml:space="preserve"> There is no need to change the definition of good serving cell quality criterion.</w:t>
              </w:r>
            </w:ins>
          </w:p>
        </w:tc>
      </w:tr>
      <w:tr w:rsidR="00F301F8" w14:paraId="2600BD32" w14:textId="77777777">
        <w:trPr>
          <w:ins w:id="292" w:author="CMCC-shiyuan-0816" w:date="2022-08-17T16:27:00Z"/>
        </w:trPr>
        <w:tc>
          <w:tcPr>
            <w:tcW w:w="1236" w:type="dxa"/>
          </w:tcPr>
          <w:p w14:paraId="7BA9EF55" w14:textId="77777777" w:rsidR="00F301F8" w:rsidRDefault="00A50F08">
            <w:pPr>
              <w:spacing w:after="120"/>
              <w:rPr>
                <w:ins w:id="293" w:author="CMCC-shiyuan-0816" w:date="2022-08-17T16:27:00Z"/>
                <w:rFonts w:eastAsiaTheme="minorEastAsia"/>
                <w:color w:val="0070C0"/>
                <w:lang w:val="en-US" w:eastAsia="zh-CN"/>
              </w:rPr>
            </w:pPr>
            <w:ins w:id="294" w:author="CMCC-shiyuan-0816" w:date="2022-08-17T16:2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14F7A6D" w14:textId="77777777" w:rsidR="00F301F8" w:rsidRDefault="00A50F08">
            <w:pPr>
              <w:spacing w:after="120"/>
              <w:rPr>
                <w:ins w:id="295" w:author="CMCC-shiyuan-0816" w:date="2022-08-17T16:27:00Z"/>
                <w:rFonts w:eastAsiaTheme="minorEastAsia"/>
                <w:color w:val="0070C0"/>
                <w:lang w:val="en-US" w:eastAsia="zh-CN"/>
              </w:rPr>
            </w:pPr>
            <w:ins w:id="296" w:author="CMCC-shiyuan-0816" w:date="2022-08-17T16:27:00Z">
              <w:r>
                <w:rPr>
                  <w:rFonts w:eastAsiaTheme="minorEastAsia" w:hint="eastAsia"/>
                  <w:color w:val="0070C0"/>
                  <w:lang w:val="en-US" w:eastAsia="zh-CN"/>
                </w:rPr>
                <w:t>Actu</w:t>
              </w:r>
              <w:r>
                <w:rPr>
                  <w:rFonts w:eastAsiaTheme="minorEastAsia"/>
                  <w:color w:val="0070C0"/>
                  <w:lang w:val="en-US" w:eastAsia="zh-CN"/>
                </w:rPr>
                <w:t>ally, we share the same understanding with Option1.</w:t>
              </w:r>
            </w:ins>
          </w:p>
          <w:p w14:paraId="21188CD4" w14:textId="77777777" w:rsidR="00F301F8" w:rsidRDefault="00A50F08">
            <w:pPr>
              <w:spacing w:after="120"/>
              <w:rPr>
                <w:ins w:id="297" w:author="CMCC-shiyuan-0816" w:date="2022-08-17T16:27:00Z"/>
                <w:rFonts w:eastAsiaTheme="minorEastAsia"/>
                <w:color w:val="0070C0"/>
                <w:lang w:val="en-US" w:eastAsia="zh-CN"/>
              </w:rPr>
            </w:pPr>
            <w:ins w:id="298" w:author="CMCC-shiyuan-0816" w:date="2022-08-17T16:30:00Z">
              <w:r>
                <w:rPr>
                  <w:rFonts w:eastAsiaTheme="minorEastAsia"/>
                  <w:color w:val="0070C0"/>
                  <w:lang w:val="en-US" w:eastAsia="zh-CN"/>
                </w:rPr>
                <w:t>Based on our understanding, f</w:t>
              </w:r>
            </w:ins>
            <w:ins w:id="299" w:author="CMCC-shiyuan-0816" w:date="2022-08-17T16:27:00Z">
              <w:r>
                <w:rPr>
                  <w:rFonts w:eastAsiaTheme="minorEastAsia"/>
                  <w:color w:val="0070C0"/>
                  <w:lang w:val="en-US" w:eastAsia="zh-CN"/>
                </w:rPr>
                <w:t xml:space="preserve">or entering, good serving cell quality criterion is fulfilled when the link quality is better than the threshold Qin+XdB. </w:t>
              </w:r>
            </w:ins>
            <w:ins w:id="300" w:author="CMCC-shiyuan-0816" w:date="2022-08-17T16:30:00Z">
              <w:r>
                <w:rPr>
                  <w:rFonts w:eastAsiaTheme="minorEastAsia"/>
                  <w:color w:val="0070C0"/>
                  <w:lang w:val="en-US" w:eastAsia="zh-CN"/>
                </w:rPr>
                <w:t>G</w:t>
              </w:r>
            </w:ins>
            <w:ins w:id="301" w:author="CMCC-shiyuan-0816" w:date="2022-08-17T16:27:00Z">
              <w:r>
                <w:rPr>
                  <w:rFonts w:eastAsiaTheme="minorEastAsia"/>
                  <w:color w:val="0070C0"/>
                  <w:lang w:val="en-US" w:eastAsia="zh-CN"/>
                </w:rPr>
                <w:t>ood serving cell quality criterion is not fulfilled when the link quality is worse than the threshold Qin+XdB.</w:t>
              </w:r>
            </w:ins>
          </w:p>
          <w:p w14:paraId="45DF63B4" w14:textId="77777777" w:rsidR="00F301F8" w:rsidRDefault="00A50F08">
            <w:pPr>
              <w:spacing w:after="120"/>
              <w:rPr>
                <w:ins w:id="302" w:author="CMCC-shiyuan-0816" w:date="2022-08-17T16:27:00Z"/>
                <w:rFonts w:eastAsiaTheme="minorEastAsia"/>
                <w:color w:val="0070C0"/>
                <w:lang w:val="en-US" w:eastAsia="zh-CN"/>
              </w:rPr>
            </w:pPr>
            <w:ins w:id="303" w:author="CMCC-shiyuan-0816" w:date="2022-08-17T16:27:00Z">
              <w:r>
                <w:rPr>
                  <w:rFonts w:eastAsiaTheme="minorEastAsia" w:hint="eastAsia"/>
                  <w:color w:val="0070C0"/>
                  <w:lang w:val="en-US" w:eastAsia="zh-CN"/>
                </w:rPr>
                <w:t>F</w:t>
              </w:r>
              <w:r>
                <w:rPr>
                  <w:rFonts w:eastAsiaTheme="minorEastAsia"/>
                  <w:color w:val="0070C0"/>
                  <w:lang w:val="en-US" w:eastAsia="zh-CN"/>
                </w:rPr>
                <w:t xml:space="preserve">or exiting, </w:t>
              </w:r>
            </w:ins>
            <w:ins w:id="304" w:author="CMCC-shiyuan-0816" w:date="2022-08-17T16:29:00Z">
              <w:r>
                <w:rPr>
                  <w:rFonts w:eastAsiaTheme="minorEastAsia"/>
                  <w:color w:val="0070C0"/>
                  <w:lang w:val="en-US" w:eastAsia="zh-CN"/>
                </w:rPr>
                <w:t xml:space="preserve">good serving cell quality criterion is fulfilled when the link quality is better than the threshold Qout dB. </w:t>
              </w:r>
            </w:ins>
            <w:ins w:id="305" w:author="CMCC-shiyuan-0816" w:date="2022-08-17T16:30:00Z">
              <w:r>
                <w:rPr>
                  <w:rFonts w:eastAsiaTheme="minorEastAsia"/>
                  <w:color w:val="0070C0"/>
                  <w:lang w:val="en-US" w:eastAsia="zh-CN"/>
                </w:rPr>
                <w:t>G</w:t>
              </w:r>
            </w:ins>
            <w:ins w:id="306" w:author="CMCC-shiyuan-0816" w:date="2022-08-17T16:29:00Z">
              <w:r>
                <w:rPr>
                  <w:rFonts w:eastAsiaTheme="minorEastAsia"/>
                  <w:color w:val="0070C0"/>
                  <w:lang w:val="en-US" w:eastAsia="zh-CN"/>
                </w:rPr>
                <w:t>ood serving cell quality criterion is not fulfilled when the link quality is worse than the threshold Qout dB.</w:t>
              </w:r>
            </w:ins>
          </w:p>
        </w:tc>
      </w:tr>
      <w:tr w:rsidR="00F301F8" w14:paraId="66F1C378" w14:textId="77777777">
        <w:trPr>
          <w:ins w:id="307" w:author="Ericsson" w:date="2022-08-17T11:08:00Z"/>
        </w:trPr>
        <w:tc>
          <w:tcPr>
            <w:tcW w:w="1236" w:type="dxa"/>
          </w:tcPr>
          <w:p w14:paraId="0566E19D" w14:textId="77777777" w:rsidR="00F301F8" w:rsidRDefault="00A50F08">
            <w:pPr>
              <w:spacing w:after="120"/>
              <w:rPr>
                <w:ins w:id="308" w:author="Ericsson" w:date="2022-08-17T11:08:00Z"/>
                <w:rFonts w:eastAsiaTheme="minorEastAsia"/>
                <w:color w:val="0070C0"/>
                <w:lang w:val="en-US" w:eastAsia="zh-CN"/>
              </w:rPr>
            </w:pPr>
            <w:ins w:id="309" w:author="Ericsson" w:date="2022-08-17T11:08:00Z">
              <w:r>
                <w:rPr>
                  <w:rFonts w:eastAsiaTheme="minorEastAsia"/>
                  <w:color w:val="0070C0"/>
                  <w:lang w:val="en-US" w:eastAsia="zh-CN"/>
                </w:rPr>
                <w:t>Ericsson</w:t>
              </w:r>
            </w:ins>
          </w:p>
        </w:tc>
        <w:tc>
          <w:tcPr>
            <w:tcW w:w="8395" w:type="dxa"/>
          </w:tcPr>
          <w:p w14:paraId="56E9EB39" w14:textId="77777777" w:rsidR="00F301F8" w:rsidRDefault="00A50F08">
            <w:pPr>
              <w:spacing w:after="120"/>
              <w:rPr>
                <w:ins w:id="310" w:author="Ericsson" w:date="2022-08-17T11:08:00Z"/>
                <w:rFonts w:eastAsiaTheme="minorEastAsia"/>
                <w:color w:val="0070C0"/>
                <w:lang w:val="en-US" w:eastAsia="zh-CN"/>
              </w:rPr>
            </w:pPr>
            <w:ins w:id="311" w:author="Ericsson" w:date="2022-08-17T11:08:00Z">
              <w:r>
                <w:rPr>
                  <w:rFonts w:eastAsiaTheme="minorEastAsia"/>
                  <w:color w:val="0070C0"/>
                  <w:lang w:val="en-US" w:eastAsia="zh-CN"/>
                </w:rPr>
                <w:t>We don’t support option 1 and prefer to keep the current requirements which determines fulfillment of good serving cell quality based on Qin+XdB. This was discussed a lot during the earlier meetings, and we don’t think this agreement should be reverted. We also agree with HW that one of the exiting conditions for good serving quality is triggering of OoS, which is a separate requirement.</w:t>
              </w:r>
            </w:ins>
          </w:p>
        </w:tc>
      </w:tr>
      <w:tr w:rsidR="00F301F8" w14:paraId="638A8ADB" w14:textId="77777777">
        <w:trPr>
          <w:ins w:id="312" w:author="vivo-Yanliang SUN" w:date="2022-08-17T18:16:00Z"/>
        </w:trPr>
        <w:tc>
          <w:tcPr>
            <w:tcW w:w="1236" w:type="dxa"/>
          </w:tcPr>
          <w:p w14:paraId="63E4C3A9" w14:textId="77777777" w:rsidR="00F301F8" w:rsidRDefault="00A50F08">
            <w:pPr>
              <w:spacing w:after="120"/>
              <w:rPr>
                <w:ins w:id="313" w:author="vivo-Yanliang SUN" w:date="2022-08-17T18:16:00Z"/>
                <w:rFonts w:eastAsiaTheme="minorEastAsia"/>
                <w:color w:val="0070C0"/>
                <w:lang w:val="en-US" w:eastAsia="zh-CN"/>
              </w:rPr>
            </w:pPr>
            <w:ins w:id="314" w:author="vivo-Yanliang SUN" w:date="2022-08-17T18:17:00Z">
              <w:r>
                <w:rPr>
                  <w:rFonts w:eastAsiaTheme="minorEastAsia"/>
                  <w:color w:val="0070C0"/>
                  <w:lang w:val="en-US" w:eastAsia="zh-CN"/>
                </w:rPr>
                <w:t>V</w:t>
              </w:r>
            </w:ins>
            <w:ins w:id="315" w:author="vivo-Yanliang SUN" w:date="2022-08-17T18:16:00Z">
              <w:r>
                <w:rPr>
                  <w:rFonts w:eastAsiaTheme="minorEastAsia"/>
                  <w:color w:val="0070C0"/>
                  <w:lang w:val="en-US" w:eastAsia="zh-CN"/>
                </w:rPr>
                <w:t xml:space="preserve">ivo </w:t>
              </w:r>
            </w:ins>
          </w:p>
        </w:tc>
        <w:tc>
          <w:tcPr>
            <w:tcW w:w="8395" w:type="dxa"/>
          </w:tcPr>
          <w:p w14:paraId="5A3307E7" w14:textId="77777777" w:rsidR="00F301F8" w:rsidRDefault="00A50F08">
            <w:pPr>
              <w:spacing w:after="120"/>
              <w:rPr>
                <w:ins w:id="316" w:author="vivo-Yanliang SUN" w:date="2022-08-17T18:18:00Z"/>
                <w:rFonts w:eastAsiaTheme="minorEastAsia"/>
                <w:color w:val="0070C0"/>
                <w:lang w:val="en-US" w:eastAsia="zh-CN"/>
              </w:rPr>
            </w:pPr>
            <w:ins w:id="317" w:author="vivo-Yanliang SUN" w:date="2022-08-17T18:17:00Z">
              <w:r>
                <w:rPr>
                  <w:rFonts w:eastAsiaTheme="minorEastAsia" w:hint="eastAsia"/>
                  <w:color w:val="0070C0"/>
                  <w:lang w:val="en-US" w:eastAsia="zh-CN"/>
                </w:rPr>
                <w:t>S</w:t>
              </w:r>
              <w:r>
                <w:rPr>
                  <w:rFonts w:eastAsiaTheme="minorEastAsia"/>
                  <w:color w:val="0070C0"/>
                  <w:lang w:val="en-US" w:eastAsia="zh-CN"/>
                </w:rPr>
                <w:t>upport option 1. Some revision in the wording to make the motivation clear.</w:t>
              </w:r>
            </w:ins>
          </w:p>
          <w:p w14:paraId="72C31D21" w14:textId="77777777" w:rsidR="00F301F8" w:rsidRDefault="00A50F08">
            <w:pPr>
              <w:spacing w:after="120"/>
              <w:rPr>
                <w:ins w:id="318" w:author="vivo-Yanliang SUN" w:date="2022-08-17T18:25:00Z"/>
                <w:rFonts w:eastAsiaTheme="minorEastAsia"/>
                <w:color w:val="0070C0"/>
                <w:lang w:val="en-US" w:eastAsia="zh-CN"/>
              </w:rPr>
            </w:pPr>
            <w:ins w:id="319" w:author="vivo-Yanliang SUN" w:date="2022-08-17T18:18:00Z">
              <w:r>
                <w:rPr>
                  <w:rFonts w:eastAsiaTheme="minorEastAsia" w:hint="eastAsia"/>
                  <w:color w:val="0070C0"/>
                  <w:lang w:val="en-US" w:eastAsia="zh-CN"/>
                </w:rPr>
                <w:t>T</w:t>
              </w:r>
              <w:r>
                <w:rPr>
                  <w:rFonts w:eastAsiaTheme="minorEastAsia"/>
                  <w:color w:val="0070C0"/>
                  <w:lang w:val="en-US" w:eastAsia="zh-CN"/>
                </w:rPr>
                <w:t>o Ericsson, the motivat</w:t>
              </w:r>
            </w:ins>
            <w:ins w:id="320" w:author="vivo-Yanliang SUN" w:date="2022-08-17T18:19:00Z">
              <w:r>
                <w:rPr>
                  <w:rFonts w:eastAsiaTheme="minorEastAsia"/>
                  <w:color w:val="0070C0"/>
                  <w:lang w:val="en-US" w:eastAsia="zh-CN"/>
                </w:rPr>
                <w:t>ion is to revise the exit condition for the good serving cell quality criterion in the multi-RS case. What you have said about the entering</w:t>
              </w:r>
            </w:ins>
            <w:ins w:id="321" w:author="vivo-Yanliang SUN" w:date="2022-08-17T18:20:00Z">
              <w:r>
                <w:rPr>
                  <w:rFonts w:eastAsiaTheme="minorEastAsia"/>
                  <w:color w:val="0070C0"/>
                  <w:lang w:val="en-US" w:eastAsia="zh-CN"/>
                </w:rPr>
                <w:t xml:space="preserve"> condition and the exiting condition for the single-RS case is aligned with our understanding.</w:t>
              </w:r>
            </w:ins>
            <w:ins w:id="322" w:author="vivo-Yanliang SUN" w:date="2022-08-17T18:19:00Z">
              <w:r>
                <w:rPr>
                  <w:rFonts w:eastAsiaTheme="minorEastAsia"/>
                  <w:color w:val="0070C0"/>
                  <w:lang w:val="en-US" w:eastAsia="zh-CN"/>
                </w:rPr>
                <w:t xml:space="preserve"> </w:t>
              </w:r>
            </w:ins>
          </w:p>
          <w:p w14:paraId="424170A0" w14:textId="77777777" w:rsidR="00F301F8" w:rsidRDefault="00A50F08">
            <w:pPr>
              <w:spacing w:after="120"/>
              <w:rPr>
                <w:ins w:id="323" w:author="vivo-Yanliang SUN" w:date="2022-08-17T18:16:00Z"/>
                <w:rFonts w:eastAsiaTheme="minorEastAsia"/>
                <w:color w:val="0070C0"/>
                <w:lang w:val="en-US" w:eastAsia="zh-CN"/>
              </w:rPr>
            </w:pPr>
            <w:ins w:id="324" w:author="vivo-Yanliang SUN" w:date="2022-08-17T18:29:00Z">
              <w:r>
                <w:rPr>
                  <w:rFonts w:eastAsiaTheme="minorEastAsia" w:hint="eastAsia"/>
                  <w:color w:val="0070C0"/>
                  <w:lang w:val="en-US" w:eastAsia="zh-CN"/>
                </w:rPr>
                <w:t>T</w:t>
              </w:r>
              <w:r>
                <w:rPr>
                  <w:rFonts w:eastAsiaTheme="minorEastAsia"/>
                  <w:color w:val="0070C0"/>
                  <w:lang w:val="en-US" w:eastAsia="zh-CN"/>
                </w:rPr>
                <w:t xml:space="preserve">o Huawei, </w:t>
              </w:r>
            </w:ins>
            <w:ins w:id="325" w:author="vivo-Yanliang SUN" w:date="2022-08-17T18:30:00Z">
              <w:r>
                <w:rPr>
                  <w:rFonts w:eastAsiaTheme="minorEastAsia"/>
                  <w:color w:val="0070C0"/>
                  <w:lang w:val="en-US" w:eastAsia="zh-CN"/>
                </w:rPr>
                <w:t>RAN4</w:t>
              </w:r>
            </w:ins>
            <w:ins w:id="326" w:author="vivo-Yanliang SUN" w:date="2022-08-17T18:29:00Z">
              <w:r>
                <w:rPr>
                  <w:rFonts w:eastAsiaTheme="minorEastAsia"/>
                  <w:color w:val="0070C0"/>
                  <w:lang w:val="en-US" w:eastAsia="zh-CN"/>
                </w:rPr>
                <w:t xml:space="preserve"> have not discussed anything </w:t>
              </w:r>
            </w:ins>
            <w:ins w:id="327" w:author="vivo-Yanliang SUN" w:date="2022-08-17T18:30:00Z">
              <w:r>
                <w:rPr>
                  <w:rFonts w:eastAsiaTheme="minorEastAsia"/>
                  <w:color w:val="0070C0"/>
                  <w:lang w:val="en-US" w:eastAsia="zh-CN"/>
                </w:rPr>
                <w:t>about ‘</w:t>
              </w:r>
            </w:ins>
            <w:ins w:id="328" w:author="vivo-Yanliang SUN" w:date="2022-08-17T18:31:00Z">
              <w:r>
                <w:rPr>
                  <w:rFonts w:eastAsiaTheme="minorEastAsia"/>
                  <w:color w:val="0070C0"/>
                  <w:lang w:val="en-US" w:eastAsia="zh-CN"/>
                </w:rPr>
                <w:t>UE should exit relaxation when link quality is worse than the threshold Qin+XdB for the single RS case</w:t>
              </w:r>
            </w:ins>
            <w:ins w:id="329" w:author="vivo-Yanliang SUN" w:date="2022-08-17T18:30:00Z">
              <w:r>
                <w:rPr>
                  <w:rFonts w:eastAsiaTheme="minorEastAsia"/>
                  <w:color w:val="0070C0"/>
                  <w:lang w:val="en-US" w:eastAsia="zh-CN"/>
                </w:rPr>
                <w:t>’</w:t>
              </w:r>
            </w:ins>
            <w:ins w:id="330" w:author="vivo-Yanliang SUN" w:date="2022-08-17T18:31:00Z">
              <w:r>
                <w:rPr>
                  <w:rFonts w:eastAsiaTheme="minorEastAsia"/>
                  <w:color w:val="0070C0"/>
                  <w:lang w:val="en-US" w:eastAsia="zh-CN"/>
                </w:rPr>
                <w:t>. If UE exit relaxation as long as it does not mee</w:t>
              </w:r>
            </w:ins>
            <w:ins w:id="331" w:author="vivo-Yanliang SUN" w:date="2022-08-17T18:32:00Z">
              <w:r>
                <w:rPr>
                  <w:rFonts w:eastAsiaTheme="minorEastAsia"/>
                  <w:color w:val="0070C0"/>
                  <w:lang w:val="en-US" w:eastAsia="zh-CN"/>
                </w:rPr>
                <w:t>t the entering condition, there would be significant ping-pong effect</w:t>
              </w:r>
            </w:ins>
            <w:ins w:id="332" w:author="vivo-Yanliang SUN" w:date="2022-08-17T18:33:00Z">
              <w:r>
                <w:rPr>
                  <w:rFonts w:eastAsiaTheme="minorEastAsia"/>
                  <w:color w:val="0070C0"/>
                  <w:lang w:val="en-US" w:eastAsia="zh-CN"/>
                </w:rPr>
                <w:t xml:space="preserve"> as discussed in our paper</w:t>
              </w:r>
            </w:ins>
            <w:ins w:id="333" w:author="vivo-Yanliang SUN" w:date="2022-08-17T18:32:00Z">
              <w:r>
                <w:rPr>
                  <w:rFonts w:eastAsiaTheme="minorEastAsia"/>
                  <w:color w:val="0070C0"/>
                  <w:lang w:val="en-US" w:eastAsia="zh-CN"/>
                </w:rPr>
                <w:t>.</w:t>
              </w:r>
            </w:ins>
            <w:ins w:id="334" w:author="vivo-Yanliang SUN" w:date="2022-08-17T18:33:00Z">
              <w:r>
                <w:rPr>
                  <w:rFonts w:eastAsiaTheme="minorEastAsia"/>
                  <w:color w:val="0070C0"/>
                  <w:lang w:val="en-US" w:eastAsia="zh-CN"/>
                </w:rPr>
                <w:t xml:space="preserve"> We do not think it is good to introduce an</w:t>
              </w:r>
            </w:ins>
            <w:ins w:id="335" w:author="vivo-Yanliang SUN" w:date="2022-08-17T18:34:00Z">
              <w:r>
                <w:rPr>
                  <w:rFonts w:eastAsiaTheme="minorEastAsia"/>
                  <w:color w:val="0070C0"/>
                  <w:lang w:val="en-US" w:eastAsia="zh-CN"/>
                </w:rPr>
                <w:t>y new mechanism other than those for the single RS case.</w:t>
              </w:r>
            </w:ins>
          </w:p>
        </w:tc>
      </w:tr>
      <w:tr w:rsidR="00F301F8" w14:paraId="23AFD24D" w14:textId="77777777">
        <w:trPr>
          <w:ins w:id="336" w:author="Chu-Hsiang Huang" w:date="2022-08-17T06:52:00Z"/>
        </w:trPr>
        <w:tc>
          <w:tcPr>
            <w:tcW w:w="1236" w:type="dxa"/>
          </w:tcPr>
          <w:p w14:paraId="54FDE081" w14:textId="77777777" w:rsidR="00F301F8" w:rsidRDefault="00A50F08">
            <w:pPr>
              <w:spacing w:after="120"/>
              <w:rPr>
                <w:ins w:id="337" w:author="Chu-Hsiang Huang" w:date="2022-08-17T06:52:00Z"/>
                <w:rFonts w:eastAsiaTheme="minorEastAsia"/>
                <w:color w:val="0070C0"/>
                <w:lang w:val="en-US" w:eastAsia="zh-CN"/>
              </w:rPr>
            </w:pPr>
            <w:ins w:id="338" w:author="Chu-Hsiang Huang" w:date="2022-08-17T06:52:00Z">
              <w:r>
                <w:rPr>
                  <w:rFonts w:eastAsiaTheme="minorEastAsia"/>
                  <w:color w:val="0070C0"/>
                  <w:lang w:val="en-US" w:eastAsia="zh-CN"/>
                </w:rPr>
                <w:t>QC</w:t>
              </w:r>
            </w:ins>
          </w:p>
        </w:tc>
        <w:tc>
          <w:tcPr>
            <w:tcW w:w="8395" w:type="dxa"/>
          </w:tcPr>
          <w:p w14:paraId="2A9A92C0" w14:textId="77777777" w:rsidR="00F301F8" w:rsidRDefault="00A50F08">
            <w:pPr>
              <w:spacing w:after="120"/>
              <w:rPr>
                <w:ins w:id="339" w:author="Chu-Hsiang Huang" w:date="2022-08-17T06:53:00Z"/>
                <w:rFonts w:eastAsiaTheme="minorEastAsia"/>
                <w:color w:val="0070C0"/>
                <w:lang w:val="en-US" w:eastAsia="zh-CN"/>
              </w:rPr>
            </w:pPr>
            <w:ins w:id="340" w:author="Chu-Hsiang Huang" w:date="2022-08-17T06:53:00Z">
              <w:r>
                <w:rPr>
                  <w:rFonts w:eastAsiaTheme="minorEastAsia"/>
                  <w:color w:val="0070C0"/>
                  <w:lang w:val="en-US" w:eastAsia="zh-CN"/>
                </w:rPr>
                <w:t xml:space="preserve">We have the same understanding as Vivo for Huawei’s comment. </w:t>
              </w:r>
            </w:ins>
          </w:p>
          <w:p w14:paraId="06FC9A15" w14:textId="77777777" w:rsidR="00F301F8" w:rsidRDefault="00A50F08">
            <w:pPr>
              <w:spacing w:after="120"/>
              <w:rPr>
                <w:ins w:id="341" w:author="Chu-Hsiang Huang" w:date="2022-08-17T06:52:00Z"/>
                <w:rFonts w:eastAsiaTheme="minorEastAsia"/>
                <w:color w:val="0070C0"/>
                <w:lang w:val="en-US" w:eastAsia="zh-CN"/>
              </w:rPr>
            </w:pPr>
            <w:ins w:id="342" w:author="Chu-Hsiang Huang" w:date="2022-08-17T06:53:00Z">
              <w:r>
                <w:rPr>
                  <w:rFonts w:eastAsiaTheme="minorEastAsia"/>
                  <w:color w:val="0070C0"/>
                  <w:lang w:val="en-US" w:eastAsia="zh-CN"/>
                </w:rPr>
                <w:t>And we want to underst</w:t>
              </w:r>
            </w:ins>
            <w:ins w:id="343" w:author="Chu-Hsiang Huang" w:date="2022-08-17T06:54:00Z">
              <w:r>
                <w:rPr>
                  <w:rFonts w:eastAsiaTheme="minorEastAsia"/>
                  <w:color w:val="0070C0"/>
                  <w:lang w:val="en-US" w:eastAsia="zh-CN"/>
                </w:rPr>
                <w:t>and the opponents of option 1’s opinion on avoiding ping pong</w:t>
              </w:r>
            </w:ins>
            <w:ins w:id="344" w:author="Chu-Hsiang Huang" w:date="2022-08-17T06:55:00Z">
              <w:r>
                <w:rPr>
                  <w:rFonts w:eastAsiaTheme="minorEastAsia"/>
                  <w:color w:val="0070C0"/>
                  <w:lang w:val="en-US" w:eastAsia="zh-CN"/>
                </w:rPr>
                <w:t>, how can UE avoid jumping between normal and power saving mode if entering and exit conditions are the same? Entering and exit</w:t>
              </w:r>
            </w:ins>
            <w:ins w:id="345" w:author="Chu-Hsiang Huang" w:date="2022-08-17T06:56:00Z">
              <w:r>
                <w:rPr>
                  <w:rFonts w:eastAsiaTheme="minorEastAsia"/>
                  <w:color w:val="0070C0"/>
                  <w:lang w:val="en-US" w:eastAsia="zh-CN"/>
                </w:rPr>
                <w:t xml:space="preserve"> conditions are always discussed separately,</w:t>
              </w:r>
            </w:ins>
            <w:ins w:id="346" w:author="Chu-Hsiang Huang" w:date="2022-08-17T07:01:00Z">
              <w:r>
                <w:rPr>
                  <w:rFonts w:eastAsiaTheme="minorEastAsia"/>
                  <w:color w:val="0070C0"/>
                  <w:lang w:val="en-US" w:eastAsia="zh-CN"/>
                </w:rPr>
                <w:t xml:space="preserve"> avoiding ping pong is one of the reasons that we want to discuss them separately.</w:t>
              </w:r>
            </w:ins>
            <w:ins w:id="347" w:author="Chu-Hsiang Huang" w:date="2022-08-17T06:56:00Z">
              <w:r>
                <w:rPr>
                  <w:rFonts w:eastAsiaTheme="minorEastAsia"/>
                  <w:color w:val="0070C0"/>
                  <w:lang w:val="en-US" w:eastAsia="zh-CN"/>
                </w:rPr>
                <w:t xml:space="preserve"> </w:t>
              </w:r>
            </w:ins>
            <w:ins w:id="348" w:author="Chu-Hsiang Huang" w:date="2022-08-17T07:01:00Z">
              <w:r>
                <w:rPr>
                  <w:rFonts w:eastAsiaTheme="minorEastAsia"/>
                  <w:color w:val="0070C0"/>
                  <w:lang w:val="en-US" w:eastAsia="zh-CN"/>
                </w:rPr>
                <w:t>Moreover, w</w:t>
              </w:r>
            </w:ins>
            <w:ins w:id="349" w:author="Chu-Hsiang Huang" w:date="2022-08-17T06:56:00Z">
              <w:r>
                <w:rPr>
                  <w:rFonts w:eastAsiaTheme="minorEastAsia"/>
                  <w:color w:val="0070C0"/>
                  <w:lang w:val="en-US" w:eastAsia="zh-CN"/>
                </w:rPr>
                <w:t xml:space="preserve">e don’t agree with Ericsson that this is a completely revert of the previous agreement. If we looked at the history on this </w:t>
              </w:r>
            </w:ins>
            <w:ins w:id="350" w:author="Chu-Hsiang Huang" w:date="2022-08-17T06:57:00Z">
              <w:r>
                <w:rPr>
                  <w:rFonts w:eastAsiaTheme="minorEastAsia"/>
                  <w:color w:val="0070C0"/>
                  <w:lang w:val="en-US" w:eastAsia="zh-CN"/>
                </w:rPr>
                <w:t>topic</w:t>
              </w:r>
            </w:ins>
            <w:ins w:id="351" w:author="Chu-Hsiang Huang" w:date="2022-08-17T06:56:00Z">
              <w:r>
                <w:rPr>
                  <w:rFonts w:eastAsiaTheme="minorEastAsia"/>
                  <w:color w:val="0070C0"/>
                  <w:lang w:val="en-US" w:eastAsia="zh-CN"/>
                </w:rPr>
                <w:t xml:space="preserve">, the </w:t>
              </w:r>
            </w:ins>
            <w:ins w:id="352" w:author="Chu-Hsiang Huang" w:date="2022-08-17T06:57:00Z">
              <w:r>
                <w:rPr>
                  <w:rFonts w:eastAsiaTheme="minorEastAsia"/>
                  <w:color w:val="0070C0"/>
                  <w:lang w:val="en-US" w:eastAsia="zh-CN"/>
                </w:rPr>
                <w:t xml:space="preserve">main contentious issue is </w:t>
              </w:r>
            </w:ins>
            <w:ins w:id="353" w:author="Chu-Hsiang Huang" w:date="2022-08-17T06:58:00Z">
              <w:r>
                <w:rPr>
                  <w:rFonts w:eastAsiaTheme="minorEastAsia"/>
                  <w:color w:val="0070C0"/>
                  <w:lang w:val="en-US" w:eastAsia="zh-CN"/>
                </w:rPr>
                <w:t xml:space="preserve">how “all RSs” and “any RS” are applied to the entering and exit conditions, </w:t>
              </w:r>
            </w:ins>
            <w:ins w:id="354" w:author="Chu-Hsiang Huang" w:date="2022-08-17T06:59:00Z">
              <w:r>
                <w:rPr>
                  <w:rFonts w:eastAsiaTheme="minorEastAsia"/>
                  <w:color w:val="0070C0"/>
                  <w:lang w:val="en-US" w:eastAsia="zh-CN"/>
                </w:rPr>
                <w:t>not the threshold itself. Therefore option 1 is not reverting agreement, it</w:t>
              </w:r>
            </w:ins>
            <w:ins w:id="355" w:author="Chu-Hsiang Huang" w:date="2022-08-17T07:00:00Z">
              <w:r>
                <w:rPr>
                  <w:rFonts w:eastAsiaTheme="minorEastAsia"/>
                  <w:color w:val="0070C0"/>
                  <w:lang w:val="en-US" w:eastAsia="zh-CN"/>
                </w:rPr>
                <w:t xml:space="preserve"> just revises the conclusion to align to single RS exit condition threshold.</w:t>
              </w:r>
            </w:ins>
          </w:p>
        </w:tc>
      </w:tr>
      <w:tr w:rsidR="00F301F8" w14:paraId="47285E98" w14:textId="77777777">
        <w:trPr>
          <w:ins w:id="356" w:author="Nokia" w:date="2022-08-17T22:18:00Z"/>
        </w:trPr>
        <w:tc>
          <w:tcPr>
            <w:tcW w:w="1236" w:type="dxa"/>
          </w:tcPr>
          <w:p w14:paraId="2B239011" w14:textId="77777777" w:rsidR="00F301F8" w:rsidRDefault="00A50F08">
            <w:pPr>
              <w:spacing w:after="120"/>
              <w:rPr>
                <w:ins w:id="357" w:author="Nokia" w:date="2022-08-17T22:18:00Z"/>
                <w:rFonts w:eastAsiaTheme="minorEastAsia"/>
                <w:color w:val="0070C0"/>
                <w:lang w:val="en-US" w:eastAsia="zh-CN"/>
              </w:rPr>
            </w:pPr>
            <w:ins w:id="358" w:author="Nokia" w:date="2022-08-17T22:18:00Z">
              <w:r>
                <w:rPr>
                  <w:rFonts w:eastAsiaTheme="minorEastAsia"/>
                  <w:color w:val="0070C0"/>
                  <w:lang w:val="en-US" w:eastAsia="zh-CN"/>
                </w:rPr>
                <w:t>Nokia</w:t>
              </w:r>
            </w:ins>
          </w:p>
        </w:tc>
        <w:tc>
          <w:tcPr>
            <w:tcW w:w="8395" w:type="dxa"/>
          </w:tcPr>
          <w:p w14:paraId="0E5AA994" w14:textId="77777777" w:rsidR="00F301F8" w:rsidRDefault="00A50F08">
            <w:pPr>
              <w:spacing w:after="120"/>
              <w:rPr>
                <w:ins w:id="359" w:author="Nokia" w:date="2022-08-17T22:18:00Z"/>
                <w:rFonts w:eastAsiaTheme="minorEastAsia"/>
                <w:color w:val="0070C0"/>
                <w:lang w:val="en-US" w:eastAsia="zh-CN"/>
              </w:rPr>
            </w:pPr>
            <w:ins w:id="360" w:author="Nokia" w:date="2022-08-17T22:18:00Z">
              <w:r>
                <w:rPr>
                  <w:rFonts w:eastAsiaTheme="minorEastAsia"/>
                  <w:color w:val="0070C0"/>
                  <w:lang w:val="en-US" w:eastAsia="zh-CN"/>
                </w:rPr>
                <w:t>We’d like to clarify if the intention is to keep the UE staying in relaxed measurement when channel quality is below Qin+Xdb until the UE sends Oo</w:t>
              </w:r>
              <w:r>
                <w:rPr>
                  <w:rFonts w:eastAsiaTheme="minorEastAsia" w:hint="eastAsia"/>
                  <w:color w:val="0070C0"/>
                  <w:lang w:val="en-US" w:eastAsia="zh-CN"/>
                </w:rPr>
                <w:t>S</w:t>
              </w:r>
              <w:r>
                <w:rPr>
                  <w:rFonts w:eastAsiaTheme="minorEastAsia"/>
                  <w:color w:val="0070C0"/>
                  <w:lang w:val="en-US" w:eastAsia="zh-CN"/>
                </w:rPr>
                <w:t xml:space="preserve"> on all resources. If this is the case, we can support Option 1. </w:t>
              </w:r>
            </w:ins>
          </w:p>
        </w:tc>
      </w:tr>
      <w:tr w:rsidR="00F301F8" w14:paraId="2DD2DCDD" w14:textId="77777777">
        <w:trPr>
          <w:ins w:id="361" w:author="CATT" w:date="2022-08-18T16:54:00Z"/>
        </w:trPr>
        <w:tc>
          <w:tcPr>
            <w:tcW w:w="1236" w:type="dxa"/>
          </w:tcPr>
          <w:p w14:paraId="72C1C029" w14:textId="77777777" w:rsidR="00F301F8" w:rsidRDefault="00A50F08">
            <w:pPr>
              <w:spacing w:after="120"/>
              <w:rPr>
                <w:ins w:id="362" w:author="CATT" w:date="2022-08-18T16:54:00Z"/>
                <w:rFonts w:eastAsiaTheme="minorEastAsia"/>
                <w:color w:val="0070C0"/>
                <w:lang w:val="en-US" w:eastAsia="zh-CN"/>
              </w:rPr>
            </w:pPr>
            <w:ins w:id="363" w:author="CATT" w:date="2022-08-18T16:54:00Z">
              <w:r>
                <w:rPr>
                  <w:rFonts w:eastAsiaTheme="minorEastAsia"/>
                  <w:color w:val="0070C0"/>
                  <w:lang w:val="en-US" w:eastAsia="zh-CN"/>
                </w:rPr>
                <w:t>CATT</w:t>
              </w:r>
            </w:ins>
          </w:p>
        </w:tc>
        <w:tc>
          <w:tcPr>
            <w:tcW w:w="8395" w:type="dxa"/>
          </w:tcPr>
          <w:p w14:paraId="0DF5E806" w14:textId="77777777" w:rsidR="00F301F8" w:rsidRDefault="00A50F08">
            <w:pPr>
              <w:spacing w:after="120"/>
              <w:rPr>
                <w:ins w:id="364" w:author="CATT" w:date="2022-08-18T16:54:00Z"/>
                <w:rFonts w:eastAsiaTheme="minorEastAsia"/>
                <w:color w:val="0070C0"/>
                <w:lang w:val="en-US" w:eastAsia="zh-CN"/>
              </w:rPr>
            </w:pPr>
            <w:ins w:id="365" w:author="CATT" w:date="2022-08-18T16:54:00Z">
              <w:r>
                <w:rPr>
                  <w:rFonts w:eastAsiaTheme="minorEastAsia"/>
                  <w:color w:val="0070C0"/>
                  <w:lang w:val="en-US" w:eastAsia="zh-CN"/>
                </w:rPr>
                <w:t xml:space="preserve">Our understanding of option 1 is: </w:t>
              </w:r>
            </w:ins>
            <w:ins w:id="366" w:author="CATT" w:date="2022-08-18T16:55:00Z">
              <w:r>
                <w:rPr>
                  <w:rFonts w:eastAsiaTheme="minorEastAsia"/>
                  <w:color w:val="0070C0"/>
                  <w:lang w:val="en-US" w:eastAsia="zh-CN"/>
                </w:rPr>
                <w:t xml:space="preserve">when UE channel quality is below Qin+XdB but higher than Qout, UE is </w:t>
              </w:r>
            </w:ins>
            <w:ins w:id="367" w:author="CATT" w:date="2022-08-18T16:56:00Z">
              <w:r>
                <w:rPr>
                  <w:rFonts w:eastAsiaTheme="minorEastAsia"/>
                  <w:color w:val="0070C0"/>
                  <w:lang w:val="en-US" w:eastAsia="zh-CN"/>
                </w:rPr>
                <w:t>s</w:t>
              </w:r>
            </w:ins>
            <w:ins w:id="368" w:author="CATT" w:date="2022-08-18T16:55:00Z">
              <w:r>
                <w:rPr>
                  <w:rFonts w:eastAsiaTheme="minorEastAsia"/>
                  <w:color w:val="0070C0"/>
                  <w:lang w:val="en-US" w:eastAsia="zh-CN"/>
                </w:rPr>
                <w:t xml:space="preserve">till in relaxed mode. </w:t>
              </w:r>
            </w:ins>
            <w:ins w:id="369" w:author="CATT" w:date="2022-08-18T16:56:00Z">
              <w:r>
                <w:rPr>
                  <w:rFonts w:eastAsiaTheme="minorEastAsia"/>
                  <w:color w:val="0070C0"/>
                  <w:lang w:val="en-US" w:eastAsia="zh-CN"/>
                </w:rPr>
                <w:t xml:space="preserve">If so, we don’t support option 1. It relaxed the condition of agreement in last meeting. </w:t>
              </w:r>
            </w:ins>
          </w:p>
        </w:tc>
      </w:tr>
      <w:tr w:rsidR="00F301F8" w14:paraId="15ED8387" w14:textId="77777777">
        <w:trPr>
          <w:ins w:id="370" w:author="Xiaomi" w:date="2022-08-18T17:44:00Z"/>
        </w:trPr>
        <w:tc>
          <w:tcPr>
            <w:tcW w:w="1236" w:type="dxa"/>
          </w:tcPr>
          <w:p w14:paraId="0D6FC3FC" w14:textId="77777777" w:rsidR="00F301F8" w:rsidRDefault="00A50F08">
            <w:pPr>
              <w:spacing w:after="120"/>
              <w:rPr>
                <w:ins w:id="371" w:author="Xiaomi" w:date="2022-08-18T17:44:00Z"/>
                <w:rFonts w:eastAsiaTheme="minorEastAsia"/>
                <w:color w:val="0070C0"/>
                <w:lang w:val="en-US" w:eastAsia="zh-CN"/>
              </w:rPr>
            </w:pPr>
            <w:ins w:id="372" w:author="Xiaomi" w:date="2022-08-18T17:44:00Z">
              <w:r>
                <w:rPr>
                  <w:rFonts w:eastAsiaTheme="minorEastAsia" w:hint="eastAsia"/>
                  <w:color w:val="0070C0"/>
                  <w:lang w:val="en-US" w:eastAsia="zh-CN"/>
                </w:rPr>
                <w:t>Xiaomi</w:t>
              </w:r>
            </w:ins>
          </w:p>
        </w:tc>
        <w:tc>
          <w:tcPr>
            <w:tcW w:w="8395" w:type="dxa"/>
          </w:tcPr>
          <w:p w14:paraId="13BE48C8" w14:textId="77777777" w:rsidR="00F301F8" w:rsidRDefault="00A50F08">
            <w:pPr>
              <w:spacing w:after="120"/>
              <w:rPr>
                <w:ins w:id="373" w:author="Xiaomi" w:date="2022-08-18T17:44:00Z"/>
                <w:rFonts w:eastAsiaTheme="minorEastAsia"/>
                <w:color w:val="0070C0"/>
                <w:lang w:val="en-US" w:eastAsia="zh-CN"/>
              </w:rPr>
            </w:pPr>
            <w:ins w:id="374" w:author="Xiaomi" w:date="2022-08-18T17:44:00Z">
              <w:r>
                <w:rPr>
                  <w:rFonts w:eastAsiaTheme="minorEastAsia" w:hint="eastAsia"/>
                  <w:color w:val="0070C0"/>
                  <w:lang w:val="en-US" w:eastAsia="zh-CN"/>
                </w:rPr>
                <w:t xml:space="preserve">We understand the motivation of option 1. The current existing </w:t>
              </w:r>
              <w:r>
                <w:rPr>
                  <w:bCs/>
                  <w:lang w:val="en-US" w:eastAsia="zh-CN"/>
                </w:rPr>
                <w:t>condition</w:t>
              </w:r>
              <w:r>
                <w:rPr>
                  <w:rFonts w:hint="eastAsia"/>
                  <w:bCs/>
                  <w:lang w:val="en-US" w:eastAsia="zh-CN"/>
                </w:rPr>
                <w:t xml:space="preserve"> </w:t>
              </w:r>
              <w:r>
                <w:rPr>
                  <w:rFonts w:eastAsiaTheme="minorEastAsia" w:hint="eastAsia"/>
                  <w:color w:val="0070C0"/>
                  <w:lang w:val="en-US" w:eastAsia="zh-CN"/>
                </w:rPr>
                <w:t xml:space="preserve">that  </w:t>
              </w:r>
              <w:r>
                <w:rPr>
                  <w:rFonts w:eastAsiaTheme="minorEastAsia"/>
                  <w:color w:val="0070C0"/>
                  <w:lang w:val="en-US" w:eastAsia="zh-CN"/>
                </w:rPr>
                <w:t>“</w:t>
              </w:r>
              <w:r>
                <w:rPr>
                  <w:rFonts w:eastAsiaTheme="minorEastAsia"/>
                  <w:i/>
                  <w:iCs/>
                  <w:color w:val="0070C0"/>
                  <w:lang w:val="en-US" w:eastAsia="zh-CN"/>
                </w:rPr>
                <w:t xml:space="preserve">good serving cell quality criterion is not fulfilled when the radio link quality is </w:t>
              </w:r>
              <w:bookmarkStart w:id="375" w:name="OLE_LINK4"/>
              <w:r>
                <w:rPr>
                  <w:rFonts w:eastAsiaTheme="minorEastAsia"/>
                  <w:i/>
                  <w:iCs/>
                  <w:color w:val="0070C0"/>
                  <w:lang w:val="en-US" w:eastAsia="zh-CN"/>
                </w:rPr>
                <w:t>worse than the threshold (Qin + X dB)</w:t>
              </w:r>
              <w:bookmarkEnd w:id="375"/>
              <w:r>
                <w:rPr>
                  <w:rFonts w:eastAsiaTheme="minorEastAsia"/>
                  <w:i/>
                  <w:iCs/>
                  <w:color w:val="0070C0"/>
                  <w:lang w:val="en-US" w:eastAsia="zh-CN"/>
                </w:rPr>
                <w:t xml:space="preserve"> for all resource in the set of resources for RLM/BFD</w:t>
              </w:r>
              <w:r>
                <w:rPr>
                  <w:rFonts w:eastAsiaTheme="minorEastAsia"/>
                  <w:color w:val="0070C0"/>
                  <w:lang w:val="en-US" w:eastAsia="zh-CN"/>
                </w:rPr>
                <w:t>”</w:t>
              </w:r>
              <w:r>
                <w:rPr>
                  <w:rFonts w:eastAsiaTheme="minorEastAsia" w:hint="eastAsia"/>
                  <w:color w:val="0070C0"/>
                  <w:lang w:val="en-US" w:eastAsia="zh-CN"/>
                </w:rPr>
                <w:t xml:space="preserve"> could cause ping-pong effect.</w:t>
              </w:r>
            </w:ins>
          </w:p>
          <w:p w14:paraId="05FAD6E9" w14:textId="77777777" w:rsidR="00F301F8" w:rsidRDefault="00A50F08">
            <w:pPr>
              <w:spacing w:after="120"/>
              <w:rPr>
                <w:ins w:id="376" w:author="Xiaomi" w:date="2022-08-18T17:44:00Z"/>
                <w:bCs/>
                <w:lang w:val="en-US" w:eastAsia="zh-CN"/>
              </w:rPr>
            </w:pPr>
            <w:ins w:id="377" w:author="Xiaomi" w:date="2022-08-18T17:44:00Z">
              <w:r>
                <w:rPr>
                  <w:rFonts w:eastAsiaTheme="minorEastAsia" w:hint="eastAsia"/>
                  <w:color w:val="0070C0"/>
                  <w:lang w:val="en-US" w:eastAsia="zh-CN"/>
                </w:rPr>
                <w:t xml:space="preserve">However, if we agree with the option 1, it would be the same with the other exiting condition that </w:t>
              </w:r>
              <w:r>
                <w:rPr>
                  <w:rFonts w:eastAsiaTheme="minorEastAsia"/>
                  <w:color w:val="0070C0"/>
                  <w:lang w:val="en-US" w:eastAsia="zh-CN"/>
                </w:rPr>
                <w:lastRenderedPageBreak/>
                <w:t>“</w:t>
              </w:r>
              <w:r>
                <w:rPr>
                  <w:i/>
                  <w:iCs/>
                  <w:lang w:val="en-US"/>
                </w:rPr>
                <w:t>The UE sends out-of sync indications to the higher layers</w:t>
              </w:r>
              <w:r>
                <w:rPr>
                  <w:rFonts w:eastAsiaTheme="minorEastAsia"/>
                  <w:color w:val="0070C0"/>
                  <w:lang w:val="en-US" w:eastAsia="zh-CN"/>
                </w:rPr>
                <w:t>”.</w:t>
              </w:r>
              <w:r>
                <w:rPr>
                  <w:rFonts w:eastAsiaTheme="minorEastAsia" w:hint="eastAsia"/>
                  <w:color w:val="0070C0"/>
                  <w:lang w:val="en-US" w:eastAsia="zh-CN"/>
                </w:rPr>
                <w:t xml:space="preserve"> Because i</w:t>
              </w:r>
              <w:r>
                <w:rPr>
                  <w:rFonts w:hint="eastAsia"/>
                  <w:bCs/>
                  <w:lang w:val="en-US" w:eastAsia="zh-CN"/>
                </w:rPr>
                <w:t xml:space="preserve">n our understanding, </w:t>
              </w:r>
              <w:r>
                <w:rPr>
                  <w:bCs/>
                  <w:lang w:val="en-US" w:eastAsia="zh-CN"/>
                </w:rPr>
                <w:t xml:space="preserve">UE shall </w:t>
              </w:r>
              <w:r>
                <w:rPr>
                  <w:rFonts w:hint="eastAsia"/>
                  <w:bCs/>
                  <w:lang w:val="en-US" w:eastAsia="zh-CN"/>
                </w:rPr>
                <w:t xml:space="preserve">send </w:t>
              </w:r>
              <w:r>
                <w:rPr>
                  <w:bCs/>
                  <w:lang w:val="en-US" w:eastAsia="zh-CN"/>
                </w:rPr>
                <w:t>OOS</w:t>
              </w:r>
              <w:r>
                <w:rPr>
                  <w:rFonts w:hint="eastAsia"/>
                  <w:bCs/>
                  <w:lang w:val="en-US" w:eastAsia="zh-CN"/>
                </w:rPr>
                <w:t xml:space="preserve"> indication</w:t>
              </w:r>
              <w:r>
                <w:rPr>
                  <w:bCs/>
                  <w:lang w:val="en-US" w:eastAsia="zh-CN"/>
                </w:rPr>
                <w:t xml:space="preserve"> when the quality of all</w:t>
              </w:r>
              <w:r>
                <w:rPr>
                  <w:rFonts w:hint="eastAsia"/>
                  <w:bCs/>
                  <w:lang w:val="en-US" w:eastAsia="zh-CN"/>
                </w:rPr>
                <w:t xml:space="preserve"> configured</w:t>
              </w:r>
              <w:r>
                <w:rPr>
                  <w:bCs/>
                  <w:lang w:val="en-US" w:eastAsia="zh-CN"/>
                </w:rPr>
                <w:t xml:space="preserve"> RLM RS</w:t>
              </w:r>
              <w:r>
                <w:rPr>
                  <w:rFonts w:hint="eastAsia"/>
                  <w:bCs/>
                  <w:lang w:val="en-US" w:eastAsia="zh-CN"/>
                </w:rPr>
                <w:t>(</w:t>
              </w:r>
              <w:r>
                <w:rPr>
                  <w:bCs/>
                  <w:lang w:val="en-US" w:eastAsia="zh-CN"/>
                </w:rPr>
                <w:t>s</w:t>
              </w:r>
              <w:r>
                <w:rPr>
                  <w:rFonts w:hint="eastAsia"/>
                  <w:bCs/>
                  <w:lang w:val="en-US" w:eastAsia="zh-CN"/>
                </w:rPr>
                <w:t xml:space="preserve">), which can be one RS or multiple RS, </w:t>
              </w:r>
              <w:r>
                <w:rPr>
                  <w:bCs/>
                  <w:lang w:val="en-US" w:eastAsia="zh-CN"/>
                </w:rPr>
                <w:t>are worse than Qout, so</w:t>
              </w:r>
              <w:r>
                <w:rPr>
                  <w:rFonts w:hint="eastAsia"/>
                  <w:bCs/>
                  <w:lang w:val="en-US" w:eastAsia="zh-CN"/>
                </w:rPr>
                <w:t xml:space="preserve"> the modification of option 1 would be duplicated with the other existing condition. </w:t>
              </w:r>
            </w:ins>
          </w:p>
          <w:p w14:paraId="0313493E" w14:textId="77777777" w:rsidR="00F301F8" w:rsidRDefault="00A50F08">
            <w:pPr>
              <w:spacing w:after="120"/>
              <w:rPr>
                <w:ins w:id="378" w:author="Xiaomi" w:date="2022-08-18T17:44:00Z"/>
                <w:rFonts w:eastAsiaTheme="minorEastAsia"/>
                <w:color w:val="0070C0"/>
                <w:lang w:val="en-US" w:eastAsia="zh-CN"/>
              </w:rPr>
            </w:pPr>
            <w:ins w:id="379" w:author="Xiaomi" w:date="2022-08-18T17:44:00Z">
              <w:r>
                <w:rPr>
                  <w:rFonts w:hint="eastAsia"/>
                  <w:bCs/>
                  <w:lang w:val="en-US" w:eastAsia="zh-CN"/>
                </w:rPr>
                <w:t xml:space="preserve">Generally, we think this issue is valid, and willing to discuss </w:t>
              </w:r>
            </w:ins>
            <w:ins w:id="380" w:author="Xiaomi" w:date="2022-08-18T17:46:00Z">
              <w:r>
                <w:rPr>
                  <w:rFonts w:hint="eastAsia"/>
                  <w:bCs/>
                  <w:lang w:val="en-US" w:eastAsia="zh-CN"/>
                </w:rPr>
                <w:t>the modification</w:t>
              </w:r>
            </w:ins>
            <w:ins w:id="381" w:author="Xiaomi" w:date="2022-08-18T17:44:00Z">
              <w:r>
                <w:rPr>
                  <w:rFonts w:hint="eastAsia"/>
                  <w:bCs/>
                  <w:lang w:val="en-US" w:eastAsia="zh-CN"/>
                </w:rPr>
                <w:t xml:space="preserve">. </w:t>
              </w:r>
            </w:ins>
          </w:p>
        </w:tc>
      </w:tr>
      <w:tr w:rsidR="00A50F08" w14:paraId="42E94949" w14:textId="77777777">
        <w:trPr>
          <w:ins w:id="382" w:author="Althea Huang (黃汀華)" w:date="2022-08-18T21:03:00Z"/>
        </w:trPr>
        <w:tc>
          <w:tcPr>
            <w:tcW w:w="1236" w:type="dxa"/>
          </w:tcPr>
          <w:p w14:paraId="58C32CC0" w14:textId="2C0A7E26" w:rsidR="00A50F08" w:rsidRDefault="00A50F08" w:rsidP="00A50F08">
            <w:pPr>
              <w:spacing w:after="120"/>
              <w:rPr>
                <w:ins w:id="383" w:author="Althea Huang (黃汀華)" w:date="2022-08-18T21:03:00Z"/>
                <w:rFonts w:eastAsiaTheme="minorEastAsia"/>
                <w:color w:val="0070C0"/>
                <w:lang w:val="en-US" w:eastAsia="zh-CN"/>
              </w:rPr>
            </w:pPr>
            <w:ins w:id="384" w:author="Althea Huang (黃汀華)" w:date="2022-08-18T21:04: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299647C1" w14:textId="77777777" w:rsidR="00A50F08" w:rsidRPr="00663509" w:rsidRDefault="00A50F08" w:rsidP="00A50F08">
            <w:pPr>
              <w:rPr>
                <w:ins w:id="385" w:author="Althea Huang (黃汀華)" w:date="2022-08-18T21:04:00Z"/>
                <w:lang w:val="en-US"/>
              </w:rPr>
            </w:pPr>
            <w:ins w:id="386" w:author="Althea Huang (黃汀華)" w:date="2022-08-18T21:04:00Z">
              <w:r>
                <w:rPr>
                  <w:rFonts w:eastAsia="新細明體" w:hint="eastAsia"/>
                  <w:color w:val="0070C0"/>
                  <w:lang w:val="en-US" w:eastAsia="zh-TW"/>
                </w:rPr>
                <w:t>W</w:t>
              </w:r>
              <w:r>
                <w:rPr>
                  <w:rFonts w:eastAsia="新細明體"/>
                  <w:color w:val="0070C0"/>
                  <w:lang w:val="en-US" w:eastAsia="zh-TW"/>
                </w:rPr>
                <w:t xml:space="preserve">e support option 1. We share the same understanding with QC, </w:t>
              </w:r>
              <w:r>
                <w:rPr>
                  <w:rFonts w:eastAsia="新細明體" w:hint="eastAsia"/>
                  <w:color w:val="0070C0"/>
                  <w:lang w:val="en-US" w:eastAsia="zh-TW"/>
                </w:rPr>
                <w:t>VIVO a</w:t>
              </w:r>
              <w:r>
                <w:rPr>
                  <w:rFonts w:eastAsia="新細明體"/>
                  <w:color w:val="0070C0"/>
                  <w:lang w:val="en-US" w:eastAsia="zh-TW"/>
                </w:rPr>
                <w:t xml:space="preserve">nd CMCC, but we think the wording is confusing because </w:t>
              </w:r>
              <w:r w:rsidRPr="0078247E">
                <w:rPr>
                  <w:rFonts w:eastAsia="新細明體"/>
                  <w:color w:val="0070C0"/>
                  <w:lang w:val="en-US" w:eastAsia="zh-TW"/>
                </w:rPr>
                <w:t xml:space="preserve">good serving cell quality condition Qin+XdB </w:t>
              </w:r>
              <w:r>
                <w:rPr>
                  <w:rFonts w:eastAsia="新細明體"/>
                  <w:color w:val="0070C0"/>
                  <w:lang w:val="en-US" w:eastAsia="zh-TW"/>
                </w:rPr>
                <w:t xml:space="preserve">should be </w:t>
              </w:r>
              <w:r w:rsidRPr="0078247E">
                <w:rPr>
                  <w:rFonts w:eastAsia="新細明體"/>
                  <w:color w:val="0070C0"/>
                  <w:lang w:val="en-US" w:eastAsia="zh-TW"/>
                </w:rPr>
                <w:t>applied as the entering condition, not exiting condition</w:t>
              </w:r>
              <w:r>
                <w:rPr>
                  <w:rFonts w:eastAsia="新細明體"/>
                  <w:color w:val="0070C0"/>
                  <w:lang w:val="en-US" w:eastAsia="zh-TW"/>
                </w:rPr>
                <w:t>. If we go back to see the spec description in v17.5.0, the exiting condition is:</w:t>
              </w:r>
              <w:r>
                <w:rPr>
                  <w:rFonts w:eastAsia="新細明體"/>
                  <w:color w:val="0070C0"/>
                  <w:lang w:val="en-US" w:eastAsia="zh-TW"/>
                </w:rPr>
                <w:br/>
              </w:r>
              <w:r>
                <w:rPr>
                  <w:rFonts w:eastAsia="新細明體"/>
                  <w:color w:val="0070C0"/>
                  <w:lang w:val="en-US" w:eastAsia="zh-TW"/>
                </w:rPr>
                <w:br/>
                <w:t>“</w:t>
              </w:r>
              <w:r w:rsidRPr="00663509">
                <w:rPr>
                  <w:lang w:val="en-US"/>
                </w:rPr>
                <w:t xml:space="preserve">The UE is not allowed to relax RLM measurements and apply the relaxed radio link monitoring provided that at least one of the following conditions is met: </w:t>
              </w:r>
            </w:ins>
          </w:p>
          <w:p w14:paraId="054B89B0" w14:textId="77777777" w:rsidR="00A50F08" w:rsidRPr="00663509" w:rsidRDefault="00A50F08" w:rsidP="00A50F08">
            <w:pPr>
              <w:pStyle w:val="B1"/>
              <w:rPr>
                <w:ins w:id="387" w:author="Althea Huang (黃汀華)" w:date="2022-08-18T21:04:00Z"/>
                <w:lang w:val="en-US"/>
              </w:rPr>
            </w:pPr>
            <w:ins w:id="388" w:author="Althea Huang (黃汀華)" w:date="2022-08-18T21:04:00Z">
              <w:r>
                <w:rPr>
                  <w:lang w:val="en-US"/>
                </w:rPr>
                <w:t>-</w:t>
              </w:r>
              <w:r>
                <w:rPr>
                  <w:lang w:val="en-US"/>
                </w:rPr>
                <w:tab/>
              </w:r>
              <w:r w:rsidRPr="00663509">
                <w:rPr>
                  <w:lang w:val="en-US"/>
                </w:rPr>
                <w:t>The UE sends out-of sync indications to the higher layers,</w:t>
              </w:r>
            </w:ins>
          </w:p>
          <w:p w14:paraId="3DEDDEDC" w14:textId="77777777" w:rsidR="00A50F08" w:rsidRPr="00E574DB" w:rsidRDefault="00A50F08" w:rsidP="00A50F08">
            <w:pPr>
              <w:pStyle w:val="B1"/>
              <w:rPr>
                <w:ins w:id="389" w:author="Althea Huang (黃汀華)" w:date="2022-08-18T21:04:00Z"/>
                <w:lang w:val="en-US"/>
              </w:rPr>
            </w:pPr>
            <w:ins w:id="390" w:author="Althea Huang (黃汀華)" w:date="2022-08-18T21:04:00Z">
              <w:r>
                <w:rPr>
                  <w:lang w:val="en-US"/>
                </w:rPr>
                <w:t>-</w:t>
              </w:r>
              <w:r>
                <w:rPr>
                  <w:lang w:val="en-US"/>
                </w:rPr>
                <w:tab/>
              </w:r>
              <w:r w:rsidRPr="00663509">
                <w:rPr>
                  <w:lang w:val="en-US"/>
                </w:rPr>
                <w:t>The UE has triggered T310 timer</w:t>
              </w:r>
              <w:r>
                <w:rPr>
                  <w:rFonts w:eastAsia="新細明體"/>
                  <w:color w:val="0070C0"/>
                  <w:lang w:val="en-US" w:eastAsia="zh-TW"/>
                </w:rPr>
                <w:t>”</w:t>
              </w:r>
            </w:ins>
          </w:p>
          <w:p w14:paraId="698B610E" w14:textId="77777777" w:rsidR="00A50F08" w:rsidRDefault="00A50F08" w:rsidP="00A50F08">
            <w:pPr>
              <w:spacing w:after="120"/>
              <w:rPr>
                <w:ins w:id="391" w:author="Althea Huang (黃汀華)" w:date="2022-08-18T21:04:00Z"/>
                <w:rFonts w:eastAsia="新細明體"/>
                <w:color w:val="0070C0"/>
                <w:lang w:val="en-US" w:eastAsia="zh-TW"/>
              </w:rPr>
            </w:pPr>
            <w:ins w:id="392" w:author="Althea Huang (黃汀華)" w:date="2022-08-18T21:04:00Z">
              <w:r>
                <w:rPr>
                  <w:rFonts w:eastAsia="新細明體" w:hint="eastAsia"/>
                  <w:color w:val="0070C0"/>
                  <w:lang w:val="en-US" w:eastAsia="zh-TW"/>
                </w:rPr>
                <w:t>T</w:t>
              </w:r>
              <w:r>
                <w:rPr>
                  <w:rFonts w:eastAsia="新細明體"/>
                  <w:color w:val="0070C0"/>
                  <w:lang w:val="en-US" w:eastAsia="zh-TW"/>
                </w:rPr>
                <w:t xml:space="preserve">hat is to says, </w:t>
              </w:r>
              <w:r>
                <w:rPr>
                  <w:rFonts w:eastAsia="新細明體" w:hint="eastAsia"/>
                  <w:color w:val="0070C0"/>
                  <w:lang w:val="en-US" w:eastAsia="zh-TW"/>
                </w:rPr>
                <w:t>U</w:t>
              </w:r>
              <w:r>
                <w:rPr>
                  <w:rFonts w:eastAsia="新細明體"/>
                  <w:color w:val="0070C0"/>
                  <w:lang w:val="en-US" w:eastAsia="zh-TW"/>
                </w:rPr>
                <w:t xml:space="preserve">E is allowed to state in relaxed mode before </w:t>
              </w:r>
              <w:r w:rsidRPr="00DE1023">
                <w:rPr>
                  <w:rFonts w:eastAsia="新細明體"/>
                  <w:color w:val="0070C0"/>
                  <w:lang w:val="en-US" w:eastAsia="zh-TW"/>
                </w:rPr>
                <w:t>UE sends OoS</w:t>
              </w:r>
              <w:r>
                <w:rPr>
                  <w:rFonts w:eastAsia="新細明體" w:hint="eastAsia"/>
                  <w:color w:val="0070C0"/>
                  <w:lang w:val="en-US" w:eastAsia="zh-TW"/>
                </w:rPr>
                <w:t xml:space="preserve"> a</w:t>
              </w:r>
              <w:r>
                <w:rPr>
                  <w:rFonts w:eastAsia="新細明體"/>
                  <w:color w:val="0070C0"/>
                  <w:lang w:val="en-US" w:eastAsia="zh-TW"/>
                </w:rPr>
                <w:t>nd the good serving cell quality condition Qin+XdB is only applied as the entering condition, not exiting condition.</w:t>
              </w:r>
            </w:ins>
          </w:p>
          <w:p w14:paraId="23174CB3" w14:textId="77777777" w:rsidR="00A50F08" w:rsidRDefault="00A50F08" w:rsidP="00A50F08">
            <w:pPr>
              <w:spacing w:after="120"/>
              <w:rPr>
                <w:ins w:id="393" w:author="Althea Huang (黃汀華)" w:date="2022-08-18T21:04:00Z"/>
                <w:rFonts w:eastAsia="新細明體"/>
                <w:color w:val="0070C0"/>
                <w:lang w:val="en-US" w:eastAsia="zh-TW"/>
              </w:rPr>
            </w:pPr>
            <w:ins w:id="394" w:author="Althea Huang (黃汀華)" w:date="2022-08-18T21:04:00Z">
              <w:r>
                <w:rPr>
                  <w:rFonts w:eastAsia="新細明體" w:hint="eastAsia"/>
                  <w:color w:val="0070C0"/>
                  <w:lang w:val="en-US" w:eastAsia="zh-TW"/>
                </w:rPr>
                <w:t>I</w:t>
              </w:r>
              <w:r>
                <w:rPr>
                  <w:rFonts w:eastAsia="新細明體"/>
                  <w:color w:val="0070C0"/>
                  <w:lang w:val="en-US" w:eastAsia="zh-TW"/>
                </w:rPr>
                <w:t xml:space="preserve">n last meeting, what we discussed is the rules when multiple RLM/BFD RSs are considered, but we </w:t>
              </w:r>
              <w:r w:rsidRPr="00E574DB">
                <w:rPr>
                  <w:rFonts w:eastAsia="新細明體"/>
                  <w:color w:val="0070C0"/>
                  <w:lang w:val="en-US" w:eastAsia="zh-TW"/>
                </w:rPr>
                <w:t>mistakenly regard</w:t>
              </w:r>
              <w:r>
                <w:rPr>
                  <w:rFonts w:eastAsia="新細明體"/>
                  <w:color w:val="0070C0"/>
                  <w:lang w:val="en-US" w:eastAsia="zh-TW"/>
                </w:rPr>
                <w:t>ed</w:t>
              </w:r>
              <w:r w:rsidRPr="00E574DB">
                <w:rPr>
                  <w:rFonts w:eastAsia="新細明體"/>
                  <w:color w:val="0070C0"/>
                  <w:lang w:val="en-US" w:eastAsia="zh-TW"/>
                </w:rPr>
                <w:t xml:space="preserve"> good serving cell criterion as </w:t>
              </w:r>
              <w:r>
                <w:rPr>
                  <w:rFonts w:eastAsia="新細明體"/>
                  <w:color w:val="0070C0"/>
                  <w:lang w:val="en-US" w:eastAsia="zh-TW"/>
                </w:rPr>
                <w:t xml:space="preserve">the </w:t>
              </w:r>
              <w:r w:rsidRPr="00E574DB">
                <w:rPr>
                  <w:rFonts w:eastAsia="新細明體"/>
                  <w:color w:val="0070C0"/>
                  <w:lang w:val="en-US" w:eastAsia="zh-TW"/>
                </w:rPr>
                <w:t>exiting condition</w:t>
              </w:r>
              <w:r>
                <w:rPr>
                  <w:rFonts w:eastAsia="新細明體"/>
                  <w:color w:val="0070C0"/>
                  <w:lang w:val="en-US" w:eastAsia="zh-TW"/>
                </w:rPr>
                <w:t xml:space="preserve">. Therefore, we think modification is needed. </w:t>
              </w:r>
            </w:ins>
          </w:p>
          <w:p w14:paraId="4FE6371C" w14:textId="77777777" w:rsidR="00A50F08" w:rsidRDefault="00A50F08" w:rsidP="00A50F08">
            <w:pPr>
              <w:spacing w:after="120"/>
              <w:rPr>
                <w:ins w:id="395" w:author="Althea Huang (黃汀華)" w:date="2022-08-18T21:04:00Z"/>
                <w:rFonts w:eastAsia="新細明體"/>
                <w:color w:val="0070C0"/>
                <w:lang w:val="en-US" w:eastAsia="zh-TW"/>
              </w:rPr>
            </w:pPr>
          </w:p>
          <w:p w14:paraId="4DDCFCF8" w14:textId="77777777" w:rsidR="00A50F08" w:rsidRDefault="00A50F08" w:rsidP="00A50F08">
            <w:pPr>
              <w:spacing w:after="120"/>
              <w:rPr>
                <w:ins w:id="396" w:author="Althea Huang (黃汀華)" w:date="2022-08-18T21:04:00Z"/>
                <w:rFonts w:eastAsia="新細明體"/>
                <w:color w:val="0070C0"/>
                <w:lang w:val="en-US" w:eastAsia="zh-TW"/>
              </w:rPr>
            </w:pPr>
            <w:ins w:id="397" w:author="Althea Huang (黃汀華)" w:date="2022-08-18T21:04:00Z">
              <w:r>
                <w:rPr>
                  <w:rFonts w:eastAsia="新細明體" w:hint="eastAsia"/>
                  <w:color w:val="0070C0"/>
                  <w:lang w:val="en-US" w:eastAsia="zh-TW"/>
                </w:rPr>
                <w:t>Ac</w:t>
              </w:r>
              <w:r>
                <w:rPr>
                  <w:rFonts w:eastAsia="新細明體"/>
                  <w:color w:val="0070C0"/>
                  <w:lang w:val="en-US" w:eastAsia="zh-TW"/>
                </w:rPr>
                <w:t xml:space="preserve">tually, based on current RAN1 spec, our understanding is that the exiting condition “UE sends out-of sync indication to the higher layers” includes </w:t>
              </w:r>
              <w:r w:rsidRPr="001A70AE">
                <w:rPr>
                  <w:rFonts w:eastAsia="新細明體"/>
                  <w:color w:val="0070C0"/>
                  <w:highlight w:val="yellow"/>
                  <w:lang w:val="en-US" w:eastAsia="zh-TW"/>
                </w:rPr>
                <w:t>both single RS</w:t>
              </w:r>
              <w:r>
                <w:rPr>
                  <w:rFonts w:eastAsia="新細明體"/>
                  <w:color w:val="0070C0"/>
                  <w:lang w:val="en-US" w:eastAsia="zh-TW"/>
                </w:rPr>
                <w:t xml:space="preserve"> and </w:t>
              </w:r>
              <w:r w:rsidRPr="001A70AE">
                <w:rPr>
                  <w:rFonts w:eastAsia="新細明體"/>
                  <w:color w:val="0070C0"/>
                  <w:highlight w:val="yellow"/>
                  <w:lang w:val="en-US" w:eastAsia="zh-TW"/>
                </w:rPr>
                <w:t>multiple RS</w:t>
              </w:r>
              <w:r>
                <w:rPr>
                  <w:rFonts w:eastAsia="新細明體"/>
                  <w:color w:val="0070C0"/>
                  <w:lang w:val="en-US" w:eastAsia="zh-TW"/>
                </w:rPr>
                <w:t xml:space="preserve"> cases.</w:t>
              </w:r>
            </w:ins>
          </w:p>
          <w:tbl>
            <w:tblPr>
              <w:tblStyle w:val="TableGrid"/>
              <w:tblW w:w="0" w:type="auto"/>
              <w:tblLook w:val="04A0" w:firstRow="1" w:lastRow="0" w:firstColumn="1" w:lastColumn="0" w:noHBand="0" w:noVBand="1"/>
            </w:tblPr>
            <w:tblGrid>
              <w:gridCol w:w="8169"/>
            </w:tblGrid>
            <w:tr w:rsidR="00A50F08" w14:paraId="77CD92D7" w14:textId="77777777" w:rsidTr="009E3B2D">
              <w:trPr>
                <w:ins w:id="398" w:author="Althea Huang (黃汀華)" w:date="2022-08-18T21:04:00Z"/>
              </w:trPr>
              <w:tc>
                <w:tcPr>
                  <w:tcW w:w="9629" w:type="dxa"/>
                </w:tcPr>
                <w:p w14:paraId="31E1A118" w14:textId="77777777" w:rsidR="00A50F08" w:rsidRPr="00ED3B87" w:rsidRDefault="00A50F08" w:rsidP="00A50F08">
                  <w:pPr>
                    <w:rPr>
                      <w:ins w:id="399" w:author="Althea Huang (黃汀華)" w:date="2022-08-18T21:04:00Z"/>
                      <w:b/>
                      <w:bCs/>
                      <w:u w:val="single"/>
                    </w:rPr>
                  </w:pPr>
                  <w:ins w:id="400" w:author="Althea Huang (黃汀華)" w:date="2022-08-18T21:04:00Z">
                    <w:r w:rsidRPr="00ED3B87">
                      <w:rPr>
                        <w:b/>
                        <w:bCs/>
                        <w:u w:val="single"/>
                      </w:rPr>
                      <w:t xml:space="preserve">TS 38.213 </w:t>
                    </w:r>
                  </w:ins>
                </w:p>
                <w:p w14:paraId="37EDD7E2" w14:textId="77777777" w:rsidR="00A50F08" w:rsidRPr="00ED3B87" w:rsidRDefault="00A50F08" w:rsidP="00A50F08">
                  <w:pPr>
                    <w:pStyle w:val="Heading1"/>
                    <w:spacing w:line="240" w:lineRule="auto"/>
                    <w:outlineLvl w:val="0"/>
                    <w:rPr>
                      <w:ins w:id="401" w:author="Althea Huang (黃汀華)" w:date="2022-08-18T21:04:00Z"/>
                      <w:kern w:val="36"/>
                      <w:sz w:val="20"/>
                    </w:rPr>
                  </w:pPr>
                  <w:ins w:id="402" w:author="Althea Huang (黃汀華)" w:date="2022-08-18T21:04:00Z">
                    <w:r w:rsidRPr="00ED3B87">
                      <w:rPr>
                        <w:kern w:val="36"/>
                        <w:sz w:val="20"/>
                      </w:rPr>
                      <w:t>5          Radio link monitoring</w:t>
                    </w:r>
                  </w:ins>
                </w:p>
                <w:p w14:paraId="3A7FBB7D" w14:textId="77777777" w:rsidR="00A50F08" w:rsidRPr="004A4AE5" w:rsidRDefault="00A50F08" w:rsidP="00A50F08">
                  <w:pPr>
                    <w:rPr>
                      <w:ins w:id="403" w:author="Althea Huang (黃汀華)" w:date="2022-08-18T21:04:00Z"/>
                    </w:rPr>
                  </w:pPr>
                  <w:ins w:id="404" w:author="Althea Huang (黃汀華)" w:date="2022-08-18T21:04:00Z">
                    <w:r w:rsidRPr="004A4AE5">
                      <w:t xml:space="preserve">The physical layer in the UE indicates, in frames where the radio link quality is assessed, </w:t>
                    </w:r>
                    <w:r w:rsidRPr="00E60488">
                      <w:rPr>
                        <w:highlight w:val="yellow"/>
                      </w:rPr>
                      <w:t>out-of-sync to higher layers</w:t>
                    </w:r>
                    <w:r w:rsidRPr="004A4AE5">
                      <w:t xml:space="preserve"> when the radio link quality is </w:t>
                    </w:r>
                    <w:r w:rsidRPr="004A4AE5">
                      <w:rPr>
                        <w:highlight w:val="cyan"/>
                      </w:rPr>
                      <w:t>worse</w:t>
                    </w:r>
                    <w:r w:rsidRPr="004A4AE5">
                      <w:t xml:space="preserve"> than the threshold Q</w:t>
                    </w:r>
                    <w:r w:rsidRPr="004A4AE5">
                      <w:rPr>
                        <w:vertAlign w:val="subscript"/>
                      </w:rPr>
                      <w:t>out</w:t>
                    </w:r>
                    <w:r w:rsidRPr="004A4AE5">
                      <w:t xml:space="preserve"> for </w:t>
                    </w:r>
                    <w:r w:rsidRPr="004A4AE5">
                      <w:rPr>
                        <w:highlight w:val="cyan"/>
                      </w:rPr>
                      <w:t>all</w:t>
                    </w:r>
                    <w:r w:rsidRPr="004A4AE5">
                      <w:t xml:space="preserve"> resources in the set of resources for radio link monitoring. When the radio link quality is </w:t>
                    </w:r>
                    <w:r w:rsidRPr="004A4AE5">
                      <w:rPr>
                        <w:highlight w:val="cyan"/>
                      </w:rPr>
                      <w:t>better</w:t>
                    </w:r>
                    <w:r w:rsidRPr="004A4AE5">
                      <w:t xml:space="preserve"> than the threshold Q</w:t>
                    </w:r>
                    <w:r w:rsidRPr="004A4AE5">
                      <w:rPr>
                        <w:vertAlign w:val="subscript"/>
                      </w:rPr>
                      <w:t xml:space="preserve">in </w:t>
                    </w:r>
                    <w:r w:rsidRPr="004A4AE5">
                      <w:t xml:space="preserve">for </w:t>
                    </w:r>
                    <w:r w:rsidRPr="004A4AE5">
                      <w:rPr>
                        <w:highlight w:val="cyan"/>
                      </w:rPr>
                      <w:t>any</w:t>
                    </w:r>
                    <w:r w:rsidRPr="004A4AE5">
                      <w:t xml:space="preserve"> resource in the set of resources for radio link monitoring, the physical layer in the UE indicates, in frames where the radio link quality is assessed, in-sync to higher layers.</w:t>
                    </w:r>
                  </w:ins>
                </w:p>
                <w:p w14:paraId="514881B3" w14:textId="77777777" w:rsidR="00A50F08" w:rsidRPr="004A4AE5" w:rsidRDefault="00A50F08" w:rsidP="00A50F08">
                  <w:pPr>
                    <w:pStyle w:val="Heading1"/>
                    <w:spacing w:line="240" w:lineRule="auto"/>
                    <w:outlineLvl w:val="0"/>
                    <w:rPr>
                      <w:ins w:id="405" w:author="Althea Huang (黃汀華)" w:date="2022-08-18T21:04:00Z"/>
                      <w:kern w:val="36"/>
                      <w:sz w:val="20"/>
                    </w:rPr>
                  </w:pPr>
                  <w:ins w:id="406" w:author="Althea Huang (黃汀華)" w:date="2022-08-18T21:04:00Z">
                    <w:r w:rsidRPr="004A4AE5">
                      <w:rPr>
                        <w:kern w:val="36"/>
                        <w:sz w:val="20"/>
                      </w:rPr>
                      <w:t>6          Link recovery procedures</w:t>
                    </w:r>
                  </w:ins>
                </w:p>
                <w:p w14:paraId="65A4A151" w14:textId="77777777" w:rsidR="00A50F08" w:rsidRPr="00B30883" w:rsidRDefault="00A50F08" w:rsidP="00A50F08">
                  <w:pPr>
                    <w:rPr>
                      <w:ins w:id="407" w:author="Althea Huang (黃汀華)" w:date="2022-08-18T21:04:00Z"/>
                    </w:rPr>
                  </w:pPr>
                  <w:ins w:id="408" w:author="Althea Huang (黃汀華)" w:date="2022-08-18T21:04:00Z">
                    <w:r w:rsidRPr="004A4AE5">
                      <w:t xml:space="preserve">In non-DRX mode operation, the physical layer in the UE </w:t>
                    </w:r>
                    <w:r w:rsidRPr="00E60488">
                      <w:rPr>
                        <w:highlight w:val="yellow"/>
                      </w:rPr>
                      <w:t>provides an indication to higher layers</w:t>
                    </w:r>
                    <w:r w:rsidRPr="004A4AE5">
                      <w:t xml:space="preserve"> when the radio link quality for </w:t>
                    </w:r>
                    <w:r w:rsidRPr="004A4AE5">
                      <w:rPr>
                        <w:highlight w:val="cyan"/>
                      </w:rPr>
                      <w:t>all</w:t>
                    </w:r>
                    <w:r w:rsidRPr="004A4AE5">
                      <w:t xml:space="preserve"> corresponding resource configurations in the set </w:t>
                    </w:r>
                    <w:r w:rsidRPr="004A4AE5">
                      <w:rPr>
                        <w:noProof/>
                        <w:position w:val="-10"/>
                      </w:rPr>
                      <w:drawing>
                        <wp:inline distT="0" distB="0" distL="0" distR="0" wp14:anchorId="0B935745" wp14:editId="2E87992E">
                          <wp:extent cx="180975" cy="18097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link="rId2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A4AE5">
                      <w:t xml:space="preserve"> that the UE uses to assess the radio link quality is </w:t>
                    </w:r>
                    <w:r w:rsidRPr="004A4AE5">
                      <w:rPr>
                        <w:highlight w:val="cyan"/>
                      </w:rPr>
                      <w:t>worse</w:t>
                    </w:r>
                    <w:r w:rsidRPr="004A4AE5">
                      <w:t xml:space="preserve"> than the threshold Q</w:t>
                    </w:r>
                    <w:r w:rsidRPr="004A4AE5">
                      <w:rPr>
                        <w:vertAlign w:val="subscript"/>
                      </w:rPr>
                      <w:t>out,LR</w:t>
                    </w:r>
                    <w:r w:rsidRPr="004A4AE5">
                      <w:t>. The physical layer informs the higher layers when the radio link quality is worse than the threshold Q</w:t>
                    </w:r>
                    <w:r w:rsidRPr="004A4AE5">
                      <w:rPr>
                        <w:vertAlign w:val="subscript"/>
                      </w:rPr>
                      <w:t>out,LR</w:t>
                    </w:r>
                    <w:r w:rsidRPr="004A4AE5">
                      <w:t xml:space="preserve"> with a periodicity determined by the maximum between the shortest periodicity among the SS/PBCH blocks on the PCell or the PSCell and/or the periodic CSI-RS configurations in the set </w:t>
                    </w:r>
                    <w:r w:rsidRPr="004A4AE5">
                      <w:rPr>
                        <w:noProof/>
                        <w:position w:val="-10"/>
                      </w:rPr>
                      <w:drawing>
                        <wp:inline distT="0" distB="0" distL="0" distR="0" wp14:anchorId="230C4C82" wp14:editId="29DFE60E">
                          <wp:extent cx="180975" cy="180975"/>
                          <wp:effectExtent l="0" t="0" r="9525"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link="rId2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A4AE5">
                      <w:t> that the UE uses to assess the radio link quality and 2 msec. In DRX mode operation, the physical layer provides an indication to higher layers when the radio link quality is worse than the threshold Q</w:t>
                    </w:r>
                    <w:r w:rsidRPr="004A4AE5">
                      <w:rPr>
                        <w:vertAlign w:val="subscript"/>
                      </w:rPr>
                      <w:t>out,LR</w:t>
                    </w:r>
                    <w:r w:rsidRPr="004A4AE5">
                      <w:t xml:space="preserve"> with a periodicity determined as described in [10, TS 38.133].</w:t>
                    </w:r>
                  </w:ins>
                </w:p>
              </w:tc>
            </w:tr>
          </w:tbl>
          <w:p w14:paraId="248729F5" w14:textId="77777777" w:rsidR="00A50F08" w:rsidRPr="001A70AE" w:rsidRDefault="00A50F08" w:rsidP="00A50F08">
            <w:pPr>
              <w:spacing w:after="120"/>
              <w:rPr>
                <w:ins w:id="409" w:author="Althea Huang (黃汀華)" w:date="2022-08-18T21:04:00Z"/>
                <w:rFonts w:eastAsia="新細明體"/>
                <w:color w:val="0070C0"/>
                <w:lang w:eastAsia="zh-TW"/>
              </w:rPr>
            </w:pPr>
          </w:p>
          <w:p w14:paraId="70616C8D" w14:textId="77777777" w:rsidR="00A50F08" w:rsidRDefault="00A50F08" w:rsidP="00A50F08">
            <w:pPr>
              <w:spacing w:after="120"/>
              <w:rPr>
                <w:ins w:id="410" w:author="Althea Huang (黃汀華)" w:date="2022-08-18T21:04:00Z"/>
                <w:rFonts w:eastAsia="新細明體"/>
                <w:color w:val="0070C0"/>
                <w:lang w:val="en-US" w:eastAsia="zh-TW"/>
              </w:rPr>
            </w:pPr>
            <w:ins w:id="411" w:author="Althea Huang (黃汀華)" w:date="2022-08-18T21:04:00Z">
              <w:r>
                <w:rPr>
                  <w:rFonts w:eastAsia="新細明體"/>
                  <w:color w:val="0070C0"/>
                  <w:lang w:val="en-US" w:eastAsia="zh-TW"/>
                </w:rPr>
                <w:t xml:space="preserve">We think that originally description is sufficient enough to cover the exiting condition for both </w:t>
              </w:r>
              <w:r w:rsidRPr="001A70AE">
                <w:rPr>
                  <w:rFonts w:eastAsia="新細明體"/>
                  <w:color w:val="0070C0"/>
                  <w:lang w:val="en-US" w:eastAsia="zh-TW"/>
                </w:rPr>
                <w:t>single RS and multiple RS cases</w:t>
              </w:r>
              <w:r>
                <w:rPr>
                  <w:rFonts w:eastAsia="新細明體"/>
                  <w:color w:val="0070C0"/>
                  <w:lang w:val="en-US" w:eastAsia="zh-TW"/>
                </w:rPr>
                <w:t>. So we suggest option 1a as follows:</w:t>
              </w:r>
            </w:ins>
          </w:p>
          <w:p w14:paraId="648E412D" w14:textId="77777777" w:rsidR="00A50F08" w:rsidRPr="00663509" w:rsidRDefault="00A50F08" w:rsidP="00A50F08">
            <w:pPr>
              <w:rPr>
                <w:ins w:id="412" w:author="Althea Huang (黃汀華)" w:date="2022-08-18T21:04:00Z"/>
                <w:lang w:val="en-US"/>
              </w:rPr>
            </w:pPr>
            <w:ins w:id="413" w:author="Althea Huang (黃汀華)" w:date="2022-08-18T21:04:00Z">
              <w:r>
                <w:rPr>
                  <w:rFonts w:eastAsia="新細明體" w:hint="eastAsia"/>
                  <w:color w:val="0070C0"/>
                  <w:lang w:val="en-US" w:eastAsia="zh-TW"/>
                </w:rPr>
                <w:lastRenderedPageBreak/>
                <w:t>F</w:t>
              </w:r>
              <w:r>
                <w:rPr>
                  <w:rFonts w:eastAsia="新細明體"/>
                  <w:color w:val="0070C0"/>
                  <w:lang w:val="en-US" w:eastAsia="zh-TW"/>
                </w:rPr>
                <w:t xml:space="preserve">or exiting condition, </w:t>
              </w:r>
              <w:r>
                <w:rPr>
                  <w:rFonts w:eastAsia="新細明體"/>
                  <w:color w:val="0070C0"/>
                  <w:lang w:val="en-US" w:eastAsia="zh-TW"/>
                </w:rPr>
                <w:br/>
              </w:r>
              <w:r>
                <w:rPr>
                  <w:lang w:val="en-US"/>
                </w:rPr>
                <w:br/>
              </w: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ins>
          </w:p>
          <w:p w14:paraId="4067412D" w14:textId="77777777" w:rsidR="00A50F08" w:rsidRPr="00012E99" w:rsidRDefault="00A50F08" w:rsidP="00A50F08">
            <w:pPr>
              <w:pStyle w:val="B1"/>
              <w:rPr>
                <w:ins w:id="414" w:author="Althea Huang (黃汀華)" w:date="2022-08-18T21:04:00Z"/>
                <w:lang w:val="en-US"/>
              </w:rPr>
            </w:pPr>
            <w:ins w:id="415" w:author="Althea Huang (黃汀華)" w:date="2022-08-18T21:04:00Z">
              <w:r>
                <w:rPr>
                  <w:lang w:val="en-US"/>
                </w:rPr>
                <w:t>-</w:t>
              </w:r>
              <w:r>
                <w:rPr>
                  <w:lang w:val="en-US"/>
                </w:rPr>
                <w:tab/>
              </w:r>
              <w:r w:rsidRPr="00663509">
                <w:rPr>
                  <w:lang w:val="en-US"/>
                </w:rPr>
                <w:t>The UE sends out-of sync indications to the h</w:t>
              </w:r>
              <w:r w:rsidRPr="00012E99">
                <w:rPr>
                  <w:lang w:val="en-US"/>
                </w:rPr>
                <w:t>igher layers,</w:t>
              </w:r>
            </w:ins>
          </w:p>
          <w:p w14:paraId="543C2F6B" w14:textId="77777777" w:rsidR="00A50F08" w:rsidRPr="00012E99" w:rsidRDefault="00A50F08" w:rsidP="00A50F08">
            <w:pPr>
              <w:pStyle w:val="B1"/>
              <w:rPr>
                <w:ins w:id="416" w:author="Althea Huang (黃汀華)" w:date="2022-08-18T21:04:00Z"/>
                <w:lang w:val="en-US"/>
              </w:rPr>
            </w:pPr>
            <w:ins w:id="417" w:author="Althea Huang (黃汀華)" w:date="2022-08-18T21:04:00Z">
              <w:r w:rsidRPr="00012E99">
                <w:rPr>
                  <w:lang w:val="en-US"/>
                </w:rPr>
                <w:t>-</w:t>
              </w:r>
              <w:r w:rsidRPr="00012E99">
                <w:rPr>
                  <w:lang w:val="en-US"/>
                </w:rPr>
                <w:tab/>
                <w:t>The timer T310 is running.</w:t>
              </w:r>
            </w:ins>
          </w:p>
          <w:p w14:paraId="23F3EE12" w14:textId="77777777" w:rsidR="00A50F08" w:rsidRPr="00012E99" w:rsidRDefault="00A50F08" w:rsidP="00A50F08">
            <w:pPr>
              <w:pStyle w:val="B1"/>
              <w:rPr>
                <w:ins w:id="418" w:author="Althea Huang (黃汀華)" w:date="2022-08-18T21:04:00Z"/>
                <w:lang w:val="en-US"/>
              </w:rPr>
            </w:pPr>
            <w:ins w:id="419" w:author="Althea Huang (黃汀華)" w:date="2022-08-18T21:04:00Z">
              <w:r w:rsidRPr="00012E99">
                <w:rPr>
                  <w:lang w:val="en-US"/>
                </w:rPr>
                <w:t>-</w:t>
              </w:r>
              <w:r w:rsidRPr="00012E99">
                <w:rPr>
                  <w:lang w:val="en-US"/>
                </w:rPr>
                <w:tab/>
                <w:t>No DRX is used</w:t>
              </w:r>
            </w:ins>
          </w:p>
          <w:p w14:paraId="6000E5FB" w14:textId="77777777" w:rsidR="00A50F08" w:rsidRPr="00012E99" w:rsidRDefault="00A50F08" w:rsidP="00A50F08">
            <w:pPr>
              <w:rPr>
                <w:ins w:id="420" w:author="Althea Huang (黃汀華)" w:date="2022-08-18T21:04:00Z"/>
                <w:lang w:val="en-US"/>
              </w:rPr>
            </w:pPr>
            <w:ins w:id="421" w:author="Althea Huang (黃汀華)" w:date="2022-08-18T21:04:00Z">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ins>
          </w:p>
          <w:p w14:paraId="1D83A5ED" w14:textId="77777777" w:rsidR="00A50F08" w:rsidRPr="00012E99" w:rsidRDefault="00A50F08" w:rsidP="00A50F08">
            <w:pPr>
              <w:pStyle w:val="B1"/>
              <w:rPr>
                <w:ins w:id="422" w:author="Althea Huang (黃汀華)" w:date="2022-08-18T21:04:00Z"/>
                <w:lang w:val="en-US"/>
              </w:rPr>
            </w:pPr>
            <w:ins w:id="423" w:author="Althea Huang (黃汀華)" w:date="2022-08-18T21:04:00Z">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ins>
          </w:p>
          <w:p w14:paraId="5E814379" w14:textId="77777777" w:rsidR="00A50F08" w:rsidRPr="00012E99" w:rsidDel="00314095" w:rsidRDefault="00A50F08" w:rsidP="00A50F08">
            <w:pPr>
              <w:pStyle w:val="B1"/>
              <w:rPr>
                <w:ins w:id="424" w:author="Althea Huang (黃汀華)" w:date="2022-08-18T21:04:00Z"/>
                <w:del w:id="425" w:author="Chu-Hsiang Huang" w:date="2022-08-18T07:34:00Z"/>
                <w:lang w:val="en-US"/>
              </w:rPr>
            </w:pPr>
            <w:ins w:id="426" w:author="Althea Huang (黃汀華)" w:date="2022-08-18T21:04:00Z">
              <w:r w:rsidRPr="00012E99">
                <w:rPr>
                  <w:lang w:val="en-US"/>
                </w:rPr>
                <w:t>-</w:t>
              </w:r>
              <w:r w:rsidRPr="00012E99">
                <w:rPr>
                  <w:lang w:val="en-US"/>
                </w:rPr>
                <w:tab/>
                <w:t>No DRX is used</w:t>
              </w:r>
            </w:ins>
          </w:p>
          <w:p w14:paraId="200652A6" w14:textId="77777777" w:rsidR="00A50F08" w:rsidDel="00314095" w:rsidRDefault="00A50F08">
            <w:pPr>
              <w:pStyle w:val="B1"/>
              <w:rPr>
                <w:ins w:id="427" w:author="Althea Huang (黃汀華)" w:date="2022-08-18T21:04:00Z"/>
                <w:del w:id="428" w:author="Chu-Hsiang Huang" w:date="2022-08-18T07:34:00Z"/>
                <w:lang w:val="en-US" w:eastAsia="zh-TW"/>
              </w:rPr>
              <w:pPrChange w:id="429" w:author="Chu-Hsiang Huang" w:date="2022-08-18T07:34:00Z">
                <w:pPr>
                  <w:spacing w:after="120"/>
                </w:pPr>
              </w:pPrChange>
            </w:pPr>
          </w:p>
          <w:p w14:paraId="52989718" w14:textId="16FCCC8D" w:rsidR="00A50F08" w:rsidRDefault="00A50F08" w:rsidP="00A50F08">
            <w:pPr>
              <w:spacing w:after="120"/>
              <w:rPr>
                <w:ins w:id="430" w:author="Althea Huang (黃汀華)" w:date="2022-08-18T21:03:00Z"/>
                <w:rFonts w:eastAsiaTheme="minorEastAsia"/>
                <w:color w:val="0070C0"/>
                <w:lang w:val="en-US" w:eastAsia="zh-CN"/>
              </w:rPr>
            </w:pPr>
            <w:ins w:id="431" w:author="Althea Huang (黃汀華)" w:date="2022-08-18T21:04:00Z">
              <w:r>
                <w:rPr>
                  <w:rFonts w:eastAsia="新細明體" w:hint="eastAsia"/>
                  <w:color w:val="0070C0"/>
                  <w:lang w:val="en-US" w:eastAsia="zh-TW"/>
                </w:rPr>
                <w:t xml:space="preserve"> </w:t>
              </w:r>
            </w:ins>
          </w:p>
        </w:tc>
      </w:tr>
      <w:tr w:rsidR="00314095" w14:paraId="52D5CED4" w14:textId="77777777">
        <w:trPr>
          <w:ins w:id="432" w:author="Chu-Hsiang Huang" w:date="2022-08-18T07:35:00Z"/>
        </w:trPr>
        <w:tc>
          <w:tcPr>
            <w:tcW w:w="1236" w:type="dxa"/>
          </w:tcPr>
          <w:p w14:paraId="00E52D44" w14:textId="2C379041" w:rsidR="00314095" w:rsidRDefault="00314095" w:rsidP="00A50F08">
            <w:pPr>
              <w:spacing w:after="120"/>
              <w:rPr>
                <w:ins w:id="433" w:author="Chu-Hsiang Huang" w:date="2022-08-18T07:35:00Z"/>
                <w:rFonts w:eastAsia="新細明體"/>
                <w:color w:val="0070C0"/>
                <w:lang w:val="en-US" w:eastAsia="zh-TW"/>
              </w:rPr>
            </w:pPr>
            <w:ins w:id="434" w:author="Chu-Hsiang Huang" w:date="2022-08-18T07:35:00Z">
              <w:r>
                <w:rPr>
                  <w:rFonts w:eastAsia="新細明體"/>
                  <w:color w:val="0070C0"/>
                  <w:lang w:val="en-US" w:eastAsia="zh-TW"/>
                </w:rPr>
                <w:lastRenderedPageBreak/>
                <w:t>QC</w:t>
              </w:r>
            </w:ins>
          </w:p>
        </w:tc>
        <w:tc>
          <w:tcPr>
            <w:tcW w:w="8395" w:type="dxa"/>
          </w:tcPr>
          <w:p w14:paraId="730646C4" w14:textId="32920E3C" w:rsidR="00314095" w:rsidRDefault="00314095" w:rsidP="00A50F08">
            <w:pPr>
              <w:rPr>
                <w:ins w:id="435" w:author="Chu-Hsiang Huang" w:date="2022-08-18T07:35:00Z"/>
                <w:rFonts w:eastAsia="新細明體"/>
                <w:color w:val="0070C0"/>
                <w:lang w:val="en-US" w:eastAsia="zh-TW"/>
              </w:rPr>
            </w:pPr>
            <w:ins w:id="436" w:author="Chu-Hsiang Huang" w:date="2022-08-18T07:35:00Z">
              <w:r>
                <w:rPr>
                  <w:rFonts w:eastAsia="新細明體"/>
                  <w:color w:val="0070C0"/>
                  <w:lang w:val="en-US" w:eastAsia="zh-TW"/>
                </w:rPr>
                <w:t>We support MTK’s modified proposal.</w:t>
              </w:r>
            </w:ins>
          </w:p>
        </w:tc>
      </w:tr>
    </w:tbl>
    <w:p w14:paraId="53DB87C5" w14:textId="77777777" w:rsidR="00F301F8" w:rsidRDefault="00F301F8">
      <w:pPr>
        <w:rPr>
          <w:i/>
          <w:color w:val="0070C0"/>
          <w:lang w:eastAsia="zh-CN"/>
        </w:rPr>
      </w:pPr>
    </w:p>
    <w:p w14:paraId="27F4641D" w14:textId="77777777" w:rsidR="00F301F8" w:rsidRDefault="00A50F08">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1-5: Evaluation time of downlink radio link quality becomes better than the threshold Qin_SSB</w:t>
      </w:r>
    </w:p>
    <w:p w14:paraId="65B17451"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C821B6"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 minimum requirement is needed for UE fulfilling relaxed measurement criteria, to evaluate if the downlink radio link quality becomes better than the threshold Qin_SSB. (Nokia)</w:t>
      </w:r>
    </w:p>
    <w:p w14:paraId="0FC23E9A"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A relaxed evaluation period TEvaluate_in_SSB_Relax shall be defined for a UE fulfilling relaxed measurement criteria, to evaluate if the downlink radio link quality becomes better than the threshold Qin_SSB.</w:t>
      </w:r>
    </w:p>
    <w:p w14:paraId="29E85A9C"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A relaxed evaluation period Tevaluate_in_CSI-RS_Relax shall be defined for a UE fulfilling relaxed measurement criteria, to evaluate if the downlink radio link quality becomes better than the threshold Qin_CSI-RS.</w:t>
      </w:r>
    </w:p>
    <w:p w14:paraId="51E8E325"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5EDF6D"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F301F8" w14:paraId="13FCF187" w14:textId="77777777">
        <w:tc>
          <w:tcPr>
            <w:tcW w:w="1236" w:type="dxa"/>
          </w:tcPr>
          <w:p w14:paraId="48AE4265"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3608D0"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08E091C5" w14:textId="77777777">
        <w:tc>
          <w:tcPr>
            <w:tcW w:w="1236" w:type="dxa"/>
          </w:tcPr>
          <w:p w14:paraId="69CA72FA" w14:textId="77777777" w:rsidR="00F301F8" w:rsidRDefault="00A50F08">
            <w:pPr>
              <w:spacing w:after="120"/>
              <w:rPr>
                <w:rFonts w:eastAsiaTheme="minorEastAsia"/>
                <w:color w:val="0070C0"/>
                <w:lang w:val="en-US" w:eastAsia="zh-CN"/>
              </w:rPr>
            </w:pPr>
            <w:del w:id="437" w:author="Chu-Hsiang Huang" w:date="2022-08-15T13:09:00Z">
              <w:r>
                <w:rPr>
                  <w:rFonts w:eastAsiaTheme="minorEastAsia" w:hint="eastAsia"/>
                  <w:color w:val="0070C0"/>
                  <w:lang w:val="en-US" w:eastAsia="zh-CN"/>
                </w:rPr>
                <w:delText>XXX</w:delText>
              </w:r>
            </w:del>
            <w:ins w:id="438" w:author="Chu-Hsiang Huang" w:date="2022-08-15T13:09:00Z">
              <w:r>
                <w:rPr>
                  <w:rFonts w:eastAsiaTheme="minorEastAsia"/>
                  <w:color w:val="0070C0"/>
                  <w:lang w:val="en-US" w:eastAsia="zh-CN"/>
                </w:rPr>
                <w:t>QC</w:t>
              </w:r>
            </w:ins>
          </w:p>
        </w:tc>
        <w:tc>
          <w:tcPr>
            <w:tcW w:w="8395" w:type="dxa"/>
          </w:tcPr>
          <w:p w14:paraId="16A9BDBC" w14:textId="77777777" w:rsidR="00F301F8" w:rsidRDefault="00A50F08">
            <w:pPr>
              <w:spacing w:after="120"/>
              <w:rPr>
                <w:rFonts w:eastAsiaTheme="minorEastAsia"/>
                <w:color w:val="0070C0"/>
                <w:lang w:val="en-US" w:eastAsia="zh-CN"/>
              </w:rPr>
            </w:pPr>
            <w:ins w:id="439" w:author="Chu-Hsiang Huang" w:date="2022-08-15T13:09:00Z">
              <w:r>
                <w:rPr>
                  <w:rFonts w:eastAsiaTheme="minorEastAsia"/>
                  <w:color w:val="0070C0"/>
                  <w:lang w:val="en-US" w:eastAsia="zh-CN"/>
                </w:rPr>
                <w:t>Qin is evaluated after OOS indication, but after OOS UE is back to normal mode already, and therefore no additional requirement is needed.</w:t>
              </w:r>
            </w:ins>
          </w:p>
        </w:tc>
      </w:tr>
      <w:tr w:rsidR="00F301F8" w14:paraId="5DD096A0" w14:textId="77777777">
        <w:trPr>
          <w:ins w:id="440" w:author="Huawei" w:date="2022-08-16T11:36:00Z"/>
        </w:trPr>
        <w:tc>
          <w:tcPr>
            <w:tcW w:w="1236" w:type="dxa"/>
          </w:tcPr>
          <w:p w14:paraId="2A44D616" w14:textId="77777777" w:rsidR="00F301F8" w:rsidRDefault="00A50F08">
            <w:pPr>
              <w:spacing w:after="120"/>
              <w:rPr>
                <w:ins w:id="441" w:author="Huawei" w:date="2022-08-16T11:36:00Z"/>
                <w:rFonts w:eastAsiaTheme="minorEastAsia"/>
                <w:color w:val="0070C0"/>
                <w:lang w:val="en-US" w:eastAsia="zh-CN"/>
              </w:rPr>
            </w:pPr>
            <w:ins w:id="442" w:author="Huawei" w:date="2022-08-16T11:3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D5C137" w14:textId="77777777" w:rsidR="00F301F8" w:rsidRDefault="00A50F08">
            <w:pPr>
              <w:spacing w:after="120"/>
              <w:rPr>
                <w:ins w:id="443" w:author="Huawei" w:date="2022-08-16T11:37:00Z"/>
                <w:rFonts w:eastAsiaTheme="minorEastAsia"/>
                <w:color w:val="0070C0"/>
                <w:lang w:val="en-US" w:eastAsia="zh-CN"/>
              </w:rPr>
            </w:pPr>
            <w:ins w:id="444" w:author="Huawei" w:date="2022-08-16T11:36:00Z">
              <w:r>
                <w:rPr>
                  <w:rFonts w:eastAsiaTheme="minorEastAsia"/>
                  <w:color w:val="0070C0"/>
                  <w:lang w:val="en-US" w:eastAsia="zh-CN"/>
                </w:rPr>
                <w:t>No relaxation</w:t>
              </w:r>
            </w:ins>
            <w:ins w:id="445" w:author="Huawei" w:date="2022-08-16T11:37:00Z">
              <w:r>
                <w:rPr>
                  <w:rFonts w:eastAsiaTheme="minorEastAsia"/>
                  <w:color w:val="0070C0"/>
                  <w:lang w:val="en-US" w:eastAsia="zh-CN"/>
                </w:rPr>
                <w:t xml:space="preserve"> for in-sync evaluation.</w:t>
              </w:r>
            </w:ins>
          </w:p>
          <w:p w14:paraId="7C622FCC" w14:textId="77777777" w:rsidR="00F301F8" w:rsidRDefault="00A50F08">
            <w:pPr>
              <w:spacing w:after="120"/>
              <w:rPr>
                <w:ins w:id="446" w:author="Huawei" w:date="2022-08-16T11:36:00Z"/>
                <w:rFonts w:eastAsiaTheme="minorEastAsia"/>
                <w:color w:val="0070C0"/>
                <w:lang w:val="en-US" w:eastAsia="zh-CN"/>
              </w:rPr>
            </w:pPr>
            <w:ins w:id="447" w:author="Huawei" w:date="2022-08-16T11:37:00Z">
              <w:r>
                <w:rPr>
                  <w:rFonts w:eastAsiaTheme="minorEastAsia"/>
                  <w:color w:val="0070C0"/>
                  <w:lang w:val="en-US" w:eastAsia="zh-CN"/>
                </w:rPr>
                <w:t>UE perform</w:t>
              </w:r>
            </w:ins>
            <w:ins w:id="448" w:author="Huawei" w:date="2022-08-16T11:44:00Z">
              <w:r>
                <w:rPr>
                  <w:rFonts w:eastAsiaTheme="minorEastAsia"/>
                  <w:color w:val="0070C0"/>
                  <w:lang w:val="en-US" w:eastAsia="zh-CN"/>
                </w:rPr>
                <w:t>s</w:t>
              </w:r>
            </w:ins>
            <w:ins w:id="449" w:author="Huawei" w:date="2022-08-16T11:39:00Z">
              <w:r>
                <w:rPr>
                  <w:rFonts w:eastAsiaTheme="minorEastAsia"/>
                  <w:color w:val="0070C0"/>
                  <w:lang w:val="en-US" w:eastAsia="zh-CN"/>
                </w:rPr>
                <w:t xml:space="preserve"> in-sync evaluation </w:t>
              </w:r>
            </w:ins>
            <w:ins w:id="450" w:author="Huawei" w:date="2022-08-16T11:43:00Z">
              <w:r>
                <w:rPr>
                  <w:rFonts w:eastAsiaTheme="minorEastAsia"/>
                  <w:color w:val="0070C0"/>
                  <w:lang w:val="en-US" w:eastAsia="zh-CN"/>
                </w:rPr>
                <w:t xml:space="preserve">after </w:t>
              </w:r>
            </w:ins>
            <w:ins w:id="451" w:author="Huawei" w:date="2022-08-16T11:44:00Z">
              <w:r>
                <w:rPr>
                  <w:rFonts w:eastAsiaTheme="minorEastAsia"/>
                  <w:color w:val="0070C0"/>
                  <w:lang w:val="en-US" w:eastAsia="zh-CN"/>
                </w:rPr>
                <w:t xml:space="preserve">UE detects link problem, where RLM relaxation is not allowed. So, </w:t>
              </w:r>
            </w:ins>
            <w:ins w:id="452" w:author="Huawei" w:date="2022-08-16T11:45:00Z">
              <w:r>
                <w:rPr>
                  <w:rFonts w:eastAsiaTheme="minorEastAsia"/>
                  <w:color w:val="0070C0"/>
                  <w:lang w:val="en-US" w:eastAsia="zh-CN"/>
                </w:rPr>
                <w:t>UE shall perform in-sync evaluation based on legacy evaluation period.</w:t>
              </w:r>
            </w:ins>
          </w:p>
        </w:tc>
      </w:tr>
      <w:tr w:rsidR="00F301F8" w14:paraId="152FF850" w14:textId="77777777">
        <w:trPr>
          <w:ins w:id="453" w:author="CMCC-shiyuan-0816" w:date="2022-08-17T16:32:00Z"/>
        </w:trPr>
        <w:tc>
          <w:tcPr>
            <w:tcW w:w="1236" w:type="dxa"/>
          </w:tcPr>
          <w:p w14:paraId="262F5929" w14:textId="77777777" w:rsidR="00F301F8" w:rsidRDefault="00A50F08">
            <w:pPr>
              <w:spacing w:after="120"/>
              <w:rPr>
                <w:ins w:id="454" w:author="CMCC-shiyuan-0816" w:date="2022-08-17T16:32:00Z"/>
                <w:rFonts w:eastAsiaTheme="minorEastAsia"/>
                <w:color w:val="0070C0"/>
                <w:lang w:val="en-US" w:eastAsia="zh-CN"/>
              </w:rPr>
            </w:pPr>
            <w:ins w:id="455" w:author="CMCC-shiyuan-0816" w:date="2022-08-17T16:3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17C35FE" w14:textId="77777777" w:rsidR="00F301F8" w:rsidRDefault="00A50F08">
            <w:pPr>
              <w:spacing w:after="120"/>
              <w:rPr>
                <w:ins w:id="456" w:author="CMCC-shiyuan-0816" w:date="2022-08-17T16:32:00Z"/>
                <w:rFonts w:eastAsiaTheme="minorEastAsia"/>
                <w:color w:val="0070C0"/>
                <w:lang w:val="en-US" w:eastAsia="zh-CN"/>
              </w:rPr>
            </w:pPr>
            <w:ins w:id="457" w:author="CMCC-shiyuan-0816" w:date="2022-08-17T16:32:00Z">
              <w:r>
                <w:rPr>
                  <w:rFonts w:eastAsiaTheme="minorEastAsia" w:hint="eastAsia"/>
                  <w:color w:val="0070C0"/>
                  <w:lang w:val="en-US" w:eastAsia="zh-CN"/>
                </w:rPr>
                <w:t>W</w:t>
              </w:r>
              <w:r>
                <w:rPr>
                  <w:rFonts w:eastAsiaTheme="minorEastAsia"/>
                  <w:color w:val="0070C0"/>
                  <w:lang w:val="en-US" w:eastAsia="zh-CN"/>
                </w:rPr>
                <w:t>e share similar view with QC and Huawei</w:t>
              </w:r>
            </w:ins>
          </w:p>
        </w:tc>
      </w:tr>
      <w:tr w:rsidR="00F301F8" w14:paraId="0C508DF5" w14:textId="77777777">
        <w:trPr>
          <w:ins w:id="458" w:author="vivo-Yanliang SUN" w:date="2022-08-17T18:20:00Z"/>
        </w:trPr>
        <w:tc>
          <w:tcPr>
            <w:tcW w:w="1236" w:type="dxa"/>
          </w:tcPr>
          <w:p w14:paraId="6C55E0E4" w14:textId="77777777" w:rsidR="00F301F8" w:rsidRDefault="00A50F08">
            <w:pPr>
              <w:spacing w:after="120"/>
              <w:rPr>
                <w:ins w:id="459" w:author="vivo-Yanliang SUN" w:date="2022-08-17T18:20:00Z"/>
                <w:rFonts w:eastAsiaTheme="minorEastAsia"/>
                <w:color w:val="0070C0"/>
                <w:lang w:val="en-US" w:eastAsia="zh-CN"/>
              </w:rPr>
            </w:pPr>
            <w:ins w:id="460" w:author="vivo-Yanliang SUN" w:date="2022-08-17T18:2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5A16947" w14:textId="77777777" w:rsidR="00F301F8" w:rsidRDefault="00A50F08">
            <w:pPr>
              <w:spacing w:after="120"/>
              <w:rPr>
                <w:ins w:id="461" w:author="vivo-Yanliang SUN" w:date="2022-08-17T18:20:00Z"/>
                <w:rFonts w:eastAsiaTheme="minorEastAsia"/>
                <w:color w:val="0070C0"/>
                <w:lang w:val="en-US" w:eastAsia="zh-CN"/>
              </w:rPr>
            </w:pPr>
            <w:ins w:id="462" w:author="vivo-Yanliang SUN" w:date="2022-08-17T18:20:00Z">
              <w:r>
                <w:rPr>
                  <w:rFonts w:eastAsiaTheme="minorEastAsia" w:hint="eastAsia"/>
                  <w:color w:val="0070C0"/>
                  <w:lang w:val="en-US" w:eastAsia="zh-CN"/>
                </w:rPr>
                <w:t>N</w:t>
              </w:r>
              <w:r>
                <w:rPr>
                  <w:rFonts w:eastAsiaTheme="minorEastAsia"/>
                  <w:color w:val="0070C0"/>
                  <w:lang w:val="en-US" w:eastAsia="zh-CN"/>
                </w:rPr>
                <w:t>o need for specifying in-sync</w:t>
              </w:r>
            </w:ins>
            <w:ins w:id="463" w:author="vivo-Yanliang SUN" w:date="2022-08-17T18:21:00Z">
              <w:r>
                <w:rPr>
                  <w:rFonts w:eastAsiaTheme="minorEastAsia"/>
                  <w:color w:val="0070C0"/>
                  <w:lang w:val="en-US" w:eastAsia="zh-CN"/>
                </w:rPr>
                <w:t xml:space="preserve"> in our understanding. For the case when no </w:t>
              </w:r>
            </w:ins>
            <w:ins w:id="464" w:author="vivo-Yanliang SUN" w:date="2022-08-17T18:24:00Z">
              <w:r>
                <w:rPr>
                  <w:rFonts w:eastAsiaTheme="minorEastAsia"/>
                  <w:color w:val="0070C0"/>
                  <w:lang w:val="en-US" w:eastAsia="zh-CN"/>
                </w:rPr>
                <w:t>ne</w:t>
              </w:r>
            </w:ins>
            <w:ins w:id="465" w:author="vivo-Yanliang SUN" w:date="2022-08-17T18:25:00Z">
              <w:r>
                <w:rPr>
                  <w:rFonts w:eastAsiaTheme="minorEastAsia"/>
                  <w:color w:val="0070C0"/>
                  <w:lang w:val="en-US" w:eastAsia="zh-CN"/>
                </w:rPr>
                <w:t xml:space="preserve">w </w:t>
              </w:r>
            </w:ins>
            <w:ins w:id="466" w:author="vivo-Yanliang SUN" w:date="2022-08-17T18:21:00Z">
              <w:r>
                <w:rPr>
                  <w:rFonts w:eastAsiaTheme="minorEastAsia"/>
                  <w:color w:val="0070C0"/>
                  <w:lang w:val="en-US" w:eastAsia="zh-CN"/>
                </w:rPr>
                <w:t>requirements are specified</w:t>
              </w:r>
            </w:ins>
            <w:ins w:id="467" w:author="vivo-Yanliang SUN" w:date="2022-08-17T18:25:00Z">
              <w:r>
                <w:rPr>
                  <w:rFonts w:eastAsiaTheme="minorEastAsia"/>
                  <w:color w:val="0070C0"/>
                  <w:lang w:val="en-US" w:eastAsia="zh-CN"/>
                </w:rPr>
                <w:t xml:space="preserve"> in this release</w:t>
              </w:r>
            </w:ins>
            <w:ins w:id="468" w:author="vivo-Yanliang SUN" w:date="2022-08-17T18:21:00Z">
              <w:r>
                <w:rPr>
                  <w:rFonts w:eastAsiaTheme="minorEastAsia"/>
                  <w:color w:val="0070C0"/>
                  <w:lang w:val="en-US" w:eastAsia="zh-CN"/>
                </w:rPr>
                <w:t>,</w:t>
              </w:r>
            </w:ins>
            <w:ins w:id="469" w:author="vivo-Yanliang SUN" w:date="2022-08-17T18:25:00Z">
              <w:r>
                <w:rPr>
                  <w:rFonts w:eastAsiaTheme="minorEastAsia"/>
                  <w:color w:val="0070C0"/>
                  <w:lang w:val="en-US" w:eastAsia="zh-CN"/>
                </w:rPr>
                <w:t xml:space="preserve"> it means</w:t>
              </w:r>
            </w:ins>
            <w:ins w:id="470" w:author="vivo-Yanliang SUN" w:date="2022-08-17T18:21:00Z">
              <w:r>
                <w:rPr>
                  <w:rFonts w:eastAsiaTheme="minorEastAsia"/>
                  <w:color w:val="0070C0"/>
                  <w:lang w:val="en-US" w:eastAsia="zh-CN"/>
                </w:rPr>
                <w:t xml:space="preserve"> legacy requirements may apply.</w:t>
              </w:r>
            </w:ins>
          </w:p>
        </w:tc>
      </w:tr>
      <w:tr w:rsidR="00F301F8" w14:paraId="280E80CD" w14:textId="77777777">
        <w:trPr>
          <w:ins w:id="471" w:author="Nokia" w:date="2022-08-17T22:18:00Z"/>
        </w:trPr>
        <w:tc>
          <w:tcPr>
            <w:tcW w:w="1236" w:type="dxa"/>
          </w:tcPr>
          <w:p w14:paraId="09629639" w14:textId="77777777" w:rsidR="00F301F8" w:rsidRDefault="00A50F08">
            <w:pPr>
              <w:spacing w:after="120"/>
              <w:rPr>
                <w:ins w:id="472" w:author="Nokia" w:date="2022-08-17T22:18:00Z"/>
                <w:rFonts w:eastAsiaTheme="minorEastAsia"/>
                <w:color w:val="0070C0"/>
                <w:lang w:val="en-US" w:eastAsia="zh-CN"/>
              </w:rPr>
            </w:pPr>
            <w:ins w:id="473" w:author="Nokia" w:date="2022-08-17T22:18: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2629AE3F" w14:textId="77777777" w:rsidR="00F301F8" w:rsidRDefault="00A50F08">
            <w:pPr>
              <w:spacing w:after="120"/>
              <w:rPr>
                <w:ins w:id="474" w:author="Nokia" w:date="2022-08-17T22:18:00Z"/>
                <w:rFonts w:eastAsiaTheme="minorEastAsia"/>
                <w:color w:val="0070C0"/>
                <w:lang w:val="en-US" w:eastAsia="zh-CN"/>
              </w:rPr>
            </w:pPr>
            <w:ins w:id="475" w:author="Nokia" w:date="2022-08-17T22:18:00Z">
              <w:r>
                <w:rPr>
                  <w:rFonts w:eastAsiaTheme="minorEastAsia" w:hint="eastAsia"/>
                  <w:color w:val="0070C0"/>
                  <w:lang w:val="en-US" w:eastAsia="zh-CN"/>
                </w:rPr>
                <w:t>W</w:t>
              </w:r>
              <w:r>
                <w:rPr>
                  <w:rFonts w:eastAsiaTheme="minorEastAsia"/>
                  <w:color w:val="0070C0"/>
                  <w:lang w:val="en-US" w:eastAsia="zh-CN"/>
                </w:rPr>
                <w:t xml:space="preserve">e agree that In-sync evaluation may be needed only after OOS indication. But the good serving cell quality criterion needs to be evaluated based on Qin+XdB when UE is performing relaxed RLM measurement. What evaluation period shall be used by the UE to evaluate if (Qin+XdB) is fulfilled?  </w:t>
              </w:r>
            </w:ins>
          </w:p>
        </w:tc>
      </w:tr>
      <w:tr w:rsidR="00F301F8" w14:paraId="47A15F70" w14:textId="77777777">
        <w:trPr>
          <w:ins w:id="476" w:author="CATT" w:date="2022-08-18T16:58:00Z"/>
        </w:trPr>
        <w:tc>
          <w:tcPr>
            <w:tcW w:w="1236" w:type="dxa"/>
          </w:tcPr>
          <w:p w14:paraId="4F70111D" w14:textId="77777777" w:rsidR="00F301F8" w:rsidRDefault="00A50F08">
            <w:pPr>
              <w:spacing w:after="120"/>
              <w:rPr>
                <w:ins w:id="477" w:author="CATT" w:date="2022-08-18T16:58:00Z"/>
                <w:rFonts w:eastAsiaTheme="minorEastAsia"/>
                <w:color w:val="0070C0"/>
                <w:lang w:val="en-US" w:eastAsia="zh-CN"/>
              </w:rPr>
            </w:pPr>
            <w:ins w:id="478" w:author="CATT" w:date="2022-08-18T16:58:00Z">
              <w:r>
                <w:rPr>
                  <w:rFonts w:eastAsiaTheme="minorEastAsia"/>
                  <w:color w:val="0070C0"/>
                  <w:lang w:val="en-US" w:eastAsia="zh-CN"/>
                </w:rPr>
                <w:t>CATT</w:t>
              </w:r>
            </w:ins>
          </w:p>
        </w:tc>
        <w:tc>
          <w:tcPr>
            <w:tcW w:w="8395" w:type="dxa"/>
          </w:tcPr>
          <w:p w14:paraId="194D5ACE" w14:textId="77777777" w:rsidR="00F301F8" w:rsidRDefault="00A50F08">
            <w:pPr>
              <w:spacing w:after="120"/>
              <w:rPr>
                <w:ins w:id="479" w:author="CATT" w:date="2022-08-18T16:58:00Z"/>
                <w:rFonts w:eastAsiaTheme="minorEastAsia"/>
                <w:color w:val="0070C0"/>
                <w:lang w:val="en-US" w:eastAsia="zh-CN"/>
              </w:rPr>
            </w:pPr>
            <w:ins w:id="480" w:author="CATT" w:date="2022-08-18T16:58:00Z">
              <w:r>
                <w:rPr>
                  <w:rFonts w:eastAsiaTheme="minorEastAsia"/>
                  <w:color w:val="0070C0"/>
                  <w:lang w:val="en-US" w:eastAsia="zh-CN"/>
                </w:rPr>
                <w:t xml:space="preserve">No relaxation for in-sync evaluation. For Nokia’s question of evaluation period, </w:t>
              </w:r>
            </w:ins>
            <w:ins w:id="481" w:author="CATT" w:date="2022-08-18T17:08:00Z">
              <w:r>
                <w:rPr>
                  <w:rFonts w:eastAsiaTheme="minorEastAsia"/>
                  <w:color w:val="0070C0"/>
                  <w:lang w:val="en-US" w:eastAsia="zh-CN"/>
                </w:rPr>
                <w:t xml:space="preserve">we think </w:t>
              </w:r>
            </w:ins>
            <w:ins w:id="482" w:author="CATT" w:date="2022-08-18T16:58:00Z">
              <w:r>
                <w:rPr>
                  <w:rFonts w:eastAsiaTheme="minorEastAsia"/>
                  <w:color w:val="0070C0"/>
                  <w:lang w:val="en-US" w:eastAsia="zh-CN"/>
                </w:rPr>
                <w:t>it i</w:t>
              </w:r>
            </w:ins>
            <w:ins w:id="483" w:author="CATT" w:date="2022-08-18T16:59:00Z">
              <w:r>
                <w:rPr>
                  <w:rFonts w:eastAsiaTheme="minorEastAsia"/>
                  <w:color w:val="0070C0"/>
                  <w:lang w:val="en-US" w:eastAsia="zh-CN"/>
                </w:rPr>
                <w:t xml:space="preserve">s the </w:t>
              </w:r>
            </w:ins>
            <w:ins w:id="484" w:author="CATT" w:date="2022-08-18T17:08:00Z">
              <w:r>
                <w:rPr>
                  <w:rFonts w:eastAsiaTheme="minorEastAsia"/>
                  <w:color w:val="0070C0"/>
                  <w:lang w:val="en-US" w:eastAsia="zh-CN"/>
                </w:rPr>
                <w:t>Tevaluate_out_SSB_Relax</w:t>
              </w:r>
            </w:ins>
            <w:ins w:id="485" w:author="CATT" w:date="2022-08-18T16:59:00Z">
              <w:r>
                <w:rPr>
                  <w:rFonts w:eastAsiaTheme="minorEastAsia"/>
                  <w:color w:val="0070C0"/>
                  <w:lang w:val="en-US" w:eastAsia="zh-CN"/>
                </w:rPr>
                <w:t xml:space="preserve"> </w:t>
              </w:r>
            </w:ins>
          </w:p>
        </w:tc>
      </w:tr>
      <w:tr w:rsidR="00A50F08" w14:paraId="404300CA" w14:textId="77777777">
        <w:trPr>
          <w:ins w:id="486" w:author="Althea Huang (黃汀華)" w:date="2022-08-18T21:03:00Z"/>
        </w:trPr>
        <w:tc>
          <w:tcPr>
            <w:tcW w:w="1236" w:type="dxa"/>
          </w:tcPr>
          <w:p w14:paraId="71D4588A" w14:textId="47E1C0E8" w:rsidR="00A50F08" w:rsidRDefault="00A50F08" w:rsidP="00A50F08">
            <w:pPr>
              <w:spacing w:after="120"/>
              <w:rPr>
                <w:ins w:id="487" w:author="Althea Huang (黃汀華)" w:date="2022-08-18T21:03:00Z"/>
                <w:rFonts w:eastAsiaTheme="minorEastAsia"/>
                <w:color w:val="0070C0"/>
                <w:lang w:val="en-US" w:eastAsia="zh-CN"/>
              </w:rPr>
            </w:pPr>
            <w:ins w:id="488" w:author="Althea Huang (黃汀華)" w:date="2022-08-18T21:04: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0C0C699F" w14:textId="77777777" w:rsidR="00A50F08" w:rsidRDefault="00A50F08" w:rsidP="00A50F08">
            <w:pPr>
              <w:spacing w:after="120"/>
              <w:rPr>
                <w:ins w:id="489" w:author="Althea Huang (黃汀華)" w:date="2022-08-18T21:04:00Z"/>
                <w:rFonts w:eastAsiaTheme="minorEastAsia"/>
                <w:color w:val="0070C0"/>
                <w:lang w:val="en-US" w:eastAsia="zh-CN"/>
              </w:rPr>
            </w:pPr>
            <w:ins w:id="490" w:author="Althea Huang (黃汀華)" w:date="2022-08-18T21:04:00Z">
              <w:r>
                <w:rPr>
                  <w:rFonts w:eastAsiaTheme="minorEastAsia"/>
                  <w:color w:val="0070C0"/>
                  <w:lang w:val="en-US" w:eastAsia="zh-CN"/>
                </w:rPr>
                <w:t>No relaxation for in-sync evaluation.</w:t>
              </w:r>
            </w:ins>
          </w:p>
          <w:p w14:paraId="7A559506" w14:textId="533C9E13" w:rsidR="00A50F08" w:rsidRDefault="00A50F08" w:rsidP="00A50F08">
            <w:pPr>
              <w:spacing w:after="120"/>
              <w:rPr>
                <w:ins w:id="491" w:author="Althea Huang (黃汀華)" w:date="2022-08-18T21:03:00Z"/>
                <w:rFonts w:eastAsiaTheme="minorEastAsia"/>
                <w:color w:val="0070C0"/>
                <w:lang w:val="en-US" w:eastAsia="zh-CN"/>
              </w:rPr>
            </w:pPr>
            <w:ins w:id="492" w:author="Althea Huang (黃汀華)" w:date="2022-08-18T21:04:00Z">
              <w:r>
                <w:rPr>
                  <w:rFonts w:eastAsiaTheme="minorEastAsia"/>
                  <w:color w:val="0070C0"/>
                  <w:lang w:val="en-US" w:eastAsia="zh-CN"/>
                </w:rPr>
                <w:t>Legacy requirement will be applied so it can be covered by the legacy test.</w:t>
              </w:r>
            </w:ins>
          </w:p>
        </w:tc>
      </w:tr>
    </w:tbl>
    <w:p w14:paraId="14D713EC" w14:textId="77777777" w:rsidR="00F301F8" w:rsidRDefault="00F301F8">
      <w:pPr>
        <w:rPr>
          <w:color w:val="0070C0"/>
          <w:lang w:val="en-US" w:eastAsia="zh-CN"/>
        </w:rPr>
      </w:pPr>
    </w:p>
    <w:p w14:paraId="1A23FC1C" w14:textId="77777777" w:rsidR="00F301F8" w:rsidRDefault="00A50F08">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Issue 1-6: RLM/BFD UAI reporting triggered by DRX state changes</w:t>
      </w:r>
    </w:p>
    <w:p w14:paraId="718B7A90"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E9CF97"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DRX state change shall not trigger RLM and/or BFD relaxation state change reporting. (Nokia)</w:t>
      </w:r>
    </w:p>
    <w:p w14:paraId="3ACD8F46"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whether the issue should be solved in RAN4 or RAN2 specifications.</w:t>
      </w:r>
    </w:p>
    <w:p w14:paraId="7AFE4BD7"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Inform RAN2 about the issue in case it is decided that the problem needs to be fixed in RAN2.</w:t>
      </w:r>
    </w:p>
    <w:p w14:paraId="08B06807"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937DD3"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F301F8" w14:paraId="6CECEFDC" w14:textId="77777777">
        <w:tc>
          <w:tcPr>
            <w:tcW w:w="1236" w:type="dxa"/>
          </w:tcPr>
          <w:p w14:paraId="1F4F0B14"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68C8D2"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0B96DA57" w14:textId="77777777">
        <w:tc>
          <w:tcPr>
            <w:tcW w:w="1236" w:type="dxa"/>
          </w:tcPr>
          <w:p w14:paraId="58BAC760" w14:textId="77777777" w:rsidR="00F301F8" w:rsidRDefault="00A50F08">
            <w:pPr>
              <w:spacing w:after="120"/>
              <w:rPr>
                <w:rFonts w:eastAsiaTheme="minorEastAsia"/>
                <w:color w:val="0070C0"/>
                <w:lang w:val="en-US" w:eastAsia="zh-CN"/>
              </w:rPr>
            </w:pPr>
            <w:del w:id="493" w:author="Chu-Hsiang Huang" w:date="2022-08-15T13:09:00Z">
              <w:r>
                <w:rPr>
                  <w:rFonts w:eastAsiaTheme="minorEastAsia" w:hint="eastAsia"/>
                  <w:color w:val="0070C0"/>
                  <w:lang w:val="en-US" w:eastAsia="zh-CN"/>
                </w:rPr>
                <w:delText>XXX</w:delText>
              </w:r>
            </w:del>
            <w:ins w:id="494" w:author="Chu-Hsiang Huang" w:date="2022-08-15T13:09:00Z">
              <w:r>
                <w:rPr>
                  <w:rFonts w:eastAsiaTheme="minorEastAsia"/>
                  <w:color w:val="0070C0"/>
                  <w:lang w:val="en-US" w:eastAsia="zh-CN"/>
                </w:rPr>
                <w:t>QC</w:t>
              </w:r>
            </w:ins>
          </w:p>
        </w:tc>
        <w:tc>
          <w:tcPr>
            <w:tcW w:w="8395" w:type="dxa"/>
          </w:tcPr>
          <w:p w14:paraId="107FA2D7" w14:textId="77777777" w:rsidR="00F301F8" w:rsidRDefault="00A50F08">
            <w:pPr>
              <w:spacing w:after="120"/>
              <w:rPr>
                <w:rFonts w:eastAsiaTheme="minorEastAsia"/>
                <w:color w:val="0070C0"/>
                <w:lang w:val="en-US" w:eastAsia="zh-CN"/>
              </w:rPr>
            </w:pPr>
            <w:ins w:id="495" w:author="Chu-Hsiang Huang" w:date="2022-08-15T13:09:00Z">
              <w:r>
                <w:rPr>
                  <w:rFonts w:eastAsiaTheme="minorEastAsia"/>
                  <w:color w:val="0070C0"/>
                  <w:lang w:val="en-US" w:eastAsia="zh-CN"/>
                </w:rPr>
                <w:t xml:space="preserve">We consider option </w:t>
              </w:r>
            </w:ins>
            <w:ins w:id="496" w:author="Chu-Hsiang Huang" w:date="2022-08-15T13:10:00Z">
              <w:r>
                <w:rPr>
                  <w:rFonts w:eastAsiaTheme="minorEastAsia"/>
                  <w:color w:val="0070C0"/>
                  <w:lang w:val="en-US" w:eastAsia="zh-CN"/>
                </w:rPr>
                <w:t>1 no impact to spec and RAN2, and therefore we support option 1.</w:t>
              </w:r>
            </w:ins>
          </w:p>
        </w:tc>
      </w:tr>
      <w:tr w:rsidR="00F301F8" w14:paraId="06E46522" w14:textId="77777777">
        <w:trPr>
          <w:ins w:id="497" w:author="Huawei" w:date="2022-08-16T11:51:00Z"/>
        </w:trPr>
        <w:tc>
          <w:tcPr>
            <w:tcW w:w="1236" w:type="dxa"/>
          </w:tcPr>
          <w:p w14:paraId="3542F2FA" w14:textId="77777777" w:rsidR="00F301F8" w:rsidRDefault="00A50F08">
            <w:pPr>
              <w:spacing w:after="120"/>
              <w:rPr>
                <w:ins w:id="498" w:author="Huawei" w:date="2022-08-16T11:51:00Z"/>
                <w:rFonts w:eastAsiaTheme="minorEastAsia"/>
                <w:color w:val="0070C0"/>
                <w:lang w:val="en-US" w:eastAsia="zh-CN"/>
              </w:rPr>
            </w:pPr>
            <w:ins w:id="499" w:author="Huawei" w:date="2022-08-16T11: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4704393" w14:textId="77777777" w:rsidR="00F301F8" w:rsidRDefault="00A50F08">
            <w:pPr>
              <w:spacing w:after="120"/>
              <w:rPr>
                <w:ins w:id="500" w:author="Huawei" w:date="2022-08-16T12:12:00Z"/>
                <w:rFonts w:eastAsiaTheme="minorEastAsia"/>
                <w:color w:val="0070C0"/>
                <w:lang w:val="en-US" w:eastAsia="zh-CN"/>
              </w:rPr>
            </w:pPr>
            <w:ins w:id="501" w:author="Huawei" w:date="2022-08-16T12:04:00Z">
              <w:r>
                <w:rPr>
                  <w:rFonts w:eastAsiaTheme="minorEastAsia"/>
                  <w:color w:val="0070C0"/>
                  <w:lang w:val="en-US" w:eastAsia="zh-CN"/>
                </w:rPr>
                <w:t>DRX state change will not always trigger relaxation state change.</w:t>
              </w:r>
            </w:ins>
            <w:ins w:id="502" w:author="Huawei" w:date="2022-08-16T12:01:00Z">
              <w:r>
                <w:rPr>
                  <w:rFonts w:eastAsiaTheme="minorEastAsia"/>
                  <w:color w:val="0070C0"/>
                  <w:lang w:val="en-US" w:eastAsia="zh-CN"/>
                </w:rPr>
                <w:t xml:space="preserve"> </w:t>
              </w:r>
            </w:ins>
          </w:p>
          <w:p w14:paraId="41DD47AD" w14:textId="77777777" w:rsidR="00F301F8" w:rsidRDefault="00A50F08">
            <w:pPr>
              <w:spacing w:after="120"/>
              <w:rPr>
                <w:ins w:id="503" w:author="Huawei" w:date="2022-08-16T12:03:00Z"/>
                <w:rFonts w:eastAsiaTheme="minorEastAsia"/>
                <w:color w:val="0070C0"/>
                <w:lang w:val="en-US" w:eastAsia="zh-CN"/>
              </w:rPr>
            </w:pPr>
            <w:ins w:id="504" w:author="Huawei" w:date="2022-08-16T12:03:00Z">
              <w:r>
                <w:rPr>
                  <w:rFonts w:eastAsiaTheme="minorEastAsia"/>
                  <w:color w:val="0070C0"/>
                  <w:lang w:val="en-US" w:eastAsia="zh-CN"/>
                </w:rPr>
                <w:t>Relaxation state change will be tri</w:t>
              </w:r>
            </w:ins>
            <w:ins w:id="505" w:author="Huawei" w:date="2022-08-16T12:04:00Z">
              <w:r>
                <w:rPr>
                  <w:rFonts w:eastAsiaTheme="minorEastAsia"/>
                  <w:color w:val="0070C0"/>
                  <w:lang w:val="en-US" w:eastAsia="zh-CN"/>
                </w:rPr>
                <w:t xml:space="preserve">ggered due to DRX </w:t>
              </w:r>
            </w:ins>
            <w:ins w:id="506" w:author="Huawei" w:date="2022-08-16T12:05:00Z">
              <w:r>
                <w:rPr>
                  <w:rFonts w:eastAsiaTheme="minorEastAsia"/>
                  <w:color w:val="0070C0"/>
                  <w:lang w:val="en-US" w:eastAsia="zh-CN"/>
                </w:rPr>
                <w:t>state change</w:t>
              </w:r>
            </w:ins>
            <w:ins w:id="507" w:author="Huawei" w:date="2022-08-16T12:06:00Z">
              <w:r>
                <w:rPr>
                  <w:rFonts w:eastAsiaTheme="minorEastAsia"/>
                  <w:color w:val="0070C0"/>
                  <w:lang w:val="en-US" w:eastAsia="zh-CN"/>
                </w:rPr>
                <w:t xml:space="preserve"> only when</w:t>
              </w:r>
            </w:ins>
          </w:p>
          <w:p w14:paraId="6113998D" w14:textId="77777777" w:rsidR="00F301F8" w:rsidRDefault="00A50F08">
            <w:pPr>
              <w:pStyle w:val="ListParagraph"/>
              <w:numPr>
                <w:ilvl w:val="0"/>
                <w:numId w:val="10"/>
              </w:numPr>
              <w:spacing w:after="120"/>
              <w:ind w:firstLineChars="0"/>
              <w:rPr>
                <w:ins w:id="508" w:author="Huawei" w:date="2022-08-16T12:07:00Z"/>
                <w:rFonts w:eastAsiaTheme="minorEastAsia"/>
                <w:color w:val="0070C0"/>
                <w:lang w:val="en-US" w:eastAsia="zh-CN"/>
              </w:rPr>
              <w:pPrChange w:id="509" w:author="Huawei" w:date="2022-08-16T12:06:00Z">
                <w:pPr>
                  <w:spacing w:after="120"/>
                </w:pPr>
              </w:pPrChange>
            </w:pPr>
            <w:ins w:id="510" w:author="Huawei" w:date="2022-08-16T12:06:00Z">
              <w:r>
                <w:rPr>
                  <w:rFonts w:eastAsiaTheme="minorEastAsia"/>
                  <w:color w:val="0070C0"/>
                  <w:lang w:val="en-US" w:eastAsia="zh-CN"/>
                  <w:rPrChange w:id="511" w:author="Huawei" w:date="2022-08-16T12:06:00Z">
                    <w:rPr>
                      <w:rFonts w:eastAsia="SimSun"/>
                      <w:lang w:val="en-US" w:eastAsia="zh-CN"/>
                    </w:rPr>
                  </w:rPrChange>
                </w:rPr>
                <w:t xml:space="preserve">UE has been in relaxation mode, and </w:t>
              </w:r>
            </w:ins>
          </w:p>
          <w:p w14:paraId="47F6B108" w14:textId="77777777" w:rsidR="00F301F8" w:rsidRPr="00F301F8" w:rsidRDefault="00A50F08">
            <w:pPr>
              <w:pStyle w:val="ListParagraph"/>
              <w:numPr>
                <w:ilvl w:val="0"/>
                <w:numId w:val="10"/>
              </w:numPr>
              <w:spacing w:after="120"/>
              <w:ind w:firstLineChars="0"/>
              <w:rPr>
                <w:ins w:id="512" w:author="Huawei" w:date="2022-08-16T12:03:00Z"/>
                <w:rFonts w:eastAsiaTheme="minorEastAsia"/>
                <w:color w:val="0070C0"/>
                <w:lang w:val="en-US" w:eastAsia="zh-CN"/>
                <w:rPrChange w:id="513" w:author="Huawei" w:date="2022-08-16T12:06:00Z">
                  <w:rPr>
                    <w:ins w:id="514" w:author="Huawei" w:date="2022-08-16T12:03:00Z"/>
                    <w:lang w:val="en-US" w:eastAsia="zh-CN"/>
                  </w:rPr>
                </w:rPrChange>
              </w:rPr>
              <w:pPrChange w:id="515" w:author="Huawei" w:date="2022-08-16T12:06:00Z">
                <w:pPr>
                  <w:spacing w:after="120"/>
                </w:pPr>
              </w:pPrChange>
            </w:pPr>
            <w:ins w:id="516" w:author="Huawei" w:date="2022-08-16T12:07:00Z">
              <w:r>
                <w:rPr>
                  <w:rFonts w:eastAsiaTheme="minorEastAsia"/>
                  <w:color w:val="0070C0"/>
                  <w:lang w:val="en-US" w:eastAsia="zh-CN"/>
                </w:rPr>
                <w:t xml:space="preserve">DRX </w:t>
              </w:r>
            </w:ins>
            <w:ins w:id="517" w:author="Huawei" w:date="2022-08-16T14:35:00Z">
              <w:r>
                <w:rPr>
                  <w:rFonts w:eastAsiaTheme="minorEastAsia"/>
                  <w:color w:val="0070C0"/>
                  <w:lang w:val="en-US" w:eastAsia="zh-CN"/>
                </w:rPr>
                <w:t xml:space="preserve">state </w:t>
              </w:r>
            </w:ins>
            <w:ins w:id="518" w:author="Huawei" w:date="2022-08-16T12:07:00Z">
              <w:r>
                <w:rPr>
                  <w:rFonts w:eastAsiaTheme="minorEastAsia"/>
                  <w:color w:val="0070C0"/>
                  <w:lang w:val="en-US" w:eastAsia="zh-CN"/>
                </w:rPr>
                <w:t xml:space="preserve">is changed from </w:t>
              </w:r>
            </w:ins>
            <w:ins w:id="519" w:author="Huawei" w:date="2022-08-16T14:36:00Z">
              <w:r>
                <w:rPr>
                  <w:rFonts w:eastAsiaTheme="minorEastAsia"/>
                  <w:color w:val="0070C0"/>
                  <w:lang w:val="en-US" w:eastAsia="zh-CN"/>
                </w:rPr>
                <w:t>DRX</w:t>
              </w:r>
            </w:ins>
            <w:ins w:id="520" w:author="Huawei" w:date="2022-08-16T12:08:00Z">
              <w:r>
                <w:rPr>
                  <w:rFonts w:ascii="DengXian" w:eastAsiaTheme="minorEastAsia" w:hAnsi="DengXian" w:hint="eastAsia"/>
                  <w:color w:val="0070C0"/>
                  <w:lang w:val="en-US" w:eastAsia="zh-CN"/>
                  <w:rPrChange w:id="521" w:author="Huawei" w:date="2022-08-16T12:08:00Z">
                    <w:rPr>
                      <w:rFonts w:ascii="DengXian" w:eastAsia="DengXian" w:hAnsi="DengXian" w:hint="eastAsia"/>
                      <w:color w:val="0070C0"/>
                      <w:lang w:val="en-US" w:eastAsia="zh-CN"/>
                    </w:rPr>
                  </w:rPrChange>
                </w:rPr>
                <w:t>≤</w:t>
              </w:r>
              <w:r>
                <w:rPr>
                  <w:rFonts w:eastAsiaTheme="minorEastAsia"/>
                  <w:color w:val="0070C0"/>
                  <w:lang w:val="en-US" w:eastAsia="zh-CN"/>
                </w:rPr>
                <w:t xml:space="preserve">80ms to </w:t>
              </w:r>
            </w:ins>
            <w:ins w:id="522" w:author="Huawei" w:date="2022-08-16T14:36:00Z">
              <w:r>
                <w:rPr>
                  <w:rFonts w:eastAsiaTheme="minorEastAsia"/>
                  <w:color w:val="0070C0"/>
                  <w:lang w:val="en-US" w:eastAsia="zh-CN"/>
                </w:rPr>
                <w:t xml:space="preserve">DRX </w:t>
              </w:r>
            </w:ins>
            <w:ins w:id="523" w:author="Huawei" w:date="2022-08-16T12:08:00Z">
              <w:r>
                <w:rPr>
                  <w:rFonts w:eastAsiaTheme="minorEastAsia"/>
                  <w:color w:val="0070C0"/>
                  <w:lang w:val="en-US" w:eastAsia="zh-CN"/>
                </w:rPr>
                <w:t xml:space="preserve">&gt;80ms, or </w:t>
              </w:r>
            </w:ins>
            <w:ins w:id="524" w:author="Huawei" w:date="2022-08-16T12:10:00Z">
              <w:r>
                <w:rPr>
                  <w:rFonts w:eastAsiaTheme="minorEastAsia"/>
                  <w:color w:val="0070C0"/>
                  <w:lang w:val="en-US" w:eastAsia="zh-CN"/>
                </w:rPr>
                <w:t>from DRX into non-DRX.</w:t>
              </w:r>
            </w:ins>
            <w:ins w:id="525" w:author="Huawei" w:date="2022-08-16T12:09:00Z">
              <w:r>
                <w:rPr>
                  <w:rFonts w:eastAsiaTheme="minorEastAsia"/>
                  <w:color w:val="0070C0"/>
                  <w:lang w:val="en-US" w:eastAsia="zh-CN"/>
                </w:rPr>
                <w:t xml:space="preserve"> </w:t>
              </w:r>
            </w:ins>
          </w:p>
          <w:p w14:paraId="5DF24E94" w14:textId="77777777" w:rsidR="00F301F8" w:rsidRDefault="00A50F08">
            <w:pPr>
              <w:spacing w:after="120"/>
              <w:rPr>
                <w:ins w:id="526" w:author="Huawei" w:date="2022-08-16T14:33:00Z"/>
                <w:rFonts w:eastAsiaTheme="minorEastAsia"/>
                <w:color w:val="0070C0"/>
                <w:lang w:val="en-US" w:eastAsia="zh-CN"/>
              </w:rPr>
            </w:pPr>
            <w:ins w:id="527" w:author="Huawei" w:date="2022-08-16T12:12:00Z">
              <w:r>
                <w:rPr>
                  <w:rFonts w:eastAsiaTheme="minorEastAsia" w:hint="eastAsia"/>
                  <w:color w:val="0070C0"/>
                  <w:lang w:val="en-US" w:eastAsia="zh-CN"/>
                </w:rPr>
                <w:t>W</w:t>
              </w:r>
              <w:r>
                <w:rPr>
                  <w:rFonts w:eastAsiaTheme="minorEastAsia"/>
                  <w:color w:val="0070C0"/>
                  <w:lang w:val="en-US" w:eastAsia="zh-CN"/>
                </w:rPr>
                <w:t xml:space="preserve">hen </w:t>
              </w:r>
            </w:ins>
            <w:ins w:id="528" w:author="Huawei" w:date="2022-08-16T14:34:00Z">
              <w:r>
                <w:rPr>
                  <w:rFonts w:eastAsiaTheme="minorEastAsia"/>
                  <w:color w:val="0070C0"/>
                  <w:lang w:val="en-US" w:eastAsia="zh-CN"/>
                </w:rPr>
                <w:t xml:space="preserve">DRX </w:t>
              </w:r>
            </w:ins>
            <w:ins w:id="529" w:author="Huawei" w:date="2022-08-16T14:35:00Z">
              <w:r>
                <w:rPr>
                  <w:rFonts w:eastAsiaTheme="minorEastAsia"/>
                  <w:color w:val="0070C0"/>
                  <w:lang w:val="en-US" w:eastAsia="zh-CN"/>
                </w:rPr>
                <w:t>state is</w:t>
              </w:r>
            </w:ins>
            <w:ins w:id="530" w:author="Huawei" w:date="2022-08-16T14:34:00Z">
              <w:r>
                <w:rPr>
                  <w:rFonts w:eastAsiaTheme="minorEastAsia"/>
                  <w:color w:val="0070C0"/>
                  <w:lang w:val="en-US" w:eastAsia="zh-CN"/>
                </w:rPr>
                <w:t xml:space="preserve"> changed from </w:t>
              </w:r>
            </w:ins>
            <w:ins w:id="531" w:author="Huawei" w:date="2022-08-16T14:36:00Z">
              <w:r>
                <w:rPr>
                  <w:rFonts w:eastAsiaTheme="minorEastAsia"/>
                  <w:color w:val="0070C0"/>
                  <w:lang w:val="en-US" w:eastAsia="zh-CN"/>
                </w:rPr>
                <w:t xml:space="preserve">DRX </w:t>
              </w:r>
            </w:ins>
            <w:ins w:id="532" w:author="Huawei" w:date="2022-08-16T14:35:00Z">
              <w:r>
                <w:rPr>
                  <w:rFonts w:eastAsiaTheme="minorEastAsia"/>
                  <w:color w:val="0070C0"/>
                  <w:lang w:val="en-US" w:eastAsia="zh-CN"/>
                </w:rPr>
                <w:t>&gt;80ms</w:t>
              </w:r>
            </w:ins>
            <w:ins w:id="533" w:author="Huawei" w:date="2022-08-16T14:34:00Z">
              <w:r>
                <w:rPr>
                  <w:rFonts w:eastAsiaTheme="minorEastAsia"/>
                  <w:color w:val="0070C0"/>
                  <w:lang w:val="en-US" w:eastAsia="zh-CN"/>
                </w:rPr>
                <w:t xml:space="preserve"> to</w:t>
              </w:r>
            </w:ins>
            <w:ins w:id="534" w:author="Huawei" w:date="2022-08-16T14:36:00Z">
              <w:r>
                <w:rPr>
                  <w:rFonts w:eastAsiaTheme="minorEastAsia"/>
                  <w:color w:val="0070C0"/>
                  <w:lang w:val="en-US" w:eastAsia="zh-CN"/>
                </w:rPr>
                <w:t xml:space="preserve"> DRX</w:t>
              </w:r>
            </w:ins>
            <w:ins w:id="535" w:author="Huawei" w:date="2022-08-16T14:35:00Z">
              <w:r>
                <w:rPr>
                  <w:rFonts w:eastAsiaTheme="minorEastAsia" w:hint="eastAsia"/>
                  <w:color w:val="0070C0"/>
                  <w:lang w:val="en-US" w:eastAsia="zh-CN"/>
                </w:rPr>
                <w:t>≤</w:t>
              </w:r>
              <w:r>
                <w:rPr>
                  <w:rFonts w:eastAsiaTheme="minorEastAsia"/>
                  <w:color w:val="0070C0"/>
                  <w:lang w:val="en-US" w:eastAsia="zh-CN"/>
                </w:rPr>
                <w:t>80ms, or from non-DRX</w:t>
              </w:r>
            </w:ins>
            <w:ins w:id="536" w:author="Huawei" w:date="2022-08-16T14:36:00Z">
              <w:r>
                <w:rPr>
                  <w:rFonts w:eastAsiaTheme="minorEastAsia"/>
                  <w:color w:val="0070C0"/>
                  <w:lang w:val="en-US" w:eastAsia="zh-CN"/>
                </w:rPr>
                <w:t xml:space="preserve"> into DRX</w:t>
              </w:r>
              <w:r>
                <w:rPr>
                  <w:rFonts w:eastAsiaTheme="minorEastAsia" w:hint="eastAsia"/>
                  <w:color w:val="0070C0"/>
                  <w:lang w:val="en-US" w:eastAsia="zh-CN"/>
                </w:rPr>
                <w:t>≤</w:t>
              </w:r>
              <w:r>
                <w:rPr>
                  <w:rFonts w:eastAsiaTheme="minorEastAsia"/>
                  <w:color w:val="0070C0"/>
                  <w:lang w:val="en-US" w:eastAsia="zh-CN"/>
                </w:rPr>
                <w:t xml:space="preserve">80ms, UE </w:t>
              </w:r>
            </w:ins>
            <w:ins w:id="537" w:author="Huawei" w:date="2022-08-16T14:37:00Z">
              <w:r>
                <w:rPr>
                  <w:rFonts w:eastAsiaTheme="minorEastAsia"/>
                  <w:color w:val="0070C0"/>
                  <w:lang w:val="en-US" w:eastAsia="zh-CN"/>
                </w:rPr>
                <w:t>will perform RLM/BFD relaxation</w:t>
              </w:r>
            </w:ins>
            <w:ins w:id="538" w:author="Huawei" w:date="2022-08-16T14:38:00Z">
              <w:r>
                <w:rPr>
                  <w:rFonts w:eastAsiaTheme="minorEastAsia"/>
                  <w:color w:val="0070C0"/>
                  <w:lang w:val="en-US" w:eastAsia="zh-CN"/>
                </w:rPr>
                <w:t xml:space="preserve"> evaluations. The relaxation state change will be triggered</w:t>
              </w:r>
            </w:ins>
            <w:ins w:id="539" w:author="Huawei" w:date="2022-08-16T14:39:00Z">
              <w:r>
                <w:rPr>
                  <w:rFonts w:eastAsiaTheme="minorEastAsia"/>
                  <w:color w:val="0070C0"/>
                  <w:lang w:val="en-US" w:eastAsia="zh-CN"/>
                </w:rPr>
                <w:t xml:space="preserve"> when RLM/BFD relaxation criteria is fulfilled. For this case, </w:t>
              </w:r>
            </w:ins>
            <w:ins w:id="540" w:author="Huawei" w:date="2022-08-16T14:40:00Z">
              <w:r>
                <w:rPr>
                  <w:rFonts w:eastAsiaTheme="minorEastAsia"/>
                  <w:color w:val="0070C0"/>
                  <w:lang w:val="en-US" w:eastAsia="zh-CN"/>
                </w:rPr>
                <w:t>relaxation state change reporting is needed.</w:t>
              </w:r>
            </w:ins>
          </w:p>
          <w:p w14:paraId="33BD7954" w14:textId="77777777" w:rsidR="00F301F8" w:rsidRDefault="00A50F08">
            <w:pPr>
              <w:spacing w:after="120"/>
              <w:rPr>
                <w:ins w:id="541" w:author="Huawei" w:date="2022-08-16T11:51:00Z"/>
                <w:rFonts w:eastAsiaTheme="minorEastAsia"/>
                <w:color w:val="0070C0"/>
                <w:lang w:val="en-US" w:eastAsia="zh-CN"/>
              </w:rPr>
            </w:pPr>
            <w:ins w:id="542" w:author="Huawei" w:date="2022-08-16T14:41:00Z">
              <w:r>
                <w:rPr>
                  <w:rFonts w:eastAsiaTheme="minorEastAsia"/>
                  <w:color w:val="0070C0"/>
                  <w:lang w:val="en-US" w:eastAsia="zh-CN"/>
                </w:rPr>
                <w:t>When to trigger</w:t>
              </w:r>
            </w:ins>
            <w:ins w:id="543" w:author="Huawei" w:date="2022-08-16T14:33:00Z">
              <w:r>
                <w:rPr>
                  <w:rFonts w:eastAsiaTheme="minorEastAsia"/>
                  <w:color w:val="0070C0"/>
                  <w:lang w:val="en-US" w:eastAsia="zh-CN"/>
                </w:rPr>
                <w:t xml:space="preserve"> </w:t>
              </w:r>
            </w:ins>
            <w:ins w:id="544" w:author="Huawei" w:date="2022-08-16T14:41:00Z">
              <w:r>
                <w:rPr>
                  <w:rFonts w:eastAsiaTheme="minorEastAsia"/>
                  <w:color w:val="0070C0"/>
                  <w:lang w:val="en-US" w:eastAsia="zh-CN"/>
                </w:rPr>
                <w:t xml:space="preserve">relaxation state change reporting </w:t>
              </w:r>
            </w:ins>
            <w:ins w:id="545" w:author="Huawei" w:date="2022-08-16T14:33:00Z">
              <w:r>
                <w:rPr>
                  <w:rFonts w:eastAsiaTheme="minorEastAsia"/>
                  <w:color w:val="0070C0"/>
                  <w:lang w:val="en-US" w:eastAsia="zh-CN"/>
                </w:rPr>
                <w:t xml:space="preserve">is a procedure </w:t>
              </w:r>
            </w:ins>
            <w:ins w:id="546" w:author="Huawei" w:date="2022-08-16T14:42:00Z">
              <w:r>
                <w:rPr>
                  <w:rFonts w:eastAsiaTheme="minorEastAsia"/>
                  <w:color w:val="0070C0"/>
                  <w:lang w:val="en-US" w:eastAsia="zh-CN"/>
                </w:rPr>
                <w:t xml:space="preserve">optimization </w:t>
              </w:r>
            </w:ins>
            <w:ins w:id="547" w:author="Huawei" w:date="2022-08-16T14:33:00Z">
              <w:r>
                <w:rPr>
                  <w:rFonts w:eastAsiaTheme="minorEastAsia"/>
                  <w:color w:val="0070C0"/>
                  <w:lang w:val="en-US" w:eastAsia="zh-CN"/>
                </w:rPr>
                <w:t>issue</w:t>
              </w:r>
            </w:ins>
            <w:ins w:id="548" w:author="Huawei" w:date="2022-08-16T14:41:00Z">
              <w:r>
                <w:rPr>
                  <w:rFonts w:eastAsiaTheme="minorEastAsia"/>
                  <w:color w:val="0070C0"/>
                  <w:lang w:val="en-US" w:eastAsia="zh-CN"/>
                </w:rPr>
                <w:t>, which should be discussed in RAN2, not in RAN4</w:t>
              </w:r>
            </w:ins>
            <w:ins w:id="549" w:author="Huawei" w:date="2022-08-16T14:33:00Z">
              <w:r>
                <w:rPr>
                  <w:rFonts w:eastAsiaTheme="minorEastAsia"/>
                  <w:color w:val="0070C0"/>
                  <w:lang w:val="en-US" w:eastAsia="zh-CN"/>
                </w:rPr>
                <w:t>.</w:t>
              </w:r>
            </w:ins>
            <w:ins w:id="550" w:author="Huawei" w:date="2022-08-16T14:43:00Z">
              <w:r>
                <w:rPr>
                  <w:rFonts w:eastAsiaTheme="minorEastAsia"/>
                  <w:color w:val="0070C0"/>
                  <w:lang w:val="en-US" w:eastAsia="zh-CN"/>
                </w:rPr>
                <w:t xml:space="preserve"> We see no impacts on UE performance.</w:t>
              </w:r>
            </w:ins>
          </w:p>
        </w:tc>
      </w:tr>
      <w:tr w:rsidR="00F301F8" w14:paraId="2BEE5DC6" w14:textId="77777777">
        <w:trPr>
          <w:ins w:id="551" w:author="CMCC-shiyuan-0816" w:date="2022-08-17T16:35:00Z"/>
        </w:trPr>
        <w:tc>
          <w:tcPr>
            <w:tcW w:w="1236" w:type="dxa"/>
          </w:tcPr>
          <w:p w14:paraId="0308861F" w14:textId="77777777" w:rsidR="00F301F8" w:rsidRDefault="00A50F08">
            <w:pPr>
              <w:spacing w:after="120"/>
              <w:rPr>
                <w:ins w:id="552" w:author="CMCC-shiyuan-0816" w:date="2022-08-17T16:35:00Z"/>
                <w:rFonts w:eastAsiaTheme="minorEastAsia"/>
                <w:color w:val="0070C0"/>
                <w:lang w:val="en-US" w:eastAsia="zh-CN"/>
              </w:rPr>
            </w:pPr>
            <w:ins w:id="553" w:author="CMCC-shiyuan-0816" w:date="2022-08-17T16:3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90E12A6" w14:textId="77777777" w:rsidR="00F301F8" w:rsidRDefault="00A50F08">
            <w:pPr>
              <w:spacing w:after="120"/>
              <w:rPr>
                <w:ins w:id="554" w:author="CMCC-shiyuan-0816" w:date="2022-08-17T16:35:00Z"/>
                <w:rFonts w:eastAsiaTheme="minorEastAsia"/>
                <w:color w:val="0070C0"/>
                <w:lang w:val="en-US" w:eastAsia="zh-CN"/>
              </w:rPr>
            </w:pPr>
            <w:ins w:id="555" w:author="CMCC-shiyuan-0816" w:date="2022-08-17T16:35:00Z">
              <w:r>
                <w:rPr>
                  <w:rFonts w:eastAsiaTheme="minorEastAsia" w:hint="eastAsia"/>
                  <w:color w:val="0070C0"/>
                  <w:lang w:val="en-US" w:eastAsia="zh-CN"/>
                </w:rPr>
                <w:t>W</w:t>
              </w:r>
              <w:r>
                <w:rPr>
                  <w:rFonts w:eastAsiaTheme="minorEastAsia"/>
                  <w:color w:val="0070C0"/>
                  <w:lang w:val="en-US" w:eastAsia="zh-CN"/>
                </w:rPr>
                <w:t>e share similar view with HW.</w:t>
              </w:r>
            </w:ins>
          </w:p>
        </w:tc>
      </w:tr>
      <w:tr w:rsidR="00F301F8" w14:paraId="63F49A40" w14:textId="77777777">
        <w:trPr>
          <w:ins w:id="556" w:author="vivo-Yanliang SUN" w:date="2022-08-17T18:25:00Z"/>
        </w:trPr>
        <w:tc>
          <w:tcPr>
            <w:tcW w:w="1236" w:type="dxa"/>
          </w:tcPr>
          <w:p w14:paraId="72903BE2" w14:textId="77777777" w:rsidR="00F301F8" w:rsidRDefault="00A50F08">
            <w:pPr>
              <w:spacing w:after="120"/>
              <w:rPr>
                <w:ins w:id="557" w:author="vivo-Yanliang SUN" w:date="2022-08-17T18:25:00Z"/>
                <w:rFonts w:eastAsiaTheme="minorEastAsia"/>
                <w:color w:val="0070C0"/>
                <w:lang w:val="en-US" w:eastAsia="zh-CN"/>
              </w:rPr>
            </w:pPr>
            <w:ins w:id="558" w:author="vivo-Yanliang SUN" w:date="2022-08-17T18:2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2564DD5" w14:textId="77777777" w:rsidR="00F301F8" w:rsidRDefault="00A50F08">
            <w:pPr>
              <w:spacing w:after="120"/>
              <w:rPr>
                <w:ins w:id="559" w:author="vivo-Yanliang SUN" w:date="2022-08-17T18:25:00Z"/>
                <w:rFonts w:eastAsiaTheme="minorEastAsia"/>
                <w:color w:val="0070C0"/>
                <w:lang w:val="en-US" w:eastAsia="zh-CN"/>
              </w:rPr>
            </w:pPr>
            <w:ins w:id="560" w:author="vivo-Yanliang SUN" w:date="2022-08-17T18:27:00Z">
              <w:r>
                <w:rPr>
                  <w:rFonts w:eastAsiaTheme="minorEastAsia" w:hint="eastAsia"/>
                  <w:color w:val="0070C0"/>
                  <w:lang w:val="en-US" w:eastAsia="zh-CN"/>
                </w:rPr>
                <w:t>W</w:t>
              </w:r>
              <w:r>
                <w:rPr>
                  <w:rFonts w:eastAsiaTheme="minorEastAsia"/>
                  <w:color w:val="0070C0"/>
                  <w:lang w:val="en-US" w:eastAsia="zh-CN"/>
                </w:rPr>
                <w:t>e do not think it is necessary to have such optimization</w:t>
              </w:r>
            </w:ins>
            <w:ins w:id="561" w:author="vivo-Yanliang SUN" w:date="2022-08-17T18:28:00Z">
              <w:r>
                <w:rPr>
                  <w:rFonts w:eastAsiaTheme="minorEastAsia"/>
                  <w:color w:val="0070C0"/>
                  <w:lang w:val="en-US" w:eastAsia="zh-CN"/>
                </w:rPr>
                <w:t xml:space="preserve"> in RAN4</w:t>
              </w:r>
            </w:ins>
            <w:ins w:id="562" w:author="vivo-Yanliang SUN" w:date="2022-08-17T18:27:00Z">
              <w:r>
                <w:rPr>
                  <w:rFonts w:eastAsiaTheme="minorEastAsia"/>
                  <w:color w:val="0070C0"/>
                  <w:lang w:val="en-US" w:eastAsia="zh-CN"/>
                </w:rPr>
                <w:t>. UE behavior when DRX configuration change can be discussed in RAN2.</w:t>
              </w:r>
            </w:ins>
          </w:p>
        </w:tc>
      </w:tr>
      <w:tr w:rsidR="00F301F8" w14:paraId="7576D192" w14:textId="77777777">
        <w:trPr>
          <w:ins w:id="563" w:author="Nokia" w:date="2022-08-17T22:19:00Z"/>
        </w:trPr>
        <w:tc>
          <w:tcPr>
            <w:tcW w:w="1236" w:type="dxa"/>
          </w:tcPr>
          <w:p w14:paraId="39CE7A18" w14:textId="77777777" w:rsidR="00F301F8" w:rsidRDefault="00A50F08">
            <w:pPr>
              <w:spacing w:after="120"/>
              <w:rPr>
                <w:ins w:id="564" w:author="Nokia" w:date="2022-08-17T22:19:00Z"/>
                <w:rFonts w:eastAsiaTheme="minorEastAsia"/>
                <w:color w:val="0070C0"/>
                <w:lang w:val="en-US" w:eastAsia="zh-CN"/>
              </w:rPr>
            </w:pPr>
            <w:ins w:id="565" w:author="Nokia" w:date="2022-08-17T22:19: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412EB353" w14:textId="77777777" w:rsidR="00F301F8" w:rsidRDefault="00A50F08">
            <w:pPr>
              <w:spacing w:after="120"/>
              <w:rPr>
                <w:ins w:id="566" w:author="Nokia" w:date="2022-08-17T22:19:00Z"/>
                <w:rFonts w:eastAsiaTheme="minorEastAsia"/>
                <w:color w:val="0070C0"/>
                <w:lang w:val="en-US" w:eastAsia="zh-CN"/>
              </w:rPr>
            </w:pPr>
            <w:ins w:id="567" w:author="Nokia" w:date="2022-08-17T22:19:00Z">
              <w:r>
                <w:rPr>
                  <w:rFonts w:eastAsiaTheme="minorEastAsia"/>
                  <w:color w:val="0070C0"/>
                  <w:lang w:val="en-US" w:eastAsia="zh-CN"/>
                </w:rPr>
                <w:t xml:space="preserve">We think it has been clear in RAN4 that the RLM/BFD relaxation is applied only when DRX is in use. The problem arises as RAN2 introduced the UE indication of the relaxation state. According to the text in TS38.331 below, the UE “shall” always send the reporting as long as the relaxation state is changed. This will trigger frequent reporting of the relaxation state at every change of DRX state. Considering DRX cycle less than 80ms, such reporting needs to be avoided. </w:t>
              </w:r>
            </w:ins>
          </w:p>
          <w:p w14:paraId="37A2515E" w14:textId="77777777" w:rsidR="00F301F8" w:rsidRDefault="00A50F08">
            <w:pPr>
              <w:spacing w:after="120"/>
              <w:rPr>
                <w:ins w:id="568" w:author="Nokia" w:date="2022-08-17T22:19:00Z"/>
                <w:rFonts w:eastAsiaTheme="minorEastAsia"/>
                <w:i/>
                <w:iCs/>
                <w:color w:val="0070C0"/>
                <w:lang w:val="en-US" w:eastAsia="zh-CN"/>
              </w:rPr>
            </w:pPr>
            <w:ins w:id="569" w:author="Nokia" w:date="2022-08-17T22:19:00Z">
              <w:r>
                <w:rPr>
                  <w:rFonts w:eastAsiaTheme="minorEastAsia" w:hint="eastAsia"/>
                  <w:i/>
                  <w:iCs/>
                  <w:color w:val="0070C0"/>
                  <w:lang w:val="en-US" w:eastAsia="zh-CN"/>
                </w:rPr>
                <w:t>T</w:t>
              </w:r>
              <w:r>
                <w:rPr>
                  <w:rFonts w:eastAsiaTheme="minorEastAsia"/>
                  <w:i/>
                  <w:iCs/>
                  <w:color w:val="0070C0"/>
                  <w:lang w:val="en-US" w:eastAsia="zh-CN"/>
                </w:rPr>
                <w:t>S38.133 section 5.7.4.2</w:t>
              </w:r>
            </w:ins>
          </w:p>
          <w:p w14:paraId="6918514C" w14:textId="77777777" w:rsidR="00F301F8" w:rsidRDefault="00A50F08">
            <w:pPr>
              <w:rPr>
                <w:ins w:id="570" w:author="Nokia" w:date="2022-08-17T22:19:00Z"/>
                <w:i/>
                <w:iCs/>
              </w:rPr>
            </w:pPr>
            <w:ins w:id="571" w:author="Nokia" w:date="2022-08-17T22:19:00Z">
              <w:r>
                <w:rPr>
                  <w:i/>
                  <w:iCs/>
                  <w:lang w:eastAsia="zh-CN"/>
                </w:rPr>
                <w:t xml:space="preserve">“A UE capable of </w:t>
              </w:r>
              <w:r>
                <w:rPr>
                  <w:bCs/>
                  <w:i/>
                  <w:iCs/>
                  <w:lang w:eastAsia="sv-SE"/>
                </w:rPr>
                <w:t xml:space="preserve">relaxing </w:t>
              </w:r>
              <w:r>
                <w:rPr>
                  <w:i/>
                  <w:iCs/>
                  <w:lang w:eastAsia="zh-CN"/>
                </w:rPr>
                <w:t xml:space="preserve">its RLM </w:t>
              </w:r>
              <w:r>
                <w:rPr>
                  <w:i/>
                  <w:iCs/>
                </w:rPr>
                <w:t>measurements</w:t>
              </w:r>
              <w:r>
                <w:rPr>
                  <w:i/>
                  <w:iCs/>
                  <w:lang w:eastAsia="zh-CN"/>
                </w:rPr>
                <w:t xml:space="preserve"> </w:t>
              </w:r>
              <w:r>
                <w:rPr>
                  <w:i/>
                  <w:iCs/>
                </w:rPr>
                <w:t xml:space="preserve">of a cell group </w:t>
              </w:r>
              <w:r>
                <w:rPr>
                  <w:i/>
                  <w:iCs/>
                  <w:lang w:eastAsia="zh-CN"/>
                </w:rPr>
                <w:t xml:space="preserve">in RRC_CONNECTED state shall </w:t>
              </w:r>
              <w:r>
                <w:rPr>
                  <w:i/>
                  <w:iCs/>
                </w:rPr>
                <w:t xml:space="preserve">initiate the procedure for providing </w:t>
              </w:r>
              <w:r>
                <w:rPr>
                  <w:i/>
                  <w:iCs/>
                  <w:highlight w:val="yellow"/>
                </w:rPr>
                <w:t>an indication of its relaxation state</w:t>
              </w:r>
              <w:r>
                <w:rPr>
                  <w:i/>
                  <w:iCs/>
                </w:rPr>
                <w:t xml:space="preserve"> for RLM measurements upon being configured to do so, and upon change of its relaxation state for RLM measurements in RRC_CONNECTED state.</w:t>
              </w:r>
            </w:ins>
          </w:p>
          <w:p w14:paraId="64F3BBC1" w14:textId="77777777" w:rsidR="00F301F8" w:rsidRDefault="00A50F08">
            <w:pPr>
              <w:spacing w:after="120"/>
              <w:rPr>
                <w:ins w:id="572" w:author="Nokia" w:date="2022-08-17T22:19:00Z"/>
                <w:rFonts w:eastAsiaTheme="minorEastAsia"/>
                <w:color w:val="0070C0"/>
                <w:lang w:val="en-US" w:eastAsia="zh-CN"/>
              </w:rPr>
            </w:pPr>
            <w:ins w:id="573" w:author="Nokia" w:date="2022-08-17T22:19:00Z">
              <w:r>
                <w:rPr>
                  <w:rFonts w:eastAsiaTheme="minorEastAsia" w:hint="eastAsia"/>
                  <w:color w:val="0070C0"/>
                  <w:lang w:eastAsia="zh-CN"/>
                </w:rPr>
                <w:t>A</w:t>
              </w:r>
              <w:r>
                <w:rPr>
                  <w:rFonts w:eastAsiaTheme="minorEastAsia"/>
                  <w:color w:val="0070C0"/>
                  <w:lang w:eastAsia="zh-CN"/>
                </w:rPr>
                <w:t xml:space="preserve">s the reporting itself has been transparent in RAN4, we wonder if some clarification is needed in RAN2 to avoid such frequency reporting. But this may need to be triggered by RAN4 LS. We are open to discuss where/how to capture the clarification.   </w:t>
              </w:r>
            </w:ins>
          </w:p>
        </w:tc>
      </w:tr>
      <w:tr w:rsidR="00F301F8" w14:paraId="5FD911D2" w14:textId="77777777">
        <w:trPr>
          <w:ins w:id="574" w:author="Xiaomi" w:date="2022-08-18T17:45:00Z"/>
        </w:trPr>
        <w:tc>
          <w:tcPr>
            <w:tcW w:w="1236" w:type="dxa"/>
          </w:tcPr>
          <w:p w14:paraId="6A52D4E8" w14:textId="77777777" w:rsidR="00F301F8" w:rsidRDefault="00A50F08">
            <w:pPr>
              <w:spacing w:after="120"/>
              <w:rPr>
                <w:ins w:id="575" w:author="Xiaomi" w:date="2022-08-18T17:45:00Z"/>
                <w:rFonts w:eastAsiaTheme="minorEastAsia"/>
                <w:color w:val="0070C0"/>
                <w:lang w:val="en-US" w:eastAsia="zh-CN"/>
              </w:rPr>
            </w:pPr>
            <w:ins w:id="576" w:author="Xiaomi" w:date="2022-08-18T17:45:00Z">
              <w:r>
                <w:rPr>
                  <w:rFonts w:eastAsiaTheme="minorEastAsia" w:hint="eastAsia"/>
                  <w:color w:val="0070C0"/>
                  <w:lang w:val="en-US" w:eastAsia="zh-CN"/>
                </w:rPr>
                <w:t>Xiaomi</w:t>
              </w:r>
            </w:ins>
          </w:p>
        </w:tc>
        <w:tc>
          <w:tcPr>
            <w:tcW w:w="8395" w:type="dxa"/>
          </w:tcPr>
          <w:p w14:paraId="06BEC6B0" w14:textId="77777777" w:rsidR="00F301F8" w:rsidRDefault="00A50F08">
            <w:pPr>
              <w:spacing w:after="120"/>
              <w:rPr>
                <w:ins w:id="577" w:author="Xiaomi" w:date="2022-08-18T17:45:00Z"/>
                <w:rFonts w:eastAsiaTheme="minorEastAsia"/>
                <w:color w:val="0070C0"/>
                <w:lang w:eastAsia="zh-CN"/>
              </w:rPr>
            </w:pPr>
            <w:ins w:id="578" w:author="Xiaomi" w:date="2022-08-18T17:45:00Z">
              <w:r>
                <w:rPr>
                  <w:rFonts w:eastAsiaTheme="minorEastAsia" w:hint="eastAsia"/>
                  <w:color w:val="0070C0"/>
                  <w:lang w:val="en-US" w:eastAsia="zh-CN"/>
                </w:rPr>
                <w:t>W</w:t>
              </w:r>
              <w:r>
                <w:rPr>
                  <w:rFonts w:eastAsiaTheme="minorEastAsia"/>
                  <w:color w:val="0070C0"/>
                  <w:lang w:val="en-US" w:eastAsia="zh-CN"/>
                </w:rPr>
                <w:t>e share similar view with HW.</w:t>
              </w:r>
            </w:ins>
          </w:p>
        </w:tc>
      </w:tr>
      <w:tr w:rsidR="00A50F08" w14:paraId="0C6800D1" w14:textId="77777777">
        <w:trPr>
          <w:ins w:id="579" w:author="Althea Huang (黃汀華)" w:date="2022-08-18T21:05:00Z"/>
        </w:trPr>
        <w:tc>
          <w:tcPr>
            <w:tcW w:w="1236" w:type="dxa"/>
          </w:tcPr>
          <w:p w14:paraId="600156D0" w14:textId="4E43691B" w:rsidR="00A50F08" w:rsidRDefault="00A50F08" w:rsidP="00A50F08">
            <w:pPr>
              <w:spacing w:after="120"/>
              <w:rPr>
                <w:ins w:id="580" w:author="Althea Huang (黃汀華)" w:date="2022-08-18T21:05:00Z"/>
                <w:rFonts w:eastAsiaTheme="minorEastAsia"/>
                <w:color w:val="0070C0"/>
                <w:lang w:val="en-US" w:eastAsia="zh-CN"/>
              </w:rPr>
            </w:pPr>
            <w:ins w:id="581" w:author="Althea Huang (黃汀華)" w:date="2022-08-18T21:05: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2E6C50E4" w14:textId="0B241404" w:rsidR="00A50F08" w:rsidRDefault="00A50F08" w:rsidP="00A50F08">
            <w:pPr>
              <w:spacing w:after="120"/>
              <w:rPr>
                <w:ins w:id="582" w:author="Althea Huang (黃汀華)" w:date="2022-08-18T21:05:00Z"/>
                <w:rFonts w:eastAsiaTheme="minorEastAsia"/>
                <w:color w:val="0070C0"/>
                <w:lang w:val="en-US" w:eastAsia="zh-CN"/>
              </w:rPr>
            </w:pPr>
            <w:ins w:id="583" w:author="Althea Huang (黃汀華)" w:date="2022-08-18T21:05:00Z">
              <w:r>
                <w:rPr>
                  <w:rFonts w:eastAsia="新細明體"/>
                  <w:color w:val="0070C0"/>
                  <w:lang w:val="en-US" w:eastAsia="zh-TW"/>
                </w:rPr>
                <w:t>Support option 1. This should be discussed in RAN2</w:t>
              </w:r>
            </w:ins>
          </w:p>
        </w:tc>
      </w:tr>
    </w:tbl>
    <w:p w14:paraId="258D94DC" w14:textId="77777777" w:rsidR="00F301F8" w:rsidRDefault="00F301F8">
      <w:pPr>
        <w:rPr>
          <w:color w:val="0070C0"/>
          <w:lang w:val="en-US" w:eastAsia="zh-CN"/>
        </w:rPr>
      </w:pPr>
    </w:p>
    <w:p w14:paraId="43948128" w14:textId="77777777" w:rsidR="00F301F8" w:rsidRDefault="00F301F8">
      <w:pPr>
        <w:rPr>
          <w:color w:val="0070C0"/>
          <w:lang w:val="en-US" w:eastAsia="zh-CN"/>
        </w:rPr>
      </w:pPr>
    </w:p>
    <w:p w14:paraId="332BAF14" w14:textId="77777777" w:rsidR="00F301F8" w:rsidRDefault="00A50F08">
      <w:pPr>
        <w:pStyle w:val="Heading4"/>
        <w:numPr>
          <w:ilvl w:val="0"/>
          <w:numId w:val="0"/>
        </w:numPr>
        <w:rPr>
          <w:rFonts w:eastAsia="新細明體"/>
          <w:b/>
          <w:u w:val="single"/>
          <w:lang w:val="en-US" w:eastAsia="zh-TW"/>
        </w:rPr>
      </w:pPr>
      <w:r>
        <w:rPr>
          <w:rFonts w:ascii="Times New Roman" w:eastAsia="新細明體" w:hAnsi="Times New Roman"/>
          <w:b/>
          <w:sz w:val="20"/>
          <w:szCs w:val="20"/>
          <w:u w:val="single"/>
          <w:lang w:val="en-US" w:eastAsia="zh-TW"/>
        </w:rPr>
        <w:t>Issue 1-7: Reply LS on how to capture  T</w:t>
      </w:r>
      <w:r>
        <w:rPr>
          <w:rFonts w:ascii="Times New Roman" w:eastAsia="新細明體" w:hAnsi="Times New Roman"/>
          <w:b/>
          <w:sz w:val="20"/>
          <w:szCs w:val="20"/>
          <w:u w:val="single"/>
          <w:vertAlign w:val="subscript"/>
          <w:lang w:val="en-US" w:eastAsia="zh-TW"/>
        </w:rPr>
        <w:t>SearchDeltaP-Connected</w:t>
      </w:r>
    </w:p>
    <w:p w14:paraId="2DE85A0C"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 in the incoming LS R2-2206675, T</w:t>
      </w:r>
      <w:r>
        <w:rPr>
          <w:rFonts w:eastAsia="SimSun"/>
          <w:color w:val="0070C0"/>
          <w:szCs w:val="24"/>
          <w:vertAlign w:val="subscript"/>
          <w:lang w:eastAsia="zh-CN"/>
        </w:rPr>
        <w:t>SearchDeltaP-Connected</w:t>
      </w:r>
      <w:r>
        <w:rPr>
          <w:rFonts w:eastAsia="SimSun"/>
          <w:color w:val="0070C0"/>
          <w:szCs w:val="24"/>
          <w:lang w:eastAsia="zh-CN"/>
        </w:rPr>
        <w:t xml:space="preserve"> has be mentioned. </w:t>
      </w:r>
    </w:p>
    <w:p w14:paraId="45D358A6"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FCAD6C" w14:textId="77777777" w:rsidR="00F301F8" w:rsidRDefault="00A50F08">
      <w:pPr>
        <w:pStyle w:val="ListParagraph"/>
        <w:numPr>
          <w:ilvl w:val="1"/>
          <w:numId w:val="8"/>
        </w:numPr>
        <w:ind w:firstLineChars="0"/>
        <w:rPr>
          <w:szCs w:val="24"/>
          <w:lang w:eastAsia="zh-CN"/>
        </w:rPr>
      </w:pPr>
      <w:r>
        <w:rPr>
          <w:szCs w:val="24"/>
          <w:lang w:eastAsia="zh-CN"/>
        </w:rPr>
        <w:t>Option 1: RAN4 has no concern on goodServingCell criterion for BFD can be configured per serving cell, and for RLM can be configured per SpCell. (MTK)</w:t>
      </w:r>
    </w:p>
    <w:p w14:paraId="1395EF44" w14:textId="77777777" w:rsidR="00F301F8" w:rsidRDefault="00A50F08">
      <w:pPr>
        <w:pStyle w:val="ListParagraph"/>
        <w:numPr>
          <w:ilvl w:val="2"/>
          <w:numId w:val="8"/>
        </w:numPr>
        <w:ind w:firstLineChars="0"/>
        <w:rPr>
          <w:bCs/>
          <w:iCs/>
          <w:sz w:val="18"/>
          <w:szCs w:val="22"/>
          <w:lang w:eastAsia="zh-CN"/>
        </w:rPr>
      </w:pPr>
      <w:r>
        <w:rPr>
          <w:rFonts w:ascii="Arial" w:hAnsi="Arial" w:cs="Arial" w:hint="eastAsia"/>
          <w:bCs/>
          <w:iCs/>
          <w:sz w:val="18"/>
          <w:szCs w:val="18"/>
        </w:rPr>
        <w:t>R</w:t>
      </w:r>
      <w:r>
        <w:rPr>
          <w:rFonts w:ascii="Arial" w:hAnsi="Arial" w:cs="Arial"/>
          <w:bCs/>
          <w:iCs/>
          <w:sz w:val="18"/>
          <w:szCs w:val="18"/>
        </w:rPr>
        <w:t>AN4 has already captured in the spec TS38.133 that UE shall consider the low mobility criterion is fulfilled only when the defined criterion formula is fulfilled for a period of T</w:t>
      </w:r>
      <w:r>
        <w:rPr>
          <w:rFonts w:ascii="Arial" w:hAnsi="Arial" w:cs="Arial"/>
          <w:bCs/>
          <w:iCs/>
          <w:sz w:val="18"/>
          <w:szCs w:val="18"/>
          <w:vertAlign w:val="subscript"/>
        </w:rPr>
        <w:t>SearchDeltaP-Connected</w:t>
      </w:r>
      <w:r>
        <w:rPr>
          <w:rFonts w:ascii="Arial" w:hAnsi="Arial" w:cs="Arial"/>
          <w:bCs/>
          <w:iCs/>
          <w:sz w:val="18"/>
          <w:szCs w:val="18"/>
        </w:rPr>
        <w:t>. There is no need to further modify the RAN2 spec.</w:t>
      </w:r>
    </w:p>
    <w:p w14:paraId="7A08ADCF" w14:textId="77777777" w:rsidR="00F301F8" w:rsidRDefault="00A50F08">
      <w:pPr>
        <w:pStyle w:val="ListParagraph"/>
        <w:numPr>
          <w:ilvl w:val="1"/>
          <w:numId w:val="8"/>
        </w:numPr>
        <w:overflowPunct/>
        <w:autoSpaceDE/>
        <w:autoSpaceDN/>
        <w:adjustRightInd/>
        <w:spacing w:after="120"/>
        <w:ind w:firstLineChars="0"/>
        <w:textAlignment w:val="auto"/>
        <w:rPr>
          <w:rFonts w:eastAsia="新細明體"/>
          <w:szCs w:val="24"/>
          <w:lang w:eastAsia="zh-TW"/>
        </w:rPr>
      </w:pPr>
      <w:r>
        <w:rPr>
          <w:rFonts w:eastAsia="新細明體" w:hint="eastAsia"/>
          <w:szCs w:val="24"/>
          <w:lang w:eastAsia="zh-TW"/>
        </w:rPr>
        <w:t>O</w:t>
      </w:r>
      <w:r>
        <w:rPr>
          <w:rFonts w:eastAsia="新細明體"/>
          <w:szCs w:val="24"/>
          <w:lang w:eastAsia="zh-TW"/>
        </w:rPr>
        <w:t>ption 2: Prefer to capture the period TsearchDeltaP-Connected for determining low mobility scenario in RAN2 spec. RAN4 remove this part in TS 38.133 and feed back the decision to RAN2. (vivo)</w:t>
      </w:r>
    </w:p>
    <w:p w14:paraId="3A00E18D" w14:textId="77777777" w:rsidR="00F301F8" w:rsidRDefault="00A50F08">
      <w:pPr>
        <w:pStyle w:val="ListParagraph"/>
        <w:numPr>
          <w:ilvl w:val="2"/>
          <w:numId w:val="8"/>
        </w:numPr>
        <w:ind w:firstLineChars="0"/>
        <w:rPr>
          <w:rFonts w:eastAsia="新細明體"/>
          <w:szCs w:val="24"/>
          <w:lang w:eastAsia="zh-TW"/>
        </w:rPr>
      </w:pPr>
      <w:r>
        <w:rPr>
          <w:rFonts w:eastAsia="新細明體"/>
          <w:szCs w:val="24"/>
          <w:lang w:eastAsia="zh-TW"/>
        </w:rPr>
        <w:t>Reply LS draft provided in R4-2212661</w:t>
      </w:r>
    </w:p>
    <w:p w14:paraId="4ED9A1BC"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1E7607" w14:textId="77777777" w:rsidR="00F301F8" w:rsidRPr="00F301F8" w:rsidRDefault="00A50F08">
      <w:pPr>
        <w:pStyle w:val="ListParagraph"/>
        <w:numPr>
          <w:ilvl w:val="1"/>
          <w:numId w:val="8"/>
        </w:numPr>
        <w:overflowPunct/>
        <w:autoSpaceDE/>
        <w:autoSpaceDN/>
        <w:adjustRightInd/>
        <w:spacing w:after="120"/>
        <w:ind w:left="1440" w:firstLineChars="0"/>
        <w:textAlignment w:val="auto"/>
        <w:rPr>
          <w:ins w:id="584" w:author="Hsuanli Lin (林烜立)" w:date="2022-08-15T16:59:00Z"/>
          <w:rFonts w:eastAsia="SimSun"/>
          <w:szCs w:val="24"/>
          <w:lang w:eastAsia="zh-CN"/>
          <w:rPrChange w:id="585" w:author="Hsuanli Lin (林烜立)" w:date="2022-08-15T17:00:00Z">
            <w:rPr>
              <w:ins w:id="586" w:author="Hsuanli Lin (林烜立)" w:date="2022-08-15T16:59:00Z"/>
              <w:lang w:eastAsia="zh-CN"/>
            </w:rPr>
          </w:rPrChange>
        </w:rPr>
      </w:pPr>
      <w:ins w:id="587" w:author="Hsuanli Lin (林烜立)" w:date="2022-08-15T16:59:00Z">
        <w:r>
          <w:rPr>
            <w:rFonts w:eastAsia="SimSun" w:hint="eastAsia"/>
            <w:szCs w:val="24"/>
            <w:lang w:eastAsia="zh-CN"/>
          </w:rPr>
          <w:t>D</w:t>
        </w:r>
        <w:r>
          <w:rPr>
            <w:rFonts w:eastAsia="SimSun"/>
            <w:szCs w:val="24"/>
            <w:lang w:eastAsia="zh-CN"/>
          </w:rPr>
          <w:t>iscuss the two options</w:t>
        </w:r>
      </w:ins>
      <w:ins w:id="588" w:author="Hsuanli Lin (林烜立)" w:date="2022-08-15T17:00:00Z">
        <w:r>
          <w:rPr>
            <w:rFonts w:eastAsia="SimSun"/>
            <w:szCs w:val="24"/>
            <w:lang w:eastAsia="zh-CN"/>
          </w:rPr>
          <w:t xml:space="preserve"> in the 1</w:t>
        </w:r>
        <w:r>
          <w:rPr>
            <w:rFonts w:eastAsia="SimSun"/>
            <w:szCs w:val="24"/>
            <w:vertAlign w:val="superscript"/>
            <w:lang w:eastAsia="zh-CN"/>
            <w:rPrChange w:id="589" w:author="Hsuanli Lin (林烜立)" w:date="2022-08-15T17:00:00Z">
              <w:rPr>
                <w:rFonts w:eastAsia="SimSun"/>
                <w:szCs w:val="24"/>
                <w:lang w:eastAsia="zh-CN"/>
              </w:rPr>
            </w:rPrChange>
          </w:rPr>
          <w:t>st</w:t>
        </w:r>
        <w:r>
          <w:rPr>
            <w:rFonts w:eastAsia="SimSun"/>
            <w:szCs w:val="24"/>
            <w:lang w:eastAsia="zh-CN"/>
          </w:rPr>
          <w:t xml:space="preserve"> round</w:t>
        </w:r>
      </w:ins>
      <w:ins w:id="590" w:author="Hsuanli Lin (林烜立)" w:date="2022-08-15T16:59:00Z">
        <w:r>
          <w:rPr>
            <w:rFonts w:eastAsia="SimSun"/>
            <w:szCs w:val="24"/>
            <w:lang w:eastAsia="zh-CN"/>
          </w:rPr>
          <w:t>.</w:t>
        </w:r>
      </w:ins>
    </w:p>
    <w:p w14:paraId="41A29E05"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corresponding Reply LS will be discussed in the 2</w:t>
      </w:r>
      <w:r>
        <w:rPr>
          <w:rFonts w:eastAsia="SimSun"/>
          <w:szCs w:val="24"/>
          <w:vertAlign w:val="superscript"/>
          <w:lang w:eastAsia="zh-CN"/>
        </w:rPr>
        <w:t>nd</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F301F8" w14:paraId="23ED39B3" w14:textId="77777777">
        <w:tc>
          <w:tcPr>
            <w:tcW w:w="1236" w:type="dxa"/>
          </w:tcPr>
          <w:p w14:paraId="1694F77E"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E74FCC"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49B186BC" w14:textId="77777777">
        <w:tc>
          <w:tcPr>
            <w:tcW w:w="1236" w:type="dxa"/>
          </w:tcPr>
          <w:p w14:paraId="5ECB53C7" w14:textId="77777777" w:rsidR="00F301F8" w:rsidRDefault="00A50F08">
            <w:pPr>
              <w:spacing w:after="120"/>
              <w:rPr>
                <w:rFonts w:eastAsiaTheme="minorEastAsia"/>
                <w:color w:val="0070C0"/>
                <w:lang w:val="en-US" w:eastAsia="zh-CN"/>
              </w:rPr>
            </w:pPr>
            <w:del w:id="591" w:author="Chu-Hsiang Huang" w:date="2022-08-15T13:11:00Z">
              <w:r>
                <w:rPr>
                  <w:rFonts w:eastAsiaTheme="minorEastAsia" w:hint="eastAsia"/>
                  <w:color w:val="0070C0"/>
                  <w:lang w:val="en-US" w:eastAsia="zh-CN"/>
                </w:rPr>
                <w:delText>XXX</w:delText>
              </w:r>
            </w:del>
            <w:ins w:id="592" w:author="Chu-Hsiang Huang" w:date="2022-08-15T13:11:00Z">
              <w:r>
                <w:rPr>
                  <w:rFonts w:eastAsiaTheme="minorEastAsia"/>
                  <w:color w:val="0070C0"/>
                  <w:lang w:val="en-US" w:eastAsia="zh-CN"/>
                </w:rPr>
                <w:t>QC</w:t>
              </w:r>
            </w:ins>
          </w:p>
        </w:tc>
        <w:tc>
          <w:tcPr>
            <w:tcW w:w="8395" w:type="dxa"/>
          </w:tcPr>
          <w:p w14:paraId="3959EBA2" w14:textId="77777777" w:rsidR="00F301F8" w:rsidRDefault="00A50F08">
            <w:pPr>
              <w:spacing w:after="120"/>
              <w:rPr>
                <w:rFonts w:eastAsiaTheme="minorEastAsia"/>
                <w:color w:val="0070C0"/>
                <w:lang w:val="en-US" w:eastAsia="zh-CN"/>
              </w:rPr>
            </w:pPr>
            <w:ins w:id="593" w:author="Chu-Hsiang Huang" w:date="2022-08-15T13:11:00Z">
              <w:r>
                <w:rPr>
                  <w:rFonts w:eastAsiaTheme="minorEastAsia"/>
                  <w:color w:val="0070C0"/>
                  <w:lang w:val="en-US" w:eastAsia="zh-CN"/>
                </w:rPr>
                <w:t>V</w:t>
              </w:r>
              <w:r>
                <w:rPr>
                  <w:rFonts w:eastAsia="新細明體" w:hint="eastAsia"/>
                  <w:color w:val="0070C0"/>
                  <w:lang w:val="en-US" w:eastAsia="zh-TW"/>
                </w:rPr>
                <w:t>i</w:t>
              </w:r>
              <w:r>
                <w:rPr>
                  <w:rFonts w:eastAsia="新細明體"/>
                  <w:color w:val="0070C0"/>
                  <w:lang w:val="en-US" w:eastAsia="zh-TW"/>
                </w:rPr>
                <w:t>vo’s</w:t>
              </w:r>
              <w:r>
                <w:rPr>
                  <w:rFonts w:eastAsiaTheme="minorEastAsia"/>
                  <w:color w:val="0070C0"/>
                  <w:lang w:val="en-US" w:eastAsia="zh-CN"/>
                </w:rPr>
                <w:t xml:space="preserve"> clarification in the contribution aligns to our understanding, but do not see the need to remove from RAN4 spec as long as it is consistent with RAN2 spec, hence option 1 is </w:t>
              </w:r>
            </w:ins>
            <w:ins w:id="594" w:author="Chu-Hsiang Huang" w:date="2022-08-15T13:12:00Z">
              <w:r>
                <w:rPr>
                  <w:rFonts w:eastAsiaTheme="minorEastAsia"/>
                  <w:color w:val="0070C0"/>
                  <w:lang w:val="en-US" w:eastAsia="zh-CN"/>
                </w:rPr>
                <w:t>agreeable to us.</w:t>
              </w:r>
            </w:ins>
          </w:p>
        </w:tc>
      </w:tr>
      <w:tr w:rsidR="00F301F8" w14:paraId="0A4CDA0A" w14:textId="77777777">
        <w:trPr>
          <w:ins w:id="595" w:author="Huawei" w:date="2022-08-16T14:44:00Z"/>
        </w:trPr>
        <w:tc>
          <w:tcPr>
            <w:tcW w:w="1236" w:type="dxa"/>
          </w:tcPr>
          <w:p w14:paraId="3A8AAED1" w14:textId="77777777" w:rsidR="00F301F8" w:rsidRDefault="00A50F08">
            <w:pPr>
              <w:spacing w:after="120"/>
              <w:rPr>
                <w:ins w:id="596" w:author="Huawei" w:date="2022-08-16T14:44:00Z"/>
                <w:rFonts w:eastAsiaTheme="minorEastAsia"/>
                <w:color w:val="0070C0"/>
                <w:lang w:val="en-US" w:eastAsia="zh-CN"/>
              </w:rPr>
            </w:pPr>
            <w:ins w:id="597" w:author="Huawei" w:date="2022-08-16T14: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5615D91" w14:textId="77777777" w:rsidR="00F301F8" w:rsidRDefault="00A50F08">
            <w:pPr>
              <w:spacing w:after="120"/>
              <w:rPr>
                <w:ins w:id="598" w:author="Huawei" w:date="2022-08-16T14:56:00Z"/>
                <w:rFonts w:eastAsiaTheme="minorEastAsia"/>
                <w:color w:val="0070C0"/>
                <w:lang w:val="en-US" w:eastAsia="zh-CN"/>
              </w:rPr>
            </w:pPr>
            <w:ins w:id="599" w:author="Huawei" w:date="2022-08-16T14:55:00Z">
              <w:r>
                <w:rPr>
                  <w:rFonts w:eastAsiaTheme="minorEastAsia" w:hint="eastAsia"/>
                  <w:color w:val="0070C0"/>
                  <w:lang w:val="en-US" w:eastAsia="zh-CN"/>
                </w:rPr>
                <w:t>F</w:t>
              </w:r>
              <w:r>
                <w:rPr>
                  <w:rFonts w:eastAsiaTheme="minorEastAsia"/>
                  <w:color w:val="0070C0"/>
                  <w:lang w:val="en-US" w:eastAsia="zh-CN"/>
                </w:rPr>
                <w:t xml:space="preserve">or good serving cell criterion, we </w:t>
              </w:r>
            </w:ins>
            <w:ins w:id="600" w:author="Huawei" w:date="2022-08-16T14:56:00Z">
              <w:r>
                <w:rPr>
                  <w:rFonts w:eastAsiaTheme="minorEastAsia"/>
                  <w:color w:val="0070C0"/>
                  <w:lang w:val="en-US" w:eastAsia="zh-CN"/>
                </w:rPr>
                <w:t>can agree with option 1.</w:t>
              </w:r>
            </w:ins>
          </w:p>
          <w:p w14:paraId="334F751E" w14:textId="77777777" w:rsidR="00F301F8" w:rsidRDefault="00A50F08">
            <w:pPr>
              <w:spacing w:after="120"/>
              <w:rPr>
                <w:ins w:id="601" w:author="Huawei" w:date="2022-08-16T14:44:00Z"/>
                <w:rFonts w:eastAsiaTheme="minorEastAsia"/>
                <w:color w:val="0070C0"/>
                <w:lang w:val="en-US" w:eastAsia="zh-CN"/>
              </w:rPr>
            </w:pPr>
            <w:ins w:id="602" w:author="Huawei" w:date="2022-08-16T14:56:00Z">
              <w:r>
                <w:rPr>
                  <w:rFonts w:eastAsiaTheme="minorEastAsia"/>
                  <w:color w:val="0070C0"/>
                  <w:lang w:val="en-US" w:eastAsia="zh-CN"/>
                </w:rPr>
                <w:t>For low mobility criterion, we can agree with option 2</w:t>
              </w:r>
            </w:ins>
            <w:ins w:id="603" w:author="Huawei" w:date="2022-08-16T14:57:00Z">
              <w:r>
                <w:rPr>
                  <w:rFonts w:eastAsiaTheme="minorEastAsia"/>
                  <w:color w:val="0070C0"/>
                  <w:lang w:val="en-US" w:eastAsia="zh-CN"/>
                </w:rPr>
                <w:t xml:space="preserve">, to capture </w:t>
              </w:r>
              <w:r>
                <w:rPr>
                  <w:color w:val="0070C0"/>
                  <w:szCs w:val="24"/>
                  <w:lang w:eastAsia="zh-CN"/>
                </w:rPr>
                <w:t>T</w:t>
              </w:r>
              <w:r>
                <w:rPr>
                  <w:color w:val="0070C0"/>
                  <w:szCs w:val="24"/>
                  <w:vertAlign w:val="subscript"/>
                  <w:lang w:eastAsia="zh-CN"/>
                </w:rPr>
                <w:t>SearchDeltaP-Connected</w:t>
              </w:r>
              <w:r>
                <w:rPr>
                  <w:rFonts w:eastAsiaTheme="minorEastAsia"/>
                  <w:color w:val="0070C0"/>
                  <w:lang w:val="en-US" w:eastAsia="zh-CN"/>
                </w:rPr>
                <w:t xml:space="preserve"> for low mobility criterion in RAN2 spec, and remove</w:t>
              </w:r>
            </w:ins>
            <w:ins w:id="604" w:author="Huawei" w:date="2022-08-16T14:58:00Z">
              <w:r>
                <w:rPr>
                  <w:rFonts w:eastAsiaTheme="minorEastAsia"/>
                  <w:color w:val="0070C0"/>
                  <w:lang w:val="en-US" w:eastAsia="zh-CN"/>
                </w:rPr>
                <w:t xml:space="preserve"> this part from RAN4 spec</w:t>
              </w:r>
            </w:ins>
            <w:ins w:id="605" w:author="Huawei" w:date="2022-08-16T14:56:00Z">
              <w:r>
                <w:rPr>
                  <w:rFonts w:eastAsiaTheme="minorEastAsia"/>
                  <w:color w:val="0070C0"/>
                  <w:lang w:val="en-US" w:eastAsia="zh-CN"/>
                </w:rPr>
                <w:t>.</w:t>
              </w:r>
            </w:ins>
          </w:p>
        </w:tc>
      </w:tr>
      <w:tr w:rsidR="00F301F8" w14:paraId="73C1651A" w14:textId="77777777">
        <w:trPr>
          <w:ins w:id="606" w:author="Ericsson" w:date="2022-08-17T11:08:00Z"/>
        </w:trPr>
        <w:tc>
          <w:tcPr>
            <w:tcW w:w="1236" w:type="dxa"/>
          </w:tcPr>
          <w:p w14:paraId="415578D1" w14:textId="77777777" w:rsidR="00F301F8" w:rsidRDefault="00A50F08">
            <w:pPr>
              <w:spacing w:after="120"/>
              <w:rPr>
                <w:ins w:id="607" w:author="Ericsson" w:date="2022-08-17T11:08:00Z"/>
                <w:rFonts w:eastAsiaTheme="minorEastAsia"/>
                <w:color w:val="0070C0"/>
                <w:lang w:val="en-US" w:eastAsia="zh-CN"/>
              </w:rPr>
            </w:pPr>
            <w:ins w:id="608" w:author="Ericsson" w:date="2022-08-17T11:09:00Z">
              <w:r>
                <w:rPr>
                  <w:rFonts w:eastAsiaTheme="minorEastAsia"/>
                  <w:color w:val="0070C0"/>
                  <w:lang w:val="en-US" w:eastAsia="zh-CN"/>
                </w:rPr>
                <w:t>Ericsson</w:t>
              </w:r>
            </w:ins>
          </w:p>
        </w:tc>
        <w:tc>
          <w:tcPr>
            <w:tcW w:w="8395" w:type="dxa"/>
          </w:tcPr>
          <w:p w14:paraId="0708B2D6" w14:textId="77777777" w:rsidR="00F301F8" w:rsidRDefault="00A50F08">
            <w:pPr>
              <w:spacing w:after="120"/>
              <w:rPr>
                <w:ins w:id="609" w:author="Ericsson" w:date="2022-08-17T11:08:00Z"/>
                <w:rFonts w:eastAsiaTheme="minorEastAsia"/>
                <w:color w:val="0070C0"/>
                <w:lang w:val="en-US" w:eastAsia="zh-CN"/>
              </w:rPr>
            </w:pPr>
            <w:ins w:id="610" w:author="Ericsson" w:date="2022-08-17T11:09:00Z">
              <w:r>
                <w:rPr>
                  <w:rFonts w:eastAsiaTheme="minorEastAsia"/>
                  <w:color w:val="0070C0"/>
                  <w:lang w:val="en-US" w:eastAsia="zh-CN"/>
                </w:rPr>
                <w:t xml:space="preserve">We support option 1 which is in line with the previous RAN4 agreements and captured in the spec. </w:t>
              </w:r>
            </w:ins>
          </w:p>
        </w:tc>
      </w:tr>
      <w:tr w:rsidR="00F301F8" w14:paraId="45C4BC31" w14:textId="77777777">
        <w:trPr>
          <w:ins w:id="611" w:author="vivo-Yanliang SUN" w:date="2022-08-17T18:32:00Z"/>
        </w:trPr>
        <w:tc>
          <w:tcPr>
            <w:tcW w:w="1236" w:type="dxa"/>
          </w:tcPr>
          <w:p w14:paraId="5D507A79" w14:textId="77777777" w:rsidR="00F301F8" w:rsidRDefault="00A50F08">
            <w:pPr>
              <w:spacing w:after="120"/>
              <w:rPr>
                <w:ins w:id="612" w:author="vivo-Yanliang SUN" w:date="2022-08-17T18:32:00Z"/>
                <w:rFonts w:eastAsiaTheme="minorEastAsia"/>
                <w:color w:val="0070C0"/>
                <w:lang w:val="en-US" w:eastAsia="zh-CN"/>
              </w:rPr>
            </w:pPr>
            <w:ins w:id="613" w:author="vivo-Yanliang SUN" w:date="2022-08-17T18:3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37760AD" w14:textId="77777777" w:rsidR="00F301F8" w:rsidRDefault="00A50F08">
            <w:pPr>
              <w:spacing w:after="120"/>
              <w:rPr>
                <w:ins w:id="614" w:author="vivo-Yanliang SUN" w:date="2022-08-17T18:32:00Z"/>
                <w:rFonts w:eastAsiaTheme="minorEastAsia"/>
                <w:color w:val="0070C0"/>
                <w:lang w:val="en-US" w:eastAsia="zh-CN"/>
              </w:rPr>
            </w:pPr>
            <w:ins w:id="615" w:author="vivo-Yanliang SUN" w:date="2022-08-17T18:32:00Z">
              <w:r>
                <w:rPr>
                  <w:rFonts w:eastAsiaTheme="minorEastAsia" w:hint="eastAsia"/>
                  <w:color w:val="0070C0"/>
                  <w:lang w:val="en-US" w:eastAsia="zh-CN"/>
                </w:rPr>
                <w:t>N</w:t>
              </w:r>
              <w:r>
                <w:rPr>
                  <w:rFonts w:eastAsiaTheme="minorEastAsia"/>
                  <w:color w:val="0070C0"/>
                  <w:lang w:val="en-US" w:eastAsia="zh-CN"/>
                </w:rPr>
                <w:t>o strong view. Both options are acceptable to us.</w:t>
              </w:r>
            </w:ins>
          </w:p>
        </w:tc>
      </w:tr>
      <w:tr w:rsidR="00F301F8" w14:paraId="64D112EF" w14:textId="77777777">
        <w:trPr>
          <w:ins w:id="616" w:author="Nokia" w:date="2022-08-17T22:19:00Z"/>
        </w:trPr>
        <w:tc>
          <w:tcPr>
            <w:tcW w:w="1236" w:type="dxa"/>
          </w:tcPr>
          <w:p w14:paraId="27747AA5" w14:textId="77777777" w:rsidR="00F301F8" w:rsidRDefault="00A50F08">
            <w:pPr>
              <w:spacing w:after="120"/>
              <w:rPr>
                <w:ins w:id="617" w:author="Nokia" w:date="2022-08-17T22:19:00Z"/>
                <w:rFonts w:eastAsiaTheme="minorEastAsia"/>
                <w:color w:val="0070C0"/>
                <w:lang w:val="en-US" w:eastAsia="zh-CN"/>
              </w:rPr>
            </w:pPr>
            <w:ins w:id="618" w:author="Nokia" w:date="2022-08-17T22:19: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3A91D36C" w14:textId="77777777" w:rsidR="00F301F8" w:rsidRDefault="00A50F08">
            <w:pPr>
              <w:spacing w:after="120"/>
              <w:rPr>
                <w:ins w:id="619" w:author="Nokia" w:date="2022-08-17T22:19:00Z"/>
                <w:rFonts w:eastAsiaTheme="minorEastAsia"/>
                <w:color w:val="0070C0"/>
                <w:lang w:val="en-US" w:eastAsia="zh-CN"/>
              </w:rPr>
            </w:pPr>
            <w:ins w:id="620" w:author="Nokia" w:date="2022-08-17T22:19:00Z">
              <w:r>
                <w:rPr>
                  <w:rFonts w:eastAsiaTheme="minorEastAsia" w:hint="eastAsia"/>
                  <w:color w:val="0070C0"/>
                  <w:lang w:val="en-US" w:eastAsia="zh-CN"/>
                </w:rPr>
                <w:t>O</w:t>
              </w:r>
              <w:r>
                <w:rPr>
                  <w:rFonts w:eastAsiaTheme="minorEastAsia"/>
                  <w:color w:val="0070C0"/>
                  <w:lang w:val="en-US" w:eastAsia="zh-CN"/>
                </w:rPr>
                <w:t>ption 2.</w:t>
              </w:r>
            </w:ins>
          </w:p>
          <w:p w14:paraId="0768BB04" w14:textId="77777777" w:rsidR="00F301F8" w:rsidRDefault="00A50F08">
            <w:pPr>
              <w:spacing w:after="120"/>
              <w:rPr>
                <w:ins w:id="621" w:author="Nokia" w:date="2022-08-17T22:19:00Z"/>
                <w:rFonts w:eastAsiaTheme="minorEastAsia"/>
                <w:color w:val="0070C0"/>
                <w:lang w:val="en-US" w:eastAsia="zh-CN"/>
              </w:rPr>
            </w:pPr>
            <w:ins w:id="622" w:author="Nokia" w:date="2022-08-17T22:19:00Z">
              <w:r>
                <w:rPr>
                  <w:rFonts w:eastAsiaTheme="minorEastAsia" w:hint="eastAsia"/>
                  <w:color w:val="0070C0"/>
                  <w:lang w:val="en-US" w:eastAsia="zh-CN"/>
                </w:rPr>
                <w:t>W</w:t>
              </w:r>
              <w:r>
                <w:rPr>
                  <w:rFonts w:eastAsiaTheme="minorEastAsia"/>
                  <w:color w:val="0070C0"/>
                  <w:lang w:val="en-US" w:eastAsia="zh-CN"/>
                </w:rPr>
                <w:t>e understood the period of</w:t>
              </w:r>
              <w:r>
                <w:rPr>
                  <w:rFonts w:ascii="Arial" w:hAnsi="Arial" w:cs="Arial"/>
                  <w:bCs/>
                  <w:iCs/>
                  <w:sz w:val="18"/>
                  <w:szCs w:val="18"/>
                </w:rPr>
                <w:t xml:space="preserve"> T</w:t>
              </w:r>
              <w:r>
                <w:rPr>
                  <w:rFonts w:ascii="Arial" w:hAnsi="Arial" w:cs="Arial"/>
                  <w:bCs/>
                  <w:iCs/>
                  <w:sz w:val="18"/>
                  <w:szCs w:val="18"/>
                  <w:vertAlign w:val="subscript"/>
                </w:rPr>
                <w:t>SearchDeltaP-Connected</w:t>
              </w:r>
              <w:r>
                <w:rPr>
                  <w:rFonts w:eastAsiaTheme="minorEastAsia"/>
                  <w:color w:val="0070C0"/>
                  <w:lang w:val="en-US" w:eastAsia="zh-CN"/>
                </w:rPr>
                <w:t xml:space="preserve"> has been captured in existing low mobility criterion defined in RAN2 spec below. Not sure what is to be additionally added in RAN2. But anyway there is no need to repeat the condition in RAN4. </w:t>
              </w:r>
            </w:ins>
          </w:p>
          <w:p w14:paraId="57DB47B1" w14:textId="77777777" w:rsidR="00F301F8" w:rsidRDefault="00A50F08">
            <w:pPr>
              <w:spacing w:after="120"/>
              <w:rPr>
                <w:ins w:id="623" w:author="Nokia" w:date="2022-08-17T22:19:00Z"/>
                <w:rFonts w:eastAsiaTheme="minorEastAsia"/>
                <w:i/>
                <w:iCs/>
                <w:color w:val="0070C0"/>
                <w:lang w:val="en-US" w:eastAsia="zh-CN"/>
              </w:rPr>
            </w:pPr>
            <w:ins w:id="624" w:author="Nokia" w:date="2022-08-17T22:19:00Z">
              <w:r>
                <w:rPr>
                  <w:rFonts w:eastAsiaTheme="minorEastAsia"/>
                  <w:i/>
                  <w:iCs/>
                  <w:color w:val="0070C0"/>
                  <w:lang w:val="en-US" w:eastAsia="zh-CN"/>
                </w:rPr>
                <w:t xml:space="preserve">TS 38.133 section </w:t>
              </w:r>
              <w:r>
                <w:rPr>
                  <w:rFonts w:eastAsiaTheme="minorEastAsia" w:hint="eastAsia"/>
                  <w:i/>
                  <w:iCs/>
                  <w:color w:val="0070C0"/>
                  <w:lang w:val="en-US" w:eastAsia="zh-CN"/>
                </w:rPr>
                <w:t>5</w:t>
              </w:r>
              <w:r>
                <w:rPr>
                  <w:rFonts w:eastAsiaTheme="minorEastAsia"/>
                  <w:i/>
                  <w:iCs/>
                  <w:color w:val="0070C0"/>
                  <w:lang w:val="en-US" w:eastAsia="zh-CN"/>
                </w:rPr>
                <w:t>.7.13.1:</w:t>
              </w:r>
            </w:ins>
          </w:p>
          <w:p w14:paraId="125A36D5" w14:textId="77777777" w:rsidR="00F301F8" w:rsidRDefault="00A50F08">
            <w:pPr>
              <w:pStyle w:val="B2"/>
              <w:rPr>
                <w:ins w:id="625" w:author="Nokia" w:date="2022-08-17T22:19:00Z"/>
                <w:i/>
                <w:iCs/>
              </w:rPr>
            </w:pPr>
            <w:ins w:id="626" w:author="Nokia" w:date="2022-08-17T22:19:00Z">
              <w:r>
                <w:rPr>
                  <w:i/>
                  <w:iCs/>
                </w:rPr>
                <w:t>…</w:t>
              </w:r>
            </w:ins>
          </w:p>
          <w:p w14:paraId="29F64194" w14:textId="77777777" w:rsidR="00F301F8" w:rsidRDefault="00A50F08">
            <w:pPr>
              <w:pStyle w:val="B2"/>
              <w:rPr>
                <w:ins w:id="627" w:author="Nokia" w:date="2022-08-17T22:19:00Z"/>
                <w:i/>
                <w:iCs/>
              </w:rPr>
            </w:pPr>
            <w:ins w:id="628" w:author="Nokia" w:date="2022-08-17T22:19:00Z">
              <w:r>
                <w:rPr>
                  <w:i/>
                  <w:iCs/>
                </w:rPr>
                <w:t>-</w:t>
              </w:r>
              <w:r>
                <w:rPr>
                  <w:i/>
                  <w:iCs/>
                </w:rPr>
                <w:tab/>
                <w:t>If the relaxed measurement criterion has not been met for T</w:t>
              </w:r>
              <w:r>
                <w:rPr>
                  <w:i/>
                  <w:iCs/>
                  <w:vertAlign w:val="subscript"/>
                </w:rPr>
                <w:t>SearchDeltaP</w:t>
              </w:r>
              <w:r>
                <w:rPr>
                  <w:rFonts w:eastAsia="DengXian"/>
                  <w:i/>
                  <w:iCs/>
                  <w:vertAlign w:val="subscript"/>
                  <w:lang w:eastAsia="zh-CN"/>
                </w:rPr>
                <w:t>-Connected</w:t>
              </w:r>
              <w:r>
                <w:rPr>
                  <w:i/>
                  <w:iCs/>
                </w:rPr>
                <w:t>:</w:t>
              </w:r>
            </w:ins>
          </w:p>
          <w:p w14:paraId="673E8715" w14:textId="77777777" w:rsidR="00F301F8" w:rsidRDefault="00A50F08">
            <w:pPr>
              <w:spacing w:after="120"/>
              <w:rPr>
                <w:ins w:id="629" w:author="Nokia" w:date="2022-08-17T22:19:00Z"/>
                <w:rFonts w:eastAsiaTheme="minorEastAsia"/>
                <w:color w:val="0070C0"/>
                <w:lang w:val="en-US" w:eastAsia="zh-CN"/>
              </w:rPr>
            </w:pPr>
            <w:ins w:id="630" w:author="Nokia" w:date="2022-08-17T22:19:00Z">
              <w:r>
                <w:rPr>
                  <w:i/>
                  <w:iCs/>
                </w:rPr>
                <w:t>-</w:t>
              </w:r>
              <w:r>
                <w:rPr>
                  <w:i/>
                  <w:iCs/>
                </w:rPr>
                <w:tab/>
                <w:t>The UE shall set the value of SS-RSRP</w:t>
              </w:r>
              <w:r>
                <w:rPr>
                  <w:i/>
                  <w:iCs/>
                  <w:vertAlign w:val="subscript"/>
                </w:rPr>
                <w:t>Ref</w:t>
              </w:r>
              <w:r>
                <w:rPr>
                  <w:i/>
                  <w:iCs/>
                </w:rPr>
                <w:t xml:space="preserve"> to the current SS-RSRP value of the SpCell.</w:t>
              </w:r>
            </w:ins>
          </w:p>
        </w:tc>
      </w:tr>
      <w:tr w:rsidR="00F301F8" w14:paraId="540796DB" w14:textId="77777777">
        <w:trPr>
          <w:ins w:id="631" w:author="CATT" w:date="2022-08-18T17:10:00Z"/>
        </w:trPr>
        <w:tc>
          <w:tcPr>
            <w:tcW w:w="1236" w:type="dxa"/>
          </w:tcPr>
          <w:p w14:paraId="43D040A7" w14:textId="77777777" w:rsidR="00F301F8" w:rsidRDefault="00A50F08">
            <w:pPr>
              <w:spacing w:after="120"/>
              <w:rPr>
                <w:ins w:id="632" w:author="CATT" w:date="2022-08-18T17:10:00Z"/>
                <w:rFonts w:eastAsiaTheme="minorEastAsia"/>
                <w:color w:val="0070C0"/>
                <w:lang w:val="en-US" w:eastAsia="zh-CN"/>
              </w:rPr>
            </w:pPr>
            <w:ins w:id="633" w:author="CATT" w:date="2022-08-18T17:10:00Z">
              <w:r>
                <w:rPr>
                  <w:rFonts w:eastAsiaTheme="minorEastAsia"/>
                  <w:color w:val="0070C0"/>
                  <w:lang w:val="en-US" w:eastAsia="zh-CN"/>
                </w:rPr>
                <w:t>CATT</w:t>
              </w:r>
            </w:ins>
          </w:p>
        </w:tc>
        <w:tc>
          <w:tcPr>
            <w:tcW w:w="8395" w:type="dxa"/>
          </w:tcPr>
          <w:p w14:paraId="274D1ABD" w14:textId="77777777" w:rsidR="00F301F8" w:rsidRDefault="00A50F08">
            <w:pPr>
              <w:spacing w:after="120"/>
              <w:rPr>
                <w:ins w:id="634" w:author="CATT" w:date="2022-08-18T17:10:00Z"/>
                <w:rFonts w:eastAsiaTheme="minorEastAsia"/>
                <w:color w:val="0070C0"/>
                <w:lang w:val="en-US" w:eastAsia="zh-CN"/>
              </w:rPr>
            </w:pPr>
            <w:ins w:id="635" w:author="CATT" w:date="2022-08-18T17:10:00Z">
              <w:r>
                <w:rPr>
                  <w:rFonts w:eastAsiaTheme="minorEastAsia"/>
                  <w:color w:val="0070C0"/>
                  <w:lang w:val="en-US" w:eastAsia="zh-CN"/>
                </w:rPr>
                <w:t xml:space="preserve">RAN2 and RAN4 specs have defined the same thing without </w:t>
              </w:r>
            </w:ins>
            <w:ins w:id="636" w:author="CATT" w:date="2022-08-18T17:11:00Z">
              <w:r>
                <w:rPr>
                  <w:rFonts w:eastAsiaTheme="minorEastAsia"/>
                  <w:color w:val="0070C0"/>
                  <w:lang w:val="en-US" w:eastAsia="zh-CN"/>
                </w:rPr>
                <w:t>conflict</w:t>
              </w:r>
            </w:ins>
            <w:ins w:id="637" w:author="CATT" w:date="2022-08-18T17:10:00Z">
              <w:r>
                <w:rPr>
                  <w:rFonts w:eastAsiaTheme="minorEastAsia"/>
                  <w:color w:val="0070C0"/>
                  <w:lang w:val="en-US" w:eastAsia="zh-CN"/>
                </w:rPr>
                <w:t xml:space="preserve">. </w:t>
              </w:r>
            </w:ins>
            <w:ins w:id="638" w:author="CATT" w:date="2022-08-18T17:11:00Z">
              <w:r>
                <w:rPr>
                  <w:rFonts w:eastAsiaTheme="minorEastAsia"/>
                  <w:color w:val="0070C0"/>
                  <w:lang w:val="en-US" w:eastAsia="zh-CN"/>
                </w:rPr>
                <w:t xml:space="preserve">We are fine to keep them in both specs. </w:t>
              </w:r>
            </w:ins>
          </w:p>
        </w:tc>
      </w:tr>
      <w:tr w:rsidR="00F301F8" w14:paraId="413F5F6B" w14:textId="77777777">
        <w:trPr>
          <w:ins w:id="639" w:author="Xiaomi" w:date="2022-08-18T17:45:00Z"/>
        </w:trPr>
        <w:tc>
          <w:tcPr>
            <w:tcW w:w="1236" w:type="dxa"/>
          </w:tcPr>
          <w:p w14:paraId="4233335D" w14:textId="77777777" w:rsidR="00F301F8" w:rsidRDefault="00A50F08">
            <w:pPr>
              <w:spacing w:after="120"/>
              <w:rPr>
                <w:ins w:id="640" w:author="Xiaomi" w:date="2022-08-18T17:45:00Z"/>
                <w:rFonts w:eastAsiaTheme="minorEastAsia"/>
                <w:color w:val="0070C0"/>
                <w:lang w:val="en-US" w:eastAsia="zh-CN"/>
              </w:rPr>
            </w:pPr>
            <w:ins w:id="641" w:author="Xiaomi" w:date="2022-08-18T17:45:00Z">
              <w:r>
                <w:rPr>
                  <w:rFonts w:eastAsiaTheme="minorEastAsia" w:hint="eastAsia"/>
                  <w:color w:val="0070C0"/>
                  <w:lang w:val="en-US" w:eastAsia="zh-CN"/>
                </w:rPr>
                <w:t>Xiaomi</w:t>
              </w:r>
            </w:ins>
          </w:p>
        </w:tc>
        <w:tc>
          <w:tcPr>
            <w:tcW w:w="8395" w:type="dxa"/>
          </w:tcPr>
          <w:p w14:paraId="41464E87" w14:textId="77777777" w:rsidR="00F301F8" w:rsidRDefault="00A50F08">
            <w:pPr>
              <w:spacing w:after="120"/>
              <w:rPr>
                <w:ins w:id="642" w:author="Xiaomi" w:date="2022-08-18T17:45:00Z"/>
                <w:rFonts w:eastAsiaTheme="minorEastAsia"/>
                <w:color w:val="0070C0"/>
                <w:lang w:val="en-US" w:eastAsia="zh-CN"/>
              </w:rPr>
            </w:pPr>
            <w:ins w:id="643" w:author="Xiaomi" w:date="2022-08-18T17:45:00Z">
              <w:r>
                <w:rPr>
                  <w:rFonts w:hint="eastAsia"/>
                  <w:lang w:val="en-US" w:eastAsia="zh-CN"/>
                </w:rPr>
                <w:t xml:space="preserve">Both options are fine to us. </w:t>
              </w:r>
            </w:ins>
          </w:p>
        </w:tc>
      </w:tr>
      <w:tr w:rsidR="00A50F08" w14:paraId="08042236" w14:textId="77777777">
        <w:trPr>
          <w:ins w:id="644" w:author="Althea Huang (黃汀華)" w:date="2022-08-18T21:05:00Z"/>
        </w:trPr>
        <w:tc>
          <w:tcPr>
            <w:tcW w:w="1236" w:type="dxa"/>
          </w:tcPr>
          <w:p w14:paraId="689E526E" w14:textId="18291A0F" w:rsidR="00A50F08" w:rsidRDefault="00A50F08" w:rsidP="00A50F08">
            <w:pPr>
              <w:spacing w:after="120"/>
              <w:rPr>
                <w:ins w:id="645" w:author="Althea Huang (黃汀華)" w:date="2022-08-18T21:05:00Z"/>
                <w:rFonts w:eastAsiaTheme="minorEastAsia"/>
                <w:color w:val="0070C0"/>
                <w:lang w:val="en-US" w:eastAsia="zh-CN"/>
              </w:rPr>
            </w:pPr>
            <w:ins w:id="646" w:author="Althea Huang (黃汀華)" w:date="2022-08-18T21:06:00Z">
              <w:r>
                <w:rPr>
                  <w:rFonts w:eastAsia="新細明體" w:hint="eastAsia"/>
                  <w:color w:val="0070C0"/>
                  <w:lang w:val="en-US" w:eastAsia="zh-TW"/>
                </w:rPr>
                <w:t>M</w:t>
              </w:r>
              <w:r>
                <w:rPr>
                  <w:rFonts w:eastAsia="新細明體"/>
                  <w:color w:val="0070C0"/>
                  <w:lang w:val="en-US" w:eastAsia="zh-TW"/>
                </w:rPr>
                <w:t>TK</w:t>
              </w:r>
            </w:ins>
          </w:p>
        </w:tc>
        <w:tc>
          <w:tcPr>
            <w:tcW w:w="8395" w:type="dxa"/>
          </w:tcPr>
          <w:p w14:paraId="54621AE7" w14:textId="77777777" w:rsidR="00A50F08" w:rsidRDefault="00A50F08" w:rsidP="00A50F08">
            <w:pPr>
              <w:spacing w:after="120"/>
              <w:rPr>
                <w:ins w:id="647" w:author="Althea Huang (黃汀華)" w:date="2022-08-18T21:06:00Z"/>
                <w:rFonts w:eastAsia="新細明體"/>
                <w:color w:val="0070C0"/>
                <w:lang w:val="en-US" w:eastAsia="zh-TW"/>
              </w:rPr>
            </w:pPr>
            <w:ins w:id="648" w:author="Althea Huang (黃汀華)" w:date="2022-08-18T21:06:00Z">
              <w:r>
                <w:rPr>
                  <w:rFonts w:eastAsia="新細明體" w:hint="eastAsia"/>
                  <w:color w:val="0070C0"/>
                  <w:lang w:val="en-US" w:eastAsia="zh-TW"/>
                </w:rPr>
                <w:t>D</w:t>
              </w:r>
              <w:r>
                <w:rPr>
                  <w:rFonts w:eastAsia="新細明體"/>
                  <w:color w:val="0070C0"/>
                  <w:lang w:val="en-US" w:eastAsia="zh-TW"/>
                </w:rPr>
                <w:t xml:space="preserve">isagree with option 2, and the current RAN2 and RAN4 looks fine to us and no need to change. </w:t>
              </w:r>
            </w:ins>
          </w:p>
          <w:p w14:paraId="52AEE32A" w14:textId="77777777" w:rsidR="00A50F08" w:rsidRDefault="00A50F08" w:rsidP="00A50F08">
            <w:pPr>
              <w:spacing w:after="120"/>
              <w:rPr>
                <w:ins w:id="649" w:author="Althea Huang (黃汀華)" w:date="2022-08-18T21:06:00Z"/>
                <w:rFonts w:eastAsia="新細明體"/>
                <w:color w:val="0070C0"/>
                <w:lang w:val="en-US" w:eastAsia="zh-TW"/>
              </w:rPr>
            </w:pPr>
            <w:ins w:id="650" w:author="Althea Huang (黃汀華)" w:date="2022-08-18T21:06:00Z">
              <w:r>
                <w:rPr>
                  <w:rFonts w:eastAsia="新細明體"/>
                  <w:color w:val="0070C0"/>
                  <w:lang w:val="en-US" w:eastAsia="zh-TW"/>
                </w:rPr>
                <w:t>“</w:t>
              </w:r>
              <w:r w:rsidRPr="00012E99">
                <w:rPr>
                  <w:lang w:val="en-US"/>
                </w:rPr>
                <w:t xml:space="preserve">UE has fulfilled both low mobility criterion defined in clause </w:t>
              </w:r>
              <w:r w:rsidRPr="00012E99">
                <w:rPr>
                  <w:rFonts w:eastAsiaTheme="minorEastAsia"/>
                </w:rPr>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sidRPr="00012E99">
                <w:t xml:space="preserve">for a period </w:t>
              </w:r>
              <w:r w:rsidRPr="00012E99">
                <w:lastRenderedPageBreak/>
                <w:t xml:space="preserve">of </w:t>
              </w:r>
              <w:r w:rsidRPr="00012E99">
                <w:rPr>
                  <w:i/>
                  <w:iCs/>
                </w:rPr>
                <w:t>T</w:t>
              </w:r>
              <w:r w:rsidRPr="00012E99">
                <w:rPr>
                  <w:i/>
                  <w:iCs/>
                  <w:vertAlign w:val="subscript"/>
                </w:rPr>
                <w:t>SearchDeltaP</w:t>
              </w:r>
              <w:r w:rsidRPr="00012E99">
                <w:rPr>
                  <w:rFonts w:eastAsia="DengXian"/>
                  <w:i/>
                  <w:iCs/>
                  <w:vertAlign w:val="subscript"/>
                  <w:lang w:eastAsia="zh-CN"/>
                </w:rPr>
                <w:t>-Connected</w:t>
              </w:r>
              <w:r>
                <w:rPr>
                  <w:rFonts w:eastAsia="新細明體"/>
                  <w:color w:val="0070C0"/>
                  <w:lang w:val="en-US" w:eastAsia="zh-TW"/>
                </w:rPr>
                <w:t>” belongs to the measurement rules, and it has been agreed both in RAN4 and RAN2 that “measurement rules/ measurement requirement shall be captured in RAN4 spec.” Current RAN2 spec has already removed that part and looks fine, so we suggest to follow previous agreement and keep RAN2/RAN4 spec unchanged, as  option 1.</w:t>
              </w:r>
            </w:ins>
          </w:p>
          <w:p w14:paraId="1A4D9488" w14:textId="77777777" w:rsidR="00A50F08" w:rsidRDefault="00A50F08" w:rsidP="00A50F08">
            <w:pPr>
              <w:spacing w:after="120"/>
              <w:rPr>
                <w:ins w:id="651" w:author="Althea Huang (黃汀華)" w:date="2022-08-18T21:06:00Z"/>
                <w:rFonts w:eastAsia="新細明體"/>
                <w:color w:val="0070C0"/>
                <w:lang w:val="en-US" w:eastAsia="zh-TW"/>
              </w:rPr>
            </w:pPr>
          </w:p>
          <w:p w14:paraId="2D47E9D1" w14:textId="77777777" w:rsidR="00A50F08" w:rsidRDefault="00A50F08" w:rsidP="00A50F08">
            <w:pPr>
              <w:spacing w:after="120"/>
              <w:rPr>
                <w:ins w:id="652" w:author="Althea Huang (黃汀華)" w:date="2022-08-18T21:06:00Z"/>
                <w:rFonts w:eastAsia="新細明體"/>
                <w:color w:val="0070C0"/>
                <w:lang w:val="en-US" w:eastAsia="zh-TW"/>
              </w:rPr>
            </w:pPr>
            <w:ins w:id="653" w:author="Althea Huang (黃汀華)" w:date="2022-08-18T21:06:00Z">
              <w:r>
                <w:rPr>
                  <w:rFonts w:eastAsia="新細明體" w:hint="eastAsia"/>
                  <w:color w:val="0070C0"/>
                  <w:lang w:val="en-US" w:eastAsia="zh-TW"/>
                </w:rPr>
                <w:t>R</w:t>
              </w:r>
              <w:r>
                <w:rPr>
                  <w:rFonts w:eastAsia="新細明體"/>
                  <w:color w:val="0070C0"/>
                  <w:lang w:val="en-US" w:eastAsia="zh-TW"/>
                </w:rPr>
                <w:t xml:space="preserve">eply to Nokia, our understanding is, in </w:t>
              </w:r>
              <w:r w:rsidRPr="009D283F">
                <w:rPr>
                  <w:rFonts w:eastAsia="新細明體"/>
                  <w:color w:val="0070C0"/>
                  <w:lang w:val="en-US" w:eastAsia="zh-TW"/>
                </w:rPr>
                <w:t>Rel17</w:t>
              </w:r>
              <w:r>
                <w:rPr>
                  <w:rFonts w:eastAsia="新細明體"/>
                  <w:color w:val="0070C0"/>
                  <w:lang w:val="en-US" w:eastAsia="zh-TW"/>
                </w:rPr>
                <w:t xml:space="preserve"> CONNECTED mode power saving</w:t>
              </w:r>
              <w:r w:rsidRPr="009D283F">
                <w:rPr>
                  <w:rFonts w:eastAsia="新細明體"/>
                  <w:color w:val="0070C0"/>
                  <w:lang w:val="en-US" w:eastAsia="zh-TW"/>
                </w:rPr>
                <w:t>, RAN2 agreed to specify the measurement rules</w:t>
              </w:r>
              <w:r>
                <w:rPr>
                  <w:rFonts w:eastAsia="新細明體"/>
                  <w:color w:val="0070C0"/>
                  <w:lang w:val="en-US" w:eastAsia="zh-TW"/>
                </w:rPr>
                <w:t xml:space="preserve"> only</w:t>
              </w:r>
              <w:r w:rsidRPr="009D283F">
                <w:rPr>
                  <w:rFonts w:eastAsia="新細明體"/>
                  <w:color w:val="0070C0"/>
                  <w:lang w:val="en-US" w:eastAsia="zh-TW"/>
                </w:rPr>
                <w:t xml:space="preserve"> in RAN4 spec.</w:t>
              </w:r>
              <w:r>
                <w:rPr>
                  <w:rFonts w:eastAsia="新細明體"/>
                  <w:color w:val="0070C0"/>
                  <w:lang w:val="en-US" w:eastAsia="zh-TW"/>
                </w:rPr>
                <w:t xml:space="preserve"> Thus the current </w:t>
              </w:r>
              <w:r w:rsidRPr="00A62E02">
                <w:rPr>
                  <w:highlight w:val="yellow"/>
                  <w:lang w:val="en-US"/>
                </w:rPr>
                <w:t xml:space="preserve">clause </w:t>
              </w:r>
              <w:r w:rsidRPr="00A62E02">
                <w:rPr>
                  <w:highlight w:val="yellow"/>
                </w:rPr>
                <w:t>5.7.13</w:t>
              </w:r>
              <w:r w:rsidRPr="00A62E02">
                <w:rPr>
                  <w:highlight w:val="yellow"/>
                  <w:lang w:val="en-US"/>
                </w:rPr>
                <w:t xml:space="preserve"> </w:t>
              </w:r>
              <w:r w:rsidRPr="00A62E02">
                <w:rPr>
                  <w:highlight w:val="yellow"/>
                </w:rPr>
                <w:t>of TS 38.331 [2</w:t>
              </w:r>
              <w:r w:rsidRPr="00A62E02">
                <w:rPr>
                  <w:highlight w:val="yellow"/>
                  <w:lang w:eastAsia="zh-TW"/>
                </w:rPr>
                <w:t>]</w:t>
              </w:r>
              <w:r>
                <w:rPr>
                  <w:lang w:eastAsia="zh-TW"/>
                </w:rPr>
                <w:t xml:space="preserve"> only capture </w:t>
              </w:r>
              <w:r w:rsidRPr="00A62E02">
                <w:rPr>
                  <w:highlight w:val="yellow"/>
                  <w:lang w:val="en-US"/>
                </w:rPr>
                <w:t>low mobility criterion</w:t>
              </w:r>
              <w:r>
                <w:rPr>
                  <w:lang w:val="en-US"/>
                </w:rPr>
                <w:t xml:space="preserve"> (5.7.13.1) but no measurement rule (no section for measurement rule in 331 at all). This is different from Rel 16 IDLE mode </w:t>
              </w:r>
              <w:r>
                <w:rPr>
                  <w:rFonts w:eastAsia="新細明體"/>
                  <w:color w:val="0070C0"/>
                  <w:lang w:val="en-US" w:eastAsia="zh-TW"/>
                </w:rPr>
                <w:t>power saving</w:t>
              </w:r>
              <w:r>
                <w:rPr>
                  <w:lang w:val="en-US"/>
                </w:rPr>
                <w:t xml:space="preserve">, where </w:t>
              </w:r>
              <w:r w:rsidRPr="00351FF4">
                <w:t>5.2.4.9</w:t>
              </w:r>
              <w:r>
                <w:t xml:space="preserve"> of TS30.304 (as shown below) spcify both </w:t>
              </w:r>
              <w:r>
                <w:rPr>
                  <w:rFonts w:eastAsia="新細明體"/>
                  <w:color w:val="0070C0"/>
                  <w:lang w:val="en-US" w:eastAsia="zh-TW"/>
                </w:rPr>
                <w:t xml:space="preserve">measurement rules (5.2.4.9.0) and measurement criteria (5.2.4.9.1). </w:t>
              </w:r>
            </w:ins>
          </w:p>
          <w:p w14:paraId="3AE1CA8C" w14:textId="77777777" w:rsidR="00A50F08" w:rsidRDefault="00A50F08" w:rsidP="00A50F08">
            <w:pPr>
              <w:spacing w:after="120"/>
              <w:rPr>
                <w:ins w:id="654" w:author="Althea Huang (黃汀華)" w:date="2022-08-18T21:06:00Z"/>
                <w:rFonts w:eastAsia="新細明體"/>
                <w:color w:val="0070C0"/>
                <w:lang w:val="en-US" w:eastAsia="zh-TW"/>
              </w:rPr>
            </w:pPr>
          </w:p>
          <w:p w14:paraId="03242B9D" w14:textId="77777777" w:rsidR="00A50F08" w:rsidRDefault="00A50F08" w:rsidP="00A50F08">
            <w:pPr>
              <w:spacing w:after="120"/>
              <w:rPr>
                <w:ins w:id="655" w:author="Althea Huang (黃汀華)" w:date="2022-08-18T21:06:00Z"/>
                <w:rFonts w:eastAsia="新細明體"/>
                <w:color w:val="0070C0"/>
                <w:lang w:val="en-US" w:eastAsia="zh-TW"/>
              </w:rPr>
            </w:pPr>
            <w:ins w:id="656" w:author="Althea Huang (黃汀華)" w:date="2022-08-18T21:06:00Z">
              <w:r>
                <w:rPr>
                  <w:rFonts w:eastAsia="新細明體"/>
                  <w:color w:val="0070C0"/>
                  <w:lang w:val="en-US" w:eastAsia="zh-TW"/>
                </w:rPr>
                <w:t>What we are now discussing is: RAN2 or RAN4 to capture this sentence”</w:t>
              </w:r>
              <w:r>
                <w:rPr>
                  <w:lang w:val="en-US"/>
                </w:rPr>
                <w:t xml:space="preserve"> </w:t>
              </w:r>
              <w:r w:rsidRPr="00A62E02">
                <w:rPr>
                  <w:highlight w:val="yellow"/>
                  <w:lang w:val="en-US"/>
                </w:rPr>
                <w:t xml:space="preserve">low mobility criterion defined in clause </w:t>
              </w:r>
              <w:r w:rsidRPr="00A62E02">
                <w:rPr>
                  <w:highlight w:val="yellow"/>
                </w:rPr>
                <w:t>5.7.13</w:t>
              </w:r>
              <w:r w:rsidRPr="00A62E02">
                <w:rPr>
                  <w:highlight w:val="yellow"/>
                  <w:lang w:val="en-US"/>
                </w:rPr>
                <w:t xml:space="preserve"> </w:t>
              </w:r>
              <w:r w:rsidRPr="00A62E02">
                <w:rPr>
                  <w:highlight w:val="yellow"/>
                </w:rPr>
                <w:t>of TS 38.331 [2</w:t>
              </w:r>
              <w:r w:rsidRPr="00A62E02">
                <w:rPr>
                  <w:highlight w:val="yellow"/>
                  <w:lang w:eastAsia="zh-TW"/>
                </w:rPr>
                <w:t xml:space="preserve">] is fulfilled </w:t>
              </w:r>
              <w:r w:rsidRPr="00A62E02">
                <w:rPr>
                  <w:highlight w:val="yellow"/>
                </w:rPr>
                <w:t xml:space="preserve">for a period of </w:t>
              </w:r>
              <w:r w:rsidRPr="00A62E02">
                <w:rPr>
                  <w:i/>
                  <w:iCs/>
                  <w:highlight w:val="yellow"/>
                </w:rPr>
                <w:t>T</w:t>
              </w:r>
              <w:r w:rsidRPr="00A62E02">
                <w:rPr>
                  <w:i/>
                  <w:iCs/>
                  <w:highlight w:val="yellow"/>
                  <w:vertAlign w:val="subscript"/>
                </w:rPr>
                <w:t>SearchDeltaP</w:t>
              </w:r>
              <w:r w:rsidRPr="00A62E02">
                <w:rPr>
                  <w:rFonts w:eastAsia="DengXian"/>
                  <w:i/>
                  <w:iCs/>
                  <w:highlight w:val="yellow"/>
                  <w:vertAlign w:val="subscript"/>
                  <w:lang w:eastAsia="zh-CN"/>
                </w:rPr>
                <w:t>-Connected</w:t>
              </w:r>
              <w:r>
                <w:rPr>
                  <w:rFonts w:eastAsia="新細明體"/>
                  <w:color w:val="0070C0"/>
                  <w:lang w:val="en-US" w:eastAsia="zh-TW"/>
                </w:rPr>
                <w:t>”, which is considered as part of measurement rules and has been captured in RAN4 spec, specified in 8.1.1.1 and 8.5.1.1.</w:t>
              </w:r>
            </w:ins>
          </w:p>
          <w:p w14:paraId="1DA9D5D8" w14:textId="77777777" w:rsidR="00A50F08" w:rsidRDefault="00A50F08" w:rsidP="00A50F08">
            <w:pPr>
              <w:spacing w:after="120"/>
              <w:rPr>
                <w:ins w:id="657" w:author="Althea Huang (黃汀華)" w:date="2022-08-18T21:06:00Z"/>
                <w:rFonts w:eastAsia="新細明體"/>
                <w:color w:val="0070C0"/>
                <w:lang w:val="en-US" w:eastAsia="zh-TW"/>
              </w:rPr>
            </w:pPr>
          </w:p>
          <w:p w14:paraId="177D6E9B" w14:textId="77777777" w:rsidR="00A50F08" w:rsidRDefault="00A50F08" w:rsidP="00A50F08">
            <w:pPr>
              <w:spacing w:after="120"/>
              <w:rPr>
                <w:ins w:id="658" w:author="Althea Huang (黃汀華)" w:date="2022-08-18T21:06:00Z"/>
                <w:rFonts w:eastAsia="新細明體"/>
                <w:color w:val="0070C0"/>
                <w:lang w:val="en-US" w:eastAsia="zh-TW"/>
              </w:rPr>
            </w:pPr>
            <w:ins w:id="659" w:author="Althea Huang (黃汀華)" w:date="2022-08-18T21:06:00Z">
              <w:r>
                <w:rPr>
                  <w:rFonts w:eastAsia="新細明體" w:hint="eastAsia"/>
                  <w:color w:val="0070C0"/>
                  <w:lang w:val="en-US" w:eastAsia="zh-TW"/>
                </w:rPr>
                <w:t>W</w:t>
              </w:r>
              <w:r>
                <w:rPr>
                  <w:rFonts w:eastAsia="新細明體"/>
                  <w:color w:val="0070C0"/>
                  <w:lang w:val="en-US" w:eastAsia="zh-TW"/>
                </w:rPr>
                <w:t xml:space="preserve">e would like to stick to the previous agreement and keep RAN2/RAN4 spec unchanged. </w:t>
              </w:r>
            </w:ins>
          </w:p>
          <w:p w14:paraId="4208DE17" w14:textId="77777777" w:rsidR="00A50F08" w:rsidRDefault="00A50F08" w:rsidP="00A50F08">
            <w:pPr>
              <w:spacing w:after="120"/>
              <w:rPr>
                <w:ins w:id="660" w:author="Althea Huang (黃汀華)" w:date="2022-08-18T21:06:00Z"/>
                <w:rFonts w:eastAsia="新細明體"/>
                <w:color w:val="0070C0"/>
                <w:lang w:val="en-US" w:eastAsia="zh-TW"/>
              </w:rPr>
            </w:pPr>
          </w:p>
          <w:tbl>
            <w:tblPr>
              <w:tblStyle w:val="TableGrid"/>
              <w:tblW w:w="0" w:type="auto"/>
              <w:tblLook w:val="04A0" w:firstRow="1" w:lastRow="0" w:firstColumn="1" w:lastColumn="0" w:noHBand="0" w:noVBand="1"/>
            </w:tblPr>
            <w:tblGrid>
              <w:gridCol w:w="8169"/>
            </w:tblGrid>
            <w:tr w:rsidR="00A50F08" w14:paraId="53CC85D6" w14:textId="77777777" w:rsidTr="009E3B2D">
              <w:trPr>
                <w:ins w:id="661" w:author="Althea Huang (黃汀華)" w:date="2022-08-18T21:06:00Z"/>
              </w:trPr>
              <w:tc>
                <w:tcPr>
                  <w:tcW w:w="8169" w:type="dxa"/>
                </w:tcPr>
                <w:p w14:paraId="693CF185" w14:textId="77777777" w:rsidR="00A50F08" w:rsidRDefault="00A50F08" w:rsidP="00A50F08">
                  <w:pPr>
                    <w:spacing w:after="120"/>
                    <w:rPr>
                      <w:ins w:id="662" w:author="Althea Huang (黃汀華)" w:date="2022-08-18T21:06:00Z"/>
                      <w:rFonts w:eastAsia="新細明體"/>
                      <w:color w:val="0070C0"/>
                      <w:lang w:val="en-US" w:eastAsia="zh-TW"/>
                    </w:rPr>
                  </w:pPr>
                  <w:ins w:id="663" w:author="Althea Huang (黃汀華)" w:date="2022-08-18T21:06:00Z">
                    <w:r w:rsidRPr="00B37245">
                      <w:rPr>
                        <w:rFonts w:eastAsia="新細明體" w:hint="eastAsia"/>
                        <w:color w:val="0070C0"/>
                        <w:highlight w:val="yellow"/>
                        <w:lang w:val="en-US" w:eastAsia="zh-TW"/>
                      </w:rPr>
                      <w:t>T</w:t>
                    </w:r>
                    <w:r w:rsidRPr="00B37245">
                      <w:rPr>
                        <w:rFonts w:eastAsia="新細明體"/>
                        <w:color w:val="0070C0"/>
                        <w:highlight w:val="yellow"/>
                        <w:lang w:val="en-US" w:eastAsia="zh-TW"/>
                      </w:rPr>
                      <w:t>S38.304</w:t>
                    </w:r>
                  </w:ins>
                </w:p>
                <w:p w14:paraId="620A5B00" w14:textId="77777777" w:rsidR="00A50F08" w:rsidRPr="00351FF4" w:rsidRDefault="00A50F08" w:rsidP="00A50F08">
                  <w:pPr>
                    <w:pStyle w:val="Heading4"/>
                    <w:numPr>
                      <w:ilvl w:val="0"/>
                      <w:numId w:val="0"/>
                    </w:numPr>
                    <w:outlineLvl w:val="3"/>
                    <w:rPr>
                      <w:ins w:id="664" w:author="Althea Huang (黃汀華)" w:date="2022-08-18T21:06:00Z"/>
                    </w:rPr>
                  </w:pPr>
                  <w:bookmarkStart w:id="665" w:name="_Toc534930841"/>
                  <w:bookmarkStart w:id="666" w:name="_Toc37298563"/>
                  <w:bookmarkStart w:id="667" w:name="_Toc46502325"/>
                  <w:bookmarkStart w:id="668" w:name="_Toc52749302"/>
                  <w:ins w:id="669" w:author="Althea Huang (黃汀華)" w:date="2022-08-18T21:06:00Z">
                    <w:r w:rsidRPr="00351FF4">
                      <w:t>5.2.4.9</w:t>
                    </w:r>
                    <w:r w:rsidRPr="00351FF4">
                      <w:tab/>
                      <w:t xml:space="preserve">Relaxed </w:t>
                    </w:r>
                    <w:bookmarkEnd w:id="665"/>
                    <w:r w:rsidRPr="00351FF4">
                      <w:t>measurement</w:t>
                    </w:r>
                    <w:bookmarkEnd w:id="666"/>
                    <w:bookmarkEnd w:id="667"/>
                    <w:bookmarkEnd w:id="668"/>
                  </w:ins>
                </w:p>
                <w:p w14:paraId="4251E71E" w14:textId="77777777" w:rsidR="00A50F08" w:rsidRPr="00351FF4" w:rsidRDefault="00A50F08" w:rsidP="00A50F08">
                  <w:pPr>
                    <w:pStyle w:val="Heading5"/>
                    <w:numPr>
                      <w:ilvl w:val="0"/>
                      <w:numId w:val="0"/>
                    </w:numPr>
                    <w:outlineLvl w:val="4"/>
                    <w:rPr>
                      <w:ins w:id="670" w:author="Althea Huang (黃汀華)" w:date="2022-08-18T21:06:00Z"/>
                    </w:rPr>
                  </w:pPr>
                  <w:bookmarkStart w:id="671" w:name="_Toc534930842"/>
                  <w:bookmarkStart w:id="672" w:name="_Toc37298564"/>
                  <w:bookmarkStart w:id="673" w:name="_Toc46502326"/>
                  <w:bookmarkStart w:id="674" w:name="_Toc52749303"/>
                  <w:ins w:id="675" w:author="Althea Huang (黃汀華)" w:date="2022-08-18T21:06:00Z">
                    <w:r w:rsidRPr="00351FF4">
                      <w:t>5.2.4.9.0</w:t>
                    </w:r>
                    <w:r w:rsidRPr="00351FF4">
                      <w:tab/>
                      <w:t>Relaxed measurement rules</w:t>
                    </w:r>
                    <w:bookmarkEnd w:id="671"/>
                    <w:bookmarkEnd w:id="672"/>
                    <w:bookmarkEnd w:id="673"/>
                    <w:bookmarkEnd w:id="674"/>
                  </w:ins>
                </w:p>
                <w:p w14:paraId="5B1C34C0" w14:textId="77777777" w:rsidR="00A50F08" w:rsidRPr="00351FF4" w:rsidRDefault="00A50F08" w:rsidP="00A50F08">
                  <w:pPr>
                    <w:rPr>
                      <w:ins w:id="676" w:author="Althea Huang (黃汀華)" w:date="2022-08-18T21:06:00Z"/>
                    </w:rPr>
                  </w:pPr>
                  <w:ins w:id="677" w:author="Althea Huang (黃汀華)" w:date="2022-08-18T21:06:00Z">
                    <w:r w:rsidRPr="00351FF4">
                      <w:t>When the UE is required to perform measurements of intra-frequency or NR inter-frequencies or inter-RAT frequency cells according to the measurement rules in clause 5.2.4.2:</w:t>
                    </w:r>
                  </w:ins>
                </w:p>
                <w:p w14:paraId="64209532" w14:textId="77777777" w:rsidR="00A50F08" w:rsidRPr="00351FF4" w:rsidRDefault="00A50F08" w:rsidP="00A50F08">
                  <w:pPr>
                    <w:pStyle w:val="B1"/>
                    <w:rPr>
                      <w:ins w:id="678" w:author="Althea Huang (黃汀華)" w:date="2022-08-18T21:06:00Z"/>
                    </w:rPr>
                  </w:pPr>
                  <w:ins w:id="679" w:author="Althea Huang (黃汀華)" w:date="2022-08-18T21:06:00Z">
                    <w:r w:rsidRPr="00351FF4">
                      <w:t>-</w:t>
                    </w:r>
                    <w:r w:rsidRPr="00351FF4">
                      <w:tab/>
                      <w:t xml:space="preserve">if </w:t>
                    </w:r>
                    <w:r w:rsidRPr="00351FF4">
                      <w:rPr>
                        <w:i/>
                      </w:rPr>
                      <w:t>lowMobilityEvaluation</w:t>
                    </w:r>
                    <w:r w:rsidRPr="00351FF4">
                      <w:rPr>
                        <w:szCs w:val="22"/>
                      </w:rPr>
                      <w:t xml:space="preserve"> </w:t>
                    </w:r>
                    <w:r w:rsidRPr="00351FF4">
                      <w:t xml:space="preserve">is configured and </w:t>
                    </w:r>
                    <w:r w:rsidRPr="00351FF4">
                      <w:rPr>
                        <w:i/>
                      </w:rPr>
                      <w:t xml:space="preserve">cellEdgeEvaluation </w:t>
                    </w:r>
                    <w:r w:rsidRPr="00351FF4">
                      <w:t>is not configured; and</w:t>
                    </w:r>
                  </w:ins>
                </w:p>
                <w:p w14:paraId="51088B23" w14:textId="77777777" w:rsidR="00A50F08" w:rsidRPr="00351FF4" w:rsidRDefault="00A50F08" w:rsidP="00A50F08">
                  <w:pPr>
                    <w:pStyle w:val="B2"/>
                    <w:ind w:left="568"/>
                    <w:rPr>
                      <w:ins w:id="680" w:author="Althea Huang (黃汀華)" w:date="2022-08-18T21:06:00Z"/>
                    </w:rPr>
                  </w:pPr>
                  <w:ins w:id="681" w:author="Althea Huang (黃汀華)" w:date="2022-08-18T21:06:00Z">
                    <w:r w:rsidRPr="00351FF4">
                      <w:t>-</w:t>
                    </w:r>
                    <w:r w:rsidRPr="00351FF4">
                      <w:tab/>
                      <w:t>if the UE has performed normal intra-frequency, NR inter-frequency, or inter-RAT frequency measurements for at least T</w:t>
                    </w:r>
                    <w:r w:rsidRPr="00351FF4">
                      <w:rPr>
                        <w:vertAlign w:val="subscript"/>
                      </w:rPr>
                      <w:t>SearchDeltaP</w:t>
                    </w:r>
                    <w:r w:rsidRPr="00351FF4">
                      <w:t xml:space="preserve"> after (re-)selecting a new cell; and</w:t>
                    </w:r>
                  </w:ins>
                </w:p>
                <w:p w14:paraId="4FCE8DBD" w14:textId="77777777" w:rsidR="00A50F08" w:rsidRPr="00351FF4" w:rsidRDefault="00A50F08" w:rsidP="00A50F08">
                  <w:pPr>
                    <w:pStyle w:val="B2"/>
                    <w:ind w:left="568"/>
                    <w:rPr>
                      <w:ins w:id="682" w:author="Althea Huang (黃汀華)" w:date="2022-08-18T21:06:00Z"/>
                    </w:rPr>
                  </w:pPr>
                  <w:ins w:id="683" w:author="Althea Huang (黃汀華)" w:date="2022-08-18T21:06:00Z">
                    <w:r w:rsidRPr="00351FF4">
                      <w:t>-</w:t>
                    </w:r>
                    <w:r w:rsidRPr="00351FF4">
                      <w:tab/>
                    </w:r>
                    <w:r w:rsidRPr="00A62E02">
                      <w:rPr>
                        <w:highlight w:val="yellow"/>
                      </w:rPr>
                      <w:t>if the relaxed measurement criterion in clause 5.2.4.9.1 is fulfilled for a period of T</w:t>
                    </w:r>
                    <w:r w:rsidRPr="00A62E02">
                      <w:rPr>
                        <w:highlight w:val="yellow"/>
                        <w:vertAlign w:val="subscript"/>
                      </w:rPr>
                      <w:t>SearchDeltaP</w:t>
                    </w:r>
                    <w:r w:rsidRPr="00351FF4">
                      <w:t>:</w:t>
                    </w:r>
                  </w:ins>
                </w:p>
                <w:p w14:paraId="42206533" w14:textId="77777777" w:rsidR="00A50F08" w:rsidRPr="00351FF4" w:rsidRDefault="00A50F08" w:rsidP="00A50F08">
                  <w:pPr>
                    <w:pStyle w:val="B2"/>
                    <w:rPr>
                      <w:ins w:id="684" w:author="Althea Huang (黃汀華)" w:date="2022-08-18T21:06:00Z"/>
                    </w:rPr>
                  </w:pPr>
                  <w:ins w:id="685" w:author="Althea Huang (黃汀華)" w:date="2022-08-18T21:06:00Z">
                    <w:r w:rsidRPr="00351FF4">
                      <w:t>-</w:t>
                    </w:r>
                    <w:r w:rsidRPr="00351FF4">
                      <w:tab/>
                      <w:t>the UE may choose to perform relaxed measurements for intra-frequency cells according to relaxation methods in clauses 4.2.2.9 in TS 38.133 [8];</w:t>
                    </w:r>
                  </w:ins>
                </w:p>
                <w:p w14:paraId="6FD731B0" w14:textId="77777777" w:rsidR="00A50F08" w:rsidRPr="00351FF4" w:rsidRDefault="00A50F08" w:rsidP="00A50F08">
                  <w:pPr>
                    <w:pStyle w:val="B2"/>
                    <w:rPr>
                      <w:ins w:id="686" w:author="Althea Huang (黃汀華)" w:date="2022-08-18T21:06:00Z"/>
                    </w:rPr>
                  </w:pPr>
                  <w:ins w:id="687" w:author="Althea Huang (黃汀華)" w:date="2022-08-18T21:06:00Z">
                    <w:r w:rsidRPr="00351FF4">
                      <w:t>-</w:t>
                    </w:r>
                    <w:r w:rsidRPr="00351FF4">
                      <w:tab/>
                      <w:t>if the serving cell fulfils Srxlev &gt; S</w:t>
                    </w:r>
                    <w:r w:rsidRPr="00351FF4">
                      <w:rPr>
                        <w:vertAlign w:val="subscript"/>
                      </w:rPr>
                      <w:t>nonIntraSearchP</w:t>
                    </w:r>
                    <w:r w:rsidRPr="00351FF4">
                      <w:t xml:space="preserve"> and Squal &gt; S</w:t>
                    </w:r>
                    <w:r w:rsidRPr="00351FF4">
                      <w:rPr>
                        <w:vertAlign w:val="subscript"/>
                      </w:rPr>
                      <w:t>nonIntraSearchQ</w:t>
                    </w:r>
                    <w:r w:rsidRPr="00351FF4">
                      <w:t>:</w:t>
                    </w:r>
                  </w:ins>
                </w:p>
                <w:p w14:paraId="2D9A16D0" w14:textId="77777777" w:rsidR="00A50F08" w:rsidRPr="00351FF4" w:rsidRDefault="00A50F08" w:rsidP="00A50F08">
                  <w:pPr>
                    <w:pStyle w:val="B3"/>
                    <w:rPr>
                      <w:ins w:id="688" w:author="Althea Huang (黃汀華)" w:date="2022-08-18T21:06:00Z"/>
                    </w:rPr>
                  </w:pPr>
                  <w:ins w:id="689" w:author="Althea Huang (黃汀華)" w:date="2022-08-18T21:06:00Z">
                    <w:r w:rsidRPr="00351FF4">
                      <w:t>-</w:t>
                    </w:r>
                    <w:r w:rsidRPr="00351FF4">
                      <w:tab/>
                      <w:t xml:space="preserve">for any NR inter-frequency or inter-RAT frequency of higher priority, if less than 1 hour has passed since measurements of </w:t>
                    </w:r>
                    <w:r w:rsidRPr="00351FF4">
                      <w:rPr>
                        <w:lang w:eastAsia="zh-CN"/>
                      </w:rPr>
                      <w:t xml:space="preserve">corresponding frequency cell(s) </w:t>
                    </w:r>
                    <w:r w:rsidRPr="00351FF4">
                      <w:t>for cell (re-)selection were last performed; and,</w:t>
                    </w:r>
                  </w:ins>
                </w:p>
                <w:p w14:paraId="0B69F65E" w14:textId="77777777" w:rsidR="00A50F08" w:rsidRPr="00351FF4" w:rsidRDefault="00A50F08" w:rsidP="00A50F08">
                  <w:pPr>
                    <w:pStyle w:val="B3"/>
                    <w:rPr>
                      <w:ins w:id="690" w:author="Althea Huang (黃汀華)" w:date="2022-08-18T21:06:00Z"/>
                    </w:rPr>
                  </w:pPr>
                  <w:ins w:id="691" w:author="Althea Huang (黃汀華)" w:date="2022-08-18T21:06:00Z">
                    <w:r w:rsidRPr="00351FF4">
                      <w:t>-</w:t>
                    </w:r>
                    <w:r w:rsidRPr="00351FF4">
                      <w:tab/>
                      <w:t xml:space="preserve">if </w:t>
                    </w:r>
                    <w:r w:rsidRPr="00351FF4">
                      <w:rPr>
                        <w:i/>
                      </w:rPr>
                      <w:t xml:space="preserve">highPriorityMeasRelax </w:t>
                    </w:r>
                    <w:r w:rsidRPr="00351FF4">
                      <w:t xml:space="preserve">is configured with value </w:t>
                    </w:r>
                    <w:r w:rsidRPr="00351FF4">
                      <w:rPr>
                        <w:i/>
                      </w:rPr>
                      <w:t>true</w:t>
                    </w:r>
                    <w:r w:rsidRPr="00351FF4">
                      <w:t>:</w:t>
                    </w:r>
                  </w:ins>
                </w:p>
                <w:p w14:paraId="7B1D2E97" w14:textId="77777777" w:rsidR="00A50F08" w:rsidRPr="00351FF4" w:rsidRDefault="00A50F08" w:rsidP="00A50F08">
                  <w:pPr>
                    <w:pStyle w:val="B4"/>
                    <w:rPr>
                      <w:ins w:id="692" w:author="Althea Huang (黃汀華)" w:date="2022-08-18T21:06:00Z"/>
                    </w:rPr>
                  </w:pPr>
                  <w:ins w:id="693" w:author="Althea Huang (黃汀華)" w:date="2022-08-18T21:06:00Z">
                    <w:r w:rsidRPr="00351FF4">
                      <w:t>-</w:t>
                    </w:r>
                    <w:r w:rsidRPr="00351FF4">
                      <w:tab/>
                      <w:t>the UE may choose not to perform measurement on this frequency cell(s);</w:t>
                    </w:r>
                  </w:ins>
                </w:p>
                <w:p w14:paraId="29914AC5" w14:textId="77777777" w:rsidR="00A50F08" w:rsidRPr="00351FF4" w:rsidRDefault="00A50F08" w:rsidP="00A50F08">
                  <w:pPr>
                    <w:pStyle w:val="B2"/>
                    <w:rPr>
                      <w:ins w:id="694" w:author="Althea Huang (黃汀華)" w:date="2022-08-18T21:06:00Z"/>
                    </w:rPr>
                  </w:pPr>
                  <w:ins w:id="695" w:author="Althea Huang (黃汀華)" w:date="2022-08-18T21:06:00Z">
                    <w:r w:rsidRPr="00351FF4">
                      <w:t>-</w:t>
                    </w:r>
                    <w:r w:rsidRPr="00351FF4">
                      <w:tab/>
                    </w:r>
                    <w:r w:rsidRPr="00351FF4">
                      <w:rPr>
                        <w:lang w:eastAsia="zh-CN"/>
                      </w:rPr>
                      <w:t xml:space="preserve">else (i.e. </w:t>
                    </w:r>
                    <w:r w:rsidRPr="00351FF4">
                      <w:t xml:space="preserve">the serving cell fulfils Srxlev </w:t>
                    </w:r>
                    <w:r w:rsidRPr="00351FF4">
                      <w:rPr>
                        <w:bCs/>
                        <w:lang w:eastAsia="zh-CN"/>
                      </w:rPr>
                      <w:t>≤</w:t>
                    </w:r>
                    <w:r w:rsidRPr="00351FF4">
                      <w:t xml:space="preserve"> S</w:t>
                    </w:r>
                    <w:r w:rsidRPr="00351FF4">
                      <w:rPr>
                        <w:vertAlign w:val="subscript"/>
                      </w:rPr>
                      <w:t>nonIntraSearchP</w:t>
                    </w:r>
                    <w:r w:rsidRPr="00351FF4">
                      <w:t xml:space="preserve"> or Squal </w:t>
                    </w:r>
                    <w:r w:rsidRPr="00351FF4">
                      <w:rPr>
                        <w:bCs/>
                        <w:lang w:eastAsia="zh-CN"/>
                      </w:rPr>
                      <w:t>≤</w:t>
                    </w:r>
                    <w:r w:rsidRPr="00351FF4">
                      <w:t xml:space="preserve"> S</w:t>
                    </w:r>
                    <w:r w:rsidRPr="00351FF4">
                      <w:rPr>
                        <w:vertAlign w:val="subscript"/>
                      </w:rPr>
                      <w:t>nonIntraSearchQ</w:t>
                    </w:r>
                    <w:r w:rsidRPr="00351FF4">
                      <w:t>):</w:t>
                    </w:r>
                  </w:ins>
                </w:p>
                <w:p w14:paraId="45EE4168" w14:textId="77777777" w:rsidR="00A50F08" w:rsidRPr="00351FF4" w:rsidRDefault="00A50F08" w:rsidP="00A50F08">
                  <w:pPr>
                    <w:pStyle w:val="B3"/>
                    <w:rPr>
                      <w:ins w:id="696" w:author="Althea Huang (黃汀華)" w:date="2022-08-18T21:06:00Z"/>
                    </w:rPr>
                  </w:pPr>
                  <w:ins w:id="697" w:author="Althea Huang (黃汀華)" w:date="2022-08-18T21:06:00Z">
                    <w:r w:rsidRPr="00351FF4">
                      <w:t>-</w:t>
                    </w:r>
                    <w:r w:rsidRPr="00351FF4">
                      <w:tab/>
                      <w:t xml:space="preserve">the UE may choose to perform relaxed measurements for NR inter-frequency or inter-RAT frequency cells according to relaxation methods in clauses 4.2.2.10, and </w:t>
                    </w:r>
                    <w:r w:rsidRPr="00351FF4">
                      <w:lastRenderedPageBreak/>
                      <w:t>4.2.2.11 in TS 38.133 [8];</w:t>
                    </w:r>
                  </w:ins>
                </w:p>
                <w:p w14:paraId="60500474" w14:textId="77777777" w:rsidR="00A50F08" w:rsidRPr="00351FF4" w:rsidRDefault="00A50F08" w:rsidP="00A50F08">
                  <w:pPr>
                    <w:pStyle w:val="B1"/>
                    <w:rPr>
                      <w:ins w:id="698" w:author="Althea Huang (黃汀華)" w:date="2022-08-18T21:06:00Z"/>
                    </w:rPr>
                  </w:pPr>
                  <w:ins w:id="699" w:author="Althea Huang (黃汀華)" w:date="2022-08-18T21:06:00Z">
                    <w:r w:rsidRPr="00351FF4">
                      <w:t>-</w:t>
                    </w:r>
                    <w:r w:rsidRPr="00351FF4">
                      <w:tab/>
                      <w:t xml:space="preserve">if </w:t>
                    </w:r>
                    <w:r w:rsidRPr="00351FF4">
                      <w:rPr>
                        <w:i/>
                      </w:rPr>
                      <w:t xml:space="preserve">cellEdgeEvaluation </w:t>
                    </w:r>
                    <w:r w:rsidRPr="00351FF4">
                      <w:t xml:space="preserve">is configured and </w:t>
                    </w:r>
                    <w:r w:rsidRPr="00351FF4">
                      <w:rPr>
                        <w:i/>
                      </w:rPr>
                      <w:t>lowMobilityEvaluation</w:t>
                    </w:r>
                    <w:r w:rsidRPr="00351FF4">
                      <w:rPr>
                        <w:szCs w:val="22"/>
                      </w:rPr>
                      <w:t xml:space="preserve"> </w:t>
                    </w:r>
                    <w:r w:rsidRPr="00351FF4">
                      <w:t>is not configured; and</w:t>
                    </w:r>
                  </w:ins>
                </w:p>
                <w:p w14:paraId="78C7AF87" w14:textId="77777777" w:rsidR="00A50F08" w:rsidRPr="00351FF4" w:rsidRDefault="00A50F08" w:rsidP="00A50F08">
                  <w:pPr>
                    <w:pStyle w:val="B2"/>
                    <w:ind w:left="568"/>
                    <w:rPr>
                      <w:ins w:id="700" w:author="Althea Huang (黃汀華)" w:date="2022-08-18T21:06:00Z"/>
                    </w:rPr>
                  </w:pPr>
                  <w:ins w:id="701" w:author="Althea Huang (黃汀華)" w:date="2022-08-18T21:06:00Z">
                    <w:r w:rsidRPr="00351FF4">
                      <w:t>-</w:t>
                    </w:r>
                    <w:r w:rsidRPr="00351FF4">
                      <w:tab/>
                      <w:t>if the relaxed measurement criterion in clause 5.2.4.9.2 is fulfilled:</w:t>
                    </w:r>
                  </w:ins>
                </w:p>
                <w:p w14:paraId="1FA5C2A2" w14:textId="77777777" w:rsidR="00A50F08" w:rsidRPr="00351FF4" w:rsidRDefault="00A50F08" w:rsidP="00A50F08">
                  <w:pPr>
                    <w:pStyle w:val="B2"/>
                    <w:rPr>
                      <w:ins w:id="702" w:author="Althea Huang (黃汀華)" w:date="2022-08-18T21:06:00Z"/>
                    </w:rPr>
                  </w:pPr>
                  <w:ins w:id="703" w:author="Althea Huang (黃汀華)" w:date="2022-08-18T21:06:00Z">
                    <w:r w:rsidRPr="00351FF4">
                      <w:t>-</w:t>
                    </w:r>
                    <w:r w:rsidRPr="00351FF4">
                      <w:tab/>
                      <w:t>the UE may choose to perform relaxed measurements for intra-frequency cells according to relaxation methods in clauses 4.2.2.9 in TS 38.133 [8];</w:t>
                    </w:r>
                  </w:ins>
                </w:p>
                <w:p w14:paraId="35288C9B" w14:textId="77777777" w:rsidR="00A50F08" w:rsidRPr="00351FF4" w:rsidRDefault="00A50F08" w:rsidP="00A50F08">
                  <w:pPr>
                    <w:pStyle w:val="B2"/>
                    <w:rPr>
                      <w:ins w:id="704" w:author="Althea Huang (黃汀華)" w:date="2022-08-18T21:06:00Z"/>
                    </w:rPr>
                  </w:pPr>
                  <w:ins w:id="705" w:author="Althea Huang (黃汀華)" w:date="2022-08-18T21:06:00Z">
                    <w:r w:rsidRPr="00351FF4">
                      <w:t>-</w:t>
                    </w:r>
                    <w:r w:rsidRPr="00351FF4">
                      <w:tab/>
                    </w:r>
                    <w:r w:rsidRPr="00351FF4">
                      <w:rPr>
                        <w:lang w:eastAsia="zh-CN"/>
                      </w:rPr>
                      <w:t xml:space="preserve">if </w:t>
                    </w:r>
                    <w:r w:rsidRPr="00351FF4">
                      <w:t xml:space="preserve">the serving cell fulfils Srxlev </w:t>
                    </w:r>
                    <w:r w:rsidRPr="00351FF4">
                      <w:rPr>
                        <w:bCs/>
                        <w:lang w:eastAsia="zh-CN"/>
                      </w:rPr>
                      <w:t>≤</w:t>
                    </w:r>
                    <w:r w:rsidRPr="00351FF4">
                      <w:t xml:space="preserve"> S</w:t>
                    </w:r>
                    <w:r w:rsidRPr="00351FF4">
                      <w:rPr>
                        <w:vertAlign w:val="subscript"/>
                      </w:rPr>
                      <w:t>nonIntraSearchP</w:t>
                    </w:r>
                    <w:r w:rsidRPr="00351FF4">
                      <w:t xml:space="preserve"> or Squal </w:t>
                    </w:r>
                    <w:r w:rsidRPr="00351FF4">
                      <w:rPr>
                        <w:bCs/>
                        <w:lang w:eastAsia="zh-CN"/>
                      </w:rPr>
                      <w:t>≤</w:t>
                    </w:r>
                    <w:r w:rsidRPr="00351FF4">
                      <w:t xml:space="preserve"> S</w:t>
                    </w:r>
                    <w:r w:rsidRPr="00351FF4">
                      <w:rPr>
                        <w:vertAlign w:val="subscript"/>
                      </w:rPr>
                      <w:t>nonIntraSearchQ</w:t>
                    </w:r>
                    <w:r w:rsidRPr="00351FF4">
                      <w:t>:</w:t>
                    </w:r>
                  </w:ins>
                </w:p>
                <w:p w14:paraId="6FA6E249" w14:textId="77777777" w:rsidR="00A50F08" w:rsidRPr="00351FF4" w:rsidRDefault="00A50F08" w:rsidP="00A50F08">
                  <w:pPr>
                    <w:pStyle w:val="B3"/>
                    <w:rPr>
                      <w:ins w:id="706" w:author="Althea Huang (黃汀華)" w:date="2022-08-18T21:06:00Z"/>
                    </w:rPr>
                  </w:pPr>
                  <w:ins w:id="707" w:author="Althea Huang (黃汀華)" w:date="2022-08-18T21:06:00Z">
                    <w:r w:rsidRPr="00351FF4">
                      <w:t>-</w:t>
                    </w:r>
                    <w:r w:rsidRPr="00351FF4">
                      <w:tab/>
                      <w:t>the UE may choose to perform relaxed measurements for NR inter-frequency or inter-RAT frequency cells according to relaxation methods in clauses 4.2.2.10, and 4.2.2.11 in TS 38.133 [8];</w:t>
                    </w:r>
                  </w:ins>
                </w:p>
                <w:p w14:paraId="7043EB66" w14:textId="77777777" w:rsidR="00A50F08" w:rsidRPr="00351FF4" w:rsidRDefault="00A50F08" w:rsidP="00A50F08">
                  <w:pPr>
                    <w:pStyle w:val="B1"/>
                    <w:rPr>
                      <w:ins w:id="708" w:author="Althea Huang (黃汀華)" w:date="2022-08-18T21:06:00Z"/>
                    </w:rPr>
                  </w:pPr>
                  <w:ins w:id="709" w:author="Althea Huang (黃汀華)" w:date="2022-08-18T21:06:00Z">
                    <w:r w:rsidRPr="00351FF4">
                      <w:t>-</w:t>
                    </w:r>
                    <w:r w:rsidRPr="00351FF4">
                      <w:tab/>
                      <w:t xml:space="preserve">if both </w:t>
                    </w:r>
                    <w:r w:rsidRPr="00351FF4">
                      <w:rPr>
                        <w:i/>
                      </w:rPr>
                      <w:t>lowMobilityEvaluation</w:t>
                    </w:r>
                    <w:r w:rsidRPr="00351FF4">
                      <w:t xml:space="preserve"> and </w:t>
                    </w:r>
                    <w:r w:rsidRPr="00351FF4">
                      <w:rPr>
                        <w:i/>
                      </w:rPr>
                      <w:t>cellEdgeEvaluation</w:t>
                    </w:r>
                    <w:r w:rsidRPr="00351FF4">
                      <w:t xml:space="preserve"> are configured:</w:t>
                    </w:r>
                  </w:ins>
                </w:p>
                <w:p w14:paraId="78AAA302" w14:textId="77777777" w:rsidR="00A50F08" w:rsidRPr="00351FF4" w:rsidRDefault="00A50F08" w:rsidP="00A50F08">
                  <w:pPr>
                    <w:pStyle w:val="B2"/>
                    <w:rPr>
                      <w:ins w:id="710" w:author="Althea Huang (黃汀華)" w:date="2022-08-18T21:06:00Z"/>
                    </w:rPr>
                  </w:pPr>
                  <w:ins w:id="711" w:author="Althea Huang (黃汀華)" w:date="2022-08-18T21:06:00Z">
                    <w:r w:rsidRPr="00351FF4">
                      <w:t>-</w:t>
                    </w:r>
                    <w:r w:rsidRPr="00351FF4">
                      <w:tab/>
                      <w:t>if the UE has performed normal intra-frequency, NR inter-frequency, or inter-RAT frequency measurements for at least T</w:t>
                    </w:r>
                    <w:r w:rsidRPr="00351FF4">
                      <w:rPr>
                        <w:vertAlign w:val="subscript"/>
                      </w:rPr>
                      <w:t>SearchDeltaP</w:t>
                    </w:r>
                    <w:r w:rsidRPr="00351FF4">
                      <w:t xml:space="preserve"> after (re-)selecting a new cell; and</w:t>
                    </w:r>
                  </w:ins>
                </w:p>
                <w:p w14:paraId="453C86C7" w14:textId="77777777" w:rsidR="00A50F08" w:rsidRPr="00351FF4" w:rsidRDefault="00A50F08" w:rsidP="00A50F08">
                  <w:pPr>
                    <w:pStyle w:val="B2"/>
                    <w:rPr>
                      <w:ins w:id="712" w:author="Althea Huang (黃汀華)" w:date="2022-08-18T21:06:00Z"/>
                    </w:rPr>
                  </w:pPr>
                  <w:ins w:id="713" w:author="Althea Huang (黃汀華)" w:date="2022-08-18T21:06:00Z">
                    <w:r w:rsidRPr="00351FF4">
                      <w:t>-</w:t>
                    </w:r>
                    <w:r w:rsidRPr="00351FF4">
                      <w:tab/>
                      <w:t>if the relaxed measurement criterion in clause 5.2.4.9.1 is fulfilled for a period of T</w:t>
                    </w:r>
                    <w:r w:rsidRPr="00351FF4">
                      <w:rPr>
                        <w:vertAlign w:val="subscript"/>
                      </w:rPr>
                      <w:t>SearchDeltaP</w:t>
                    </w:r>
                    <w:r w:rsidRPr="00351FF4">
                      <w:t>; and</w:t>
                    </w:r>
                  </w:ins>
                </w:p>
                <w:p w14:paraId="3E0B4E4B" w14:textId="77777777" w:rsidR="00A50F08" w:rsidRPr="00351FF4" w:rsidRDefault="00A50F08" w:rsidP="00A50F08">
                  <w:pPr>
                    <w:pStyle w:val="B2"/>
                    <w:rPr>
                      <w:ins w:id="714" w:author="Althea Huang (黃汀華)" w:date="2022-08-18T21:06:00Z"/>
                    </w:rPr>
                  </w:pPr>
                  <w:ins w:id="715" w:author="Althea Huang (黃汀華)" w:date="2022-08-18T21:06:00Z">
                    <w:r w:rsidRPr="00351FF4">
                      <w:t>-</w:t>
                    </w:r>
                    <w:r w:rsidRPr="00351FF4">
                      <w:tab/>
                      <w:t>if the relaxed measurement criterion in clause 5.2.4.9.2 is fulfilled:</w:t>
                    </w:r>
                  </w:ins>
                </w:p>
                <w:p w14:paraId="52C77075" w14:textId="77777777" w:rsidR="00A50F08" w:rsidRPr="00351FF4" w:rsidRDefault="00A50F08" w:rsidP="00A50F08">
                  <w:pPr>
                    <w:pStyle w:val="B3"/>
                    <w:rPr>
                      <w:ins w:id="716" w:author="Althea Huang (黃汀華)" w:date="2022-08-18T21:06:00Z"/>
                    </w:rPr>
                  </w:pPr>
                  <w:ins w:id="717" w:author="Althea Huang (黃汀華)" w:date="2022-08-18T21:06:00Z">
                    <w:r w:rsidRPr="00351FF4">
                      <w:t>-</w:t>
                    </w:r>
                    <w:r w:rsidRPr="00351FF4">
                      <w:tab/>
                      <w:t>f</w:t>
                    </w:r>
                    <w:r w:rsidRPr="00351FF4">
                      <w:rPr>
                        <w:lang w:eastAsia="zh-CN"/>
                      </w:rPr>
                      <w:t>or any intra-frequency, NR inter-frequency, or inter-RAT frequency,</w:t>
                    </w:r>
                    <w:r w:rsidRPr="00351FF4">
                      <w:t xml:space="preserve"> if less than 1 hour has passed since measurements of corresponding frequency cell(s) for cell (re-)selection were last performed:</w:t>
                    </w:r>
                  </w:ins>
                </w:p>
                <w:p w14:paraId="483210D8" w14:textId="77777777" w:rsidR="00A50F08" w:rsidRPr="00351FF4" w:rsidRDefault="00A50F08" w:rsidP="00A50F08">
                  <w:pPr>
                    <w:pStyle w:val="B4"/>
                    <w:rPr>
                      <w:ins w:id="718" w:author="Althea Huang (黃汀華)" w:date="2022-08-18T21:06:00Z"/>
                    </w:rPr>
                  </w:pPr>
                  <w:ins w:id="719" w:author="Althea Huang (黃汀華)" w:date="2022-08-18T21:06:00Z">
                    <w:r w:rsidRPr="00351FF4">
                      <w:t>-</w:t>
                    </w:r>
                    <w:r w:rsidRPr="00351FF4">
                      <w:tab/>
                      <w:t>the UE may choose not to perform measurement for measurements on this frequency cell(s);</w:t>
                    </w:r>
                  </w:ins>
                </w:p>
                <w:p w14:paraId="43BD0E3A" w14:textId="77777777" w:rsidR="00A50F08" w:rsidRPr="00351FF4" w:rsidRDefault="00A50F08" w:rsidP="00A50F08">
                  <w:pPr>
                    <w:pStyle w:val="B2"/>
                    <w:rPr>
                      <w:ins w:id="720" w:author="Althea Huang (黃汀華)" w:date="2022-08-18T21:06:00Z"/>
                      <w:lang w:eastAsia="zh-CN"/>
                    </w:rPr>
                  </w:pPr>
                  <w:ins w:id="721" w:author="Althea Huang (黃汀華)" w:date="2022-08-18T21:06:00Z">
                    <w:r w:rsidRPr="00351FF4">
                      <w:t>-</w:t>
                    </w:r>
                    <w:r w:rsidRPr="00351FF4">
                      <w:tab/>
                    </w:r>
                    <w:r w:rsidRPr="00351FF4">
                      <w:rPr>
                        <w:lang w:eastAsia="zh-CN"/>
                      </w:rPr>
                      <w:t>else:</w:t>
                    </w:r>
                  </w:ins>
                </w:p>
                <w:p w14:paraId="46D7A627" w14:textId="77777777" w:rsidR="00A50F08" w:rsidRPr="00351FF4" w:rsidRDefault="00A50F08" w:rsidP="00A50F08">
                  <w:pPr>
                    <w:pStyle w:val="B3"/>
                    <w:rPr>
                      <w:ins w:id="722" w:author="Althea Huang (黃汀華)" w:date="2022-08-18T21:06:00Z"/>
                    </w:rPr>
                  </w:pPr>
                  <w:ins w:id="723" w:author="Althea Huang (黃汀華)" w:date="2022-08-18T21:06:00Z">
                    <w:r w:rsidRPr="00351FF4">
                      <w:t>-</w:t>
                    </w:r>
                    <w:r w:rsidRPr="00351FF4">
                      <w:tab/>
                      <w:t>if the UE has performed normal intra-frequency, NR inter-frequency, or inter-RAT frequency measurements for at least T</w:t>
                    </w:r>
                    <w:r w:rsidRPr="00351FF4">
                      <w:rPr>
                        <w:vertAlign w:val="subscript"/>
                      </w:rPr>
                      <w:t>SearchDeltaP</w:t>
                    </w:r>
                    <w:r w:rsidRPr="00351FF4">
                      <w:t xml:space="preserve"> after (re-)selecting a new cell, and the relaxed measurement criterion in clause 5.2.4.9.1 is fulfilled for a period of T</w:t>
                    </w:r>
                    <w:r w:rsidRPr="00351FF4">
                      <w:rPr>
                        <w:vertAlign w:val="subscript"/>
                      </w:rPr>
                      <w:t>SearchDeltaP</w:t>
                    </w:r>
                    <w:r w:rsidRPr="00351FF4">
                      <w:t>; or,</w:t>
                    </w:r>
                  </w:ins>
                </w:p>
                <w:p w14:paraId="5A0E1343" w14:textId="77777777" w:rsidR="00A50F08" w:rsidRPr="00351FF4" w:rsidRDefault="00A50F08" w:rsidP="00A50F08">
                  <w:pPr>
                    <w:pStyle w:val="B3"/>
                    <w:rPr>
                      <w:ins w:id="724" w:author="Althea Huang (黃汀華)" w:date="2022-08-18T21:06:00Z"/>
                    </w:rPr>
                  </w:pPr>
                  <w:ins w:id="725" w:author="Althea Huang (黃汀華)" w:date="2022-08-18T21:06:00Z">
                    <w:r w:rsidRPr="00351FF4">
                      <w:t>-</w:t>
                    </w:r>
                    <w:r w:rsidRPr="00351FF4">
                      <w:tab/>
                      <w:t>if the relaxed measurement criterion in clause 5.2.4.9.2 is fulfilled:</w:t>
                    </w:r>
                  </w:ins>
                </w:p>
                <w:p w14:paraId="6905DD29" w14:textId="77777777" w:rsidR="00A50F08" w:rsidRPr="00351FF4" w:rsidRDefault="00A50F08" w:rsidP="00A50F08">
                  <w:pPr>
                    <w:pStyle w:val="B4"/>
                    <w:rPr>
                      <w:ins w:id="726" w:author="Althea Huang (黃汀華)" w:date="2022-08-18T21:06:00Z"/>
                    </w:rPr>
                  </w:pPr>
                  <w:ins w:id="727" w:author="Althea Huang (黃汀華)" w:date="2022-08-18T21:06:00Z">
                    <w:r w:rsidRPr="00351FF4">
                      <w:t>-</w:t>
                    </w:r>
                    <w:r w:rsidRPr="00351FF4">
                      <w:tab/>
                      <w:t>if combineRelaxedMeasCondition is not configured:</w:t>
                    </w:r>
                  </w:ins>
                </w:p>
                <w:p w14:paraId="21025659" w14:textId="77777777" w:rsidR="00A50F08" w:rsidRPr="00351FF4" w:rsidRDefault="00A50F08" w:rsidP="00A50F08">
                  <w:pPr>
                    <w:pStyle w:val="B5"/>
                    <w:rPr>
                      <w:ins w:id="728" w:author="Althea Huang (黃汀華)" w:date="2022-08-18T21:06:00Z"/>
                    </w:rPr>
                  </w:pPr>
                  <w:ins w:id="729" w:author="Althea Huang (黃汀華)" w:date="2022-08-18T21:06:00Z">
                    <w:r w:rsidRPr="00351FF4">
                      <w:t>-</w:t>
                    </w:r>
                    <w:r w:rsidRPr="00351FF4">
                      <w:tab/>
                      <w:t>the UE may choose to perform relaxed measurements for intra-frequency, NR inter-frequency cells of equal or lower priority, or inter-RAT frequency cells of equal or lower priority according to relaxation methods in clauses 4.2.2.9, 4.2.2.10, and 4.2.2.11 in TS 38.133 [8];</w:t>
                    </w:r>
                  </w:ins>
                </w:p>
                <w:p w14:paraId="71B74FBF" w14:textId="77777777" w:rsidR="00A50F08" w:rsidRPr="00351FF4" w:rsidRDefault="00A50F08" w:rsidP="00A50F08">
                  <w:pPr>
                    <w:pStyle w:val="B5"/>
                    <w:rPr>
                      <w:ins w:id="730" w:author="Althea Huang (黃汀華)" w:date="2022-08-18T21:06:00Z"/>
                    </w:rPr>
                  </w:pPr>
                  <w:ins w:id="731" w:author="Althea Huang (黃汀華)" w:date="2022-08-18T21:06:00Z">
                    <w:r w:rsidRPr="00351FF4">
                      <w:t>-</w:t>
                    </w:r>
                    <w:r w:rsidRPr="00351FF4">
                      <w:tab/>
                      <w:t>if the serving cell fulfils Srxlev ≤ S</w:t>
                    </w:r>
                    <w:r w:rsidRPr="00351FF4">
                      <w:rPr>
                        <w:vertAlign w:val="subscript"/>
                      </w:rPr>
                      <w:t>nonIntraSearchP</w:t>
                    </w:r>
                    <w:r w:rsidRPr="00351FF4">
                      <w:t xml:space="preserve"> or Squal ≤ S</w:t>
                    </w:r>
                    <w:r w:rsidRPr="00351FF4">
                      <w:rPr>
                        <w:vertAlign w:val="subscript"/>
                      </w:rPr>
                      <w:t>nonIntraSearchQ</w:t>
                    </w:r>
                    <w:r w:rsidRPr="00351FF4">
                      <w:t>:</w:t>
                    </w:r>
                  </w:ins>
                </w:p>
                <w:p w14:paraId="207B542A" w14:textId="77777777" w:rsidR="00A50F08" w:rsidRPr="00351FF4" w:rsidRDefault="00A50F08" w:rsidP="00A50F08">
                  <w:pPr>
                    <w:pStyle w:val="B6"/>
                    <w:rPr>
                      <w:ins w:id="732" w:author="Althea Huang (黃汀華)" w:date="2022-08-18T21:06:00Z"/>
                    </w:rPr>
                  </w:pPr>
                  <w:ins w:id="733" w:author="Althea Huang (黃汀華)" w:date="2022-08-18T21:06:00Z">
                    <w:r w:rsidRPr="00351FF4">
                      <w:t>-</w:t>
                    </w:r>
                    <w:r w:rsidRPr="00351FF4">
                      <w:tab/>
                      <w:t>the UE may choose to perform relaxed measurement for NR inter-frequency cells of higher priority, or inter-RAT frequency cells of higher priority according to relaxation methods in clauses 4.2.2.10, and 4.2.2.11 in TS 38.133 [8];</w:t>
                    </w:r>
                  </w:ins>
                </w:p>
                <w:p w14:paraId="365899D0" w14:textId="77777777" w:rsidR="00A50F08" w:rsidRPr="00A50F08" w:rsidRDefault="00A50F08" w:rsidP="00A50F08">
                  <w:pPr>
                    <w:pStyle w:val="EditorsNote"/>
                    <w:ind w:left="0" w:firstLine="0"/>
                    <w:rPr>
                      <w:ins w:id="734" w:author="Althea Huang (黃汀華)" w:date="2022-08-18T21:06:00Z"/>
                      <w:color w:val="auto"/>
                      <w:lang w:val="en-US"/>
                      <w:rPrChange w:id="735" w:author="Althea Huang (黃汀華)" w:date="2022-08-18T21:06:00Z">
                        <w:rPr>
                          <w:ins w:id="736" w:author="Althea Huang (黃汀華)" w:date="2022-08-18T21:06:00Z"/>
                          <w:color w:val="auto"/>
                        </w:rPr>
                      </w:rPrChange>
                    </w:rPr>
                  </w:pPr>
                  <w:ins w:id="737" w:author="Althea Huang (黃汀華)" w:date="2022-08-18T21:06:00Z">
                    <w:r w:rsidRPr="00A50F08">
                      <w:rPr>
                        <w:rFonts w:eastAsia="Batang"/>
                        <w:noProof/>
                        <w:color w:val="auto"/>
                        <w:lang w:val="en-US"/>
                        <w:rPrChange w:id="738" w:author="Althea Huang (黃汀華)" w:date="2022-08-18T21:06:00Z">
                          <w:rPr>
                            <w:rFonts w:eastAsia="Batang"/>
                            <w:noProof/>
                            <w:color w:val="auto"/>
                          </w:rPr>
                        </w:rPrChange>
                      </w:rPr>
                      <w:t xml:space="preserve">The above relaxed measurements and no measurement are not applicable for frequencies that are included in </w:t>
                    </w:r>
                    <w:r w:rsidRPr="00A50F08">
                      <w:rPr>
                        <w:rFonts w:eastAsia="Batang"/>
                        <w:i/>
                        <w:noProof/>
                        <w:color w:val="auto"/>
                        <w:lang w:val="en-US"/>
                        <w:rPrChange w:id="739" w:author="Althea Huang (黃汀華)" w:date="2022-08-18T21:06:00Z">
                          <w:rPr>
                            <w:rFonts w:eastAsia="Batang"/>
                            <w:i/>
                            <w:noProof/>
                            <w:color w:val="auto"/>
                          </w:rPr>
                        </w:rPrChange>
                      </w:rPr>
                      <w:t>VarMeasIdleConfig</w:t>
                    </w:r>
                    <w:r w:rsidRPr="00A50F08">
                      <w:rPr>
                        <w:rFonts w:eastAsia="Batang"/>
                        <w:noProof/>
                        <w:color w:val="auto"/>
                        <w:lang w:val="en-US"/>
                        <w:rPrChange w:id="740" w:author="Althea Huang (黃汀華)" w:date="2022-08-18T21:06:00Z">
                          <w:rPr>
                            <w:rFonts w:eastAsia="Batang"/>
                            <w:noProof/>
                            <w:color w:val="auto"/>
                          </w:rPr>
                        </w:rPrChange>
                      </w:rPr>
                      <w:t>, if configured and for which the UE supports dual connectivity or carrier aggregation between those frequencies and the frequency of the current serving cell.</w:t>
                    </w:r>
                  </w:ins>
                </w:p>
                <w:p w14:paraId="00119024" w14:textId="77777777" w:rsidR="00A50F08" w:rsidRPr="00351FF4" w:rsidRDefault="00A50F08" w:rsidP="00A50F08">
                  <w:pPr>
                    <w:pStyle w:val="Heading5"/>
                    <w:numPr>
                      <w:ilvl w:val="0"/>
                      <w:numId w:val="0"/>
                    </w:numPr>
                    <w:outlineLvl w:val="4"/>
                    <w:rPr>
                      <w:ins w:id="741" w:author="Althea Huang (黃汀華)" w:date="2022-08-18T21:06:00Z"/>
                    </w:rPr>
                  </w:pPr>
                  <w:bookmarkStart w:id="742" w:name="_Toc534930843"/>
                  <w:bookmarkStart w:id="743" w:name="_Toc37298565"/>
                  <w:bookmarkStart w:id="744" w:name="_Toc46502327"/>
                  <w:bookmarkStart w:id="745" w:name="_Toc52749304"/>
                  <w:ins w:id="746" w:author="Althea Huang (黃汀華)" w:date="2022-08-18T21:06:00Z">
                    <w:r w:rsidRPr="00351FF4">
                      <w:lastRenderedPageBreak/>
                      <w:t>5.2.4.9.1</w:t>
                    </w:r>
                    <w:r w:rsidRPr="00351FF4">
                      <w:tab/>
                      <w:t>Relaxed measurement criterion</w:t>
                    </w:r>
                    <w:bookmarkEnd w:id="742"/>
                    <w:r w:rsidRPr="00351FF4">
                      <w:t xml:space="preserve"> for UE with low mobility</w:t>
                    </w:r>
                    <w:bookmarkEnd w:id="743"/>
                    <w:bookmarkEnd w:id="744"/>
                    <w:bookmarkEnd w:id="745"/>
                  </w:ins>
                </w:p>
                <w:p w14:paraId="3CD364CF" w14:textId="77777777" w:rsidR="00A50F08" w:rsidRPr="00351FF4" w:rsidRDefault="00A50F08" w:rsidP="00A50F08">
                  <w:pPr>
                    <w:rPr>
                      <w:ins w:id="747" w:author="Althea Huang (黃汀華)" w:date="2022-08-18T21:06:00Z"/>
                    </w:rPr>
                  </w:pPr>
                  <w:ins w:id="748" w:author="Althea Huang (黃汀華)" w:date="2022-08-18T21:06:00Z">
                    <w:r w:rsidRPr="00351FF4">
                      <w:t>The relaxed measurement criterion for UE with low mobility is fulfilled when:</w:t>
                    </w:r>
                  </w:ins>
                </w:p>
                <w:p w14:paraId="14CF27BA" w14:textId="77777777" w:rsidR="00A50F08" w:rsidRPr="00351FF4" w:rsidRDefault="00A50F08" w:rsidP="00A50F08">
                  <w:pPr>
                    <w:pStyle w:val="B1"/>
                    <w:rPr>
                      <w:ins w:id="749" w:author="Althea Huang (黃汀華)" w:date="2022-08-18T21:06:00Z"/>
                    </w:rPr>
                  </w:pPr>
                  <w:ins w:id="750" w:author="Althea Huang (黃汀華)" w:date="2022-08-18T21:06:00Z">
                    <w:r w:rsidRPr="00351FF4">
                      <w:t>-</w:t>
                    </w:r>
                    <w:r w:rsidRPr="00351FF4">
                      <w:tab/>
                      <w:t>(Srxlev</w:t>
                    </w:r>
                    <w:r w:rsidRPr="00351FF4">
                      <w:rPr>
                        <w:vertAlign w:val="subscript"/>
                      </w:rPr>
                      <w:t>Ref</w:t>
                    </w:r>
                    <w:r w:rsidRPr="00351FF4">
                      <w:t xml:space="preserve"> – Srxlev) &lt; S</w:t>
                    </w:r>
                    <w:r w:rsidRPr="00351FF4">
                      <w:rPr>
                        <w:vertAlign w:val="subscript"/>
                      </w:rPr>
                      <w:t>SearchDeltaP</w:t>
                    </w:r>
                    <w:r w:rsidRPr="00351FF4">
                      <w:t>,</w:t>
                    </w:r>
                  </w:ins>
                </w:p>
                <w:p w14:paraId="6A33D978" w14:textId="77777777" w:rsidR="00A50F08" w:rsidRPr="00351FF4" w:rsidRDefault="00A50F08" w:rsidP="00A50F08">
                  <w:pPr>
                    <w:rPr>
                      <w:ins w:id="751" w:author="Althea Huang (黃汀華)" w:date="2022-08-18T21:06:00Z"/>
                    </w:rPr>
                  </w:pPr>
                  <w:ins w:id="752" w:author="Althea Huang (黃汀華)" w:date="2022-08-18T21:06:00Z">
                    <w:r w:rsidRPr="00351FF4">
                      <w:t>Where:</w:t>
                    </w:r>
                  </w:ins>
                </w:p>
                <w:p w14:paraId="622AB4B2" w14:textId="77777777" w:rsidR="00A50F08" w:rsidRPr="00351FF4" w:rsidRDefault="00A50F08" w:rsidP="00A50F08">
                  <w:pPr>
                    <w:pStyle w:val="B1"/>
                    <w:rPr>
                      <w:ins w:id="753" w:author="Althea Huang (黃汀華)" w:date="2022-08-18T21:06:00Z"/>
                    </w:rPr>
                  </w:pPr>
                  <w:ins w:id="754" w:author="Althea Huang (黃汀華)" w:date="2022-08-18T21:06:00Z">
                    <w:r w:rsidRPr="00351FF4">
                      <w:t>-</w:t>
                    </w:r>
                    <w:r w:rsidRPr="00351FF4">
                      <w:tab/>
                      <w:t>Srxlev = current Srxlev value of the serving cell (dB).</w:t>
                    </w:r>
                  </w:ins>
                </w:p>
                <w:p w14:paraId="1B630448" w14:textId="77777777" w:rsidR="00A50F08" w:rsidRPr="00351FF4" w:rsidRDefault="00A50F08" w:rsidP="00A50F08">
                  <w:pPr>
                    <w:pStyle w:val="B1"/>
                    <w:rPr>
                      <w:ins w:id="755" w:author="Althea Huang (黃汀華)" w:date="2022-08-18T21:06:00Z"/>
                    </w:rPr>
                  </w:pPr>
                  <w:ins w:id="756" w:author="Althea Huang (黃汀華)" w:date="2022-08-18T21:06:00Z">
                    <w:r w:rsidRPr="00351FF4">
                      <w:t>-</w:t>
                    </w:r>
                    <w:r w:rsidRPr="00351FF4">
                      <w:tab/>
                      <w:t>Srxlev</w:t>
                    </w:r>
                    <w:r w:rsidRPr="00351FF4">
                      <w:rPr>
                        <w:vertAlign w:val="subscript"/>
                      </w:rPr>
                      <w:t>Ref</w:t>
                    </w:r>
                    <w:r w:rsidRPr="00351FF4">
                      <w:t xml:space="preserve"> = reference Srxlev value of the serving cell (dB), set as follows:</w:t>
                    </w:r>
                  </w:ins>
                </w:p>
                <w:p w14:paraId="40A7FC0C" w14:textId="77777777" w:rsidR="00A50F08" w:rsidRPr="00351FF4" w:rsidRDefault="00A50F08" w:rsidP="00A50F08">
                  <w:pPr>
                    <w:pStyle w:val="B2"/>
                    <w:rPr>
                      <w:ins w:id="757" w:author="Althea Huang (黃汀華)" w:date="2022-08-18T21:06:00Z"/>
                    </w:rPr>
                  </w:pPr>
                  <w:ins w:id="758" w:author="Althea Huang (黃汀華)" w:date="2022-08-18T21:06:00Z">
                    <w:r w:rsidRPr="00351FF4">
                      <w:t>-</w:t>
                    </w:r>
                    <w:r w:rsidRPr="00351FF4">
                      <w:tab/>
                      <w:t>After selecting or reselecting a new cell, or</w:t>
                    </w:r>
                  </w:ins>
                </w:p>
                <w:p w14:paraId="077D338D" w14:textId="77777777" w:rsidR="00A50F08" w:rsidRPr="00351FF4" w:rsidRDefault="00A50F08" w:rsidP="00A50F08">
                  <w:pPr>
                    <w:pStyle w:val="B2"/>
                    <w:rPr>
                      <w:ins w:id="759" w:author="Althea Huang (黃汀華)" w:date="2022-08-18T21:06:00Z"/>
                    </w:rPr>
                  </w:pPr>
                  <w:ins w:id="760" w:author="Althea Huang (黃汀華)" w:date="2022-08-18T21:06:00Z">
                    <w:r w:rsidRPr="00351FF4">
                      <w:t>-</w:t>
                    </w:r>
                    <w:r w:rsidRPr="00351FF4">
                      <w:tab/>
                      <w:t>If (Srxlev - Srxlev</w:t>
                    </w:r>
                    <w:r w:rsidRPr="00351FF4">
                      <w:rPr>
                        <w:vertAlign w:val="subscript"/>
                      </w:rPr>
                      <w:t>Ref</w:t>
                    </w:r>
                    <w:r w:rsidRPr="00351FF4">
                      <w:t>) &gt; 0, or</w:t>
                    </w:r>
                  </w:ins>
                </w:p>
                <w:p w14:paraId="692F5DDE" w14:textId="77777777" w:rsidR="00A50F08" w:rsidRPr="00351FF4" w:rsidRDefault="00A50F08" w:rsidP="00A50F08">
                  <w:pPr>
                    <w:pStyle w:val="B2"/>
                    <w:rPr>
                      <w:ins w:id="761" w:author="Althea Huang (黃汀華)" w:date="2022-08-18T21:06:00Z"/>
                    </w:rPr>
                  </w:pPr>
                  <w:ins w:id="762" w:author="Althea Huang (黃汀華)" w:date="2022-08-18T21:06:00Z">
                    <w:r w:rsidRPr="00351FF4">
                      <w:t>-</w:t>
                    </w:r>
                    <w:r w:rsidRPr="00351FF4">
                      <w:tab/>
                      <w:t>If the relaxed measurement criterion has not been met for T</w:t>
                    </w:r>
                    <w:r w:rsidRPr="00351FF4">
                      <w:rPr>
                        <w:vertAlign w:val="subscript"/>
                      </w:rPr>
                      <w:t>SearchDeltaP</w:t>
                    </w:r>
                    <w:r w:rsidRPr="00351FF4">
                      <w:t>:</w:t>
                    </w:r>
                  </w:ins>
                </w:p>
                <w:p w14:paraId="59310FF3" w14:textId="77777777" w:rsidR="00A50F08" w:rsidRPr="00351FF4" w:rsidRDefault="00A50F08" w:rsidP="00A50F08">
                  <w:pPr>
                    <w:pStyle w:val="B3"/>
                    <w:rPr>
                      <w:ins w:id="763" w:author="Althea Huang (黃汀華)" w:date="2022-08-18T21:06:00Z"/>
                    </w:rPr>
                  </w:pPr>
                  <w:ins w:id="764" w:author="Althea Huang (黃汀華)" w:date="2022-08-18T21:06:00Z">
                    <w:r w:rsidRPr="00351FF4">
                      <w:t>-</w:t>
                    </w:r>
                    <w:r w:rsidRPr="00351FF4">
                      <w:tab/>
                      <w:t>The UE shall set the value of Srxlev</w:t>
                    </w:r>
                    <w:r w:rsidRPr="00351FF4">
                      <w:rPr>
                        <w:vertAlign w:val="subscript"/>
                      </w:rPr>
                      <w:t>Ref</w:t>
                    </w:r>
                    <w:r w:rsidRPr="00351FF4">
                      <w:t xml:space="preserve"> to the current Srxlev value of the serving cell.</w:t>
                    </w:r>
                  </w:ins>
                </w:p>
                <w:p w14:paraId="4A3DB23F" w14:textId="77777777" w:rsidR="00A50F08" w:rsidRPr="00351FF4" w:rsidRDefault="00A50F08" w:rsidP="00A50F08">
                  <w:pPr>
                    <w:pStyle w:val="Heading5"/>
                    <w:numPr>
                      <w:ilvl w:val="0"/>
                      <w:numId w:val="0"/>
                    </w:numPr>
                    <w:outlineLvl w:val="4"/>
                    <w:rPr>
                      <w:ins w:id="765" w:author="Althea Huang (黃汀華)" w:date="2022-08-18T21:06:00Z"/>
                      <w:lang w:eastAsia="zh-TW"/>
                    </w:rPr>
                  </w:pPr>
                  <w:bookmarkStart w:id="766" w:name="_Toc37298566"/>
                  <w:bookmarkStart w:id="767" w:name="_Toc46502328"/>
                  <w:bookmarkStart w:id="768" w:name="_Toc52749305"/>
                  <w:ins w:id="769" w:author="Althea Huang (黃汀華)" w:date="2022-08-18T21:06:00Z">
                    <w:r w:rsidRPr="00351FF4">
                      <w:t>5.2.4.9.2</w:t>
                    </w:r>
                    <w:r w:rsidRPr="00351FF4">
                      <w:tab/>
                      <w:t>Relaxed measurement criterion for UE not at cell edge</w:t>
                    </w:r>
                    <w:bookmarkEnd w:id="766"/>
                    <w:bookmarkEnd w:id="767"/>
                    <w:bookmarkEnd w:id="768"/>
                  </w:ins>
                </w:p>
                <w:p w14:paraId="3BEBF3FA" w14:textId="77777777" w:rsidR="00A50F08" w:rsidRPr="00351FF4" w:rsidRDefault="00A50F08" w:rsidP="00A50F08">
                  <w:pPr>
                    <w:rPr>
                      <w:ins w:id="770" w:author="Althea Huang (黃汀華)" w:date="2022-08-18T21:06:00Z"/>
                    </w:rPr>
                  </w:pPr>
                  <w:ins w:id="771" w:author="Althea Huang (黃汀華)" w:date="2022-08-18T21:06:00Z">
                    <w:r w:rsidRPr="00351FF4">
                      <w:t>The relaxed measurement criterion for UE not at cell edge is fulfilled when:</w:t>
                    </w:r>
                  </w:ins>
                </w:p>
                <w:p w14:paraId="65FB9689" w14:textId="77777777" w:rsidR="00A50F08" w:rsidRPr="00351FF4" w:rsidRDefault="00A50F08" w:rsidP="00A50F08">
                  <w:pPr>
                    <w:pStyle w:val="B1"/>
                    <w:rPr>
                      <w:ins w:id="772" w:author="Althea Huang (黃汀華)" w:date="2022-08-18T21:06:00Z"/>
                    </w:rPr>
                  </w:pPr>
                  <w:ins w:id="773" w:author="Althea Huang (黃汀華)" w:date="2022-08-18T21:06:00Z">
                    <w:r w:rsidRPr="00351FF4">
                      <w:t>-</w:t>
                    </w:r>
                    <w:r w:rsidRPr="00351FF4">
                      <w:tab/>
                      <w:t>Srxlev &gt; S</w:t>
                    </w:r>
                    <w:r w:rsidRPr="00351FF4">
                      <w:rPr>
                        <w:vertAlign w:val="subscript"/>
                      </w:rPr>
                      <w:t>SearchThresholdP</w:t>
                    </w:r>
                    <w:r w:rsidRPr="00351FF4">
                      <w:t>, and,</w:t>
                    </w:r>
                  </w:ins>
                </w:p>
                <w:p w14:paraId="7FCAE201" w14:textId="77777777" w:rsidR="00A50F08" w:rsidRPr="00351FF4" w:rsidRDefault="00A50F08" w:rsidP="00A50F08">
                  <w:pPr>
                    <w:pStyle w:val="B1"/>
                    <w:rPr>
                      <w:ins w:id="774" w:author="Althea Huang (黃汀華)" w:date="2022-08-18T21:06:00Z"/>
                    </w:rPr>
                  </w:pPr>
                  <w:ins w:id="775" w:author="Althea Huang (黃汀華)" w:date="2022-08-18T21:06:00Z">
                    <w:r w:rsidRPr="00351FF4">
                      <w:t>-</w:t>
                    </w:r>
                    <w:r w:rsidRPr="00351FF4">
                      <w:tab/>
                    </w:r>
                    <w:r w:rsidRPr="00351FF4">
                      <w:rPr>
                        <w:rFonts w:eastAsia="DengXian"/>
                        <w:lang w:eastAsia="zh-CN"/>
                      </w:rPr>
                      <w:t>Squal</w:t>
                    </w:r>
                    <w:r w:rsidRPr="00351FF4">
                      <w:t xml:space="preserve"> &gt; S</w:t>
                    </w:r>
                    <w:r w:rsidRPr="00351FF4">
                      <w:rPr>
                        <w:vertAlign w:val="subscript"/>
                      </w:rPr>
                      <w:t>SearchThresholdQ</w:t>
                    </w:r>
                    <w:r w:rsidRPr="00351FF4">
                      <w:t>, if S</w:t>
                    </w:r>
                    <w:r w:rsidRPr="00351FF4">
                      <w:rPr>
                        <w:vertAlign w:val="subscript"/>
                      </w:rPr>
                      <w:t>SearchThresholdQ</w:t>
                    </w:r>
                    <w:r w:rsidRPr="00351FF4">
                      <w:t xml:space="preserve"> is configured,</w:t>
                    </w:r>
                  </w:ins>
                </w:p>
                <w:p w14:paraId="254D3135" w14:textId="77777777" w:rsidR="00A50F08" w:rsidRPr="00351FF4" w:rsidRDefault="00A50F08" w:rsidP="00A50F08">
                  <w:pPr>
                    <w:rPr>
                      <w:ins w:id="776" w:author="Althea Huang (黃汀華)" w:date="2022-08-18T21:06:00Z"/>
                    </w:rPr>
                  </w:pPr>
                  <w:ins w:id="777" w:author="Althea Huang (黃汀華)" w:date="2022-08-18T21:06:00Z">
                    <w:r w:rsidRPr="00351FF4">
                      <w:t>Where:</w:t>
                    </w:r>
                  </w:ins>
                </w:p>
                <w:p w14:paraId="1D658703" w14:textId="77777777" w:rsidR="00A50F08" w:rsidRPr="00351FF4" w:rsidRDefault="00A50F08" w:rsidP="00A50F08">
                  <w:pPr>
                    <w:pStyle w:val="B1"/>
                    <w:rPr>
                      <w:ins w:id="778" w:author="Althea Huang (黃汀華)" w:date="2022-08-18T21:06:00Z"/>
                    </w:rPr>
                  </w:pPr>
                  <w:ins w:id="779" w:author="Althea Huang (黃汀華)" w:date="2022-08-18T21:06:00Z">
                    <w:r w:rsidRPr="00351FF4">
                      <w:t>-</w:t>
                    </w:r>
                    <w:r w:rsidRPr="00351FF4">
                      <w:tab/>
                      <w:t>Srxlev = current Srxlev value of the serving cell (dB).</w:t>
                    </w:r>
                  </w:ins>
                </w:p>
                <w:p w14:paraId="5AF93FE0" w14:textId="77777777" w:rsidR="00A50F08" w:rsidRPr="00351FF4" w:rsidRDefault="00A50F08" w:rsidP="00A50F08">
                  <w:pPr>
                    <w:pStyle w:val="B1"/>
                    <w:rPr>
                      <w:ins w:id="780" w:author="Althea Huang (黃汀華)" w:date="2022-08-18T21:06:00Z"/>
                    </w:rPr>
                  </w:pPr>
                  <w:ins w:id="781" w:author="Althea Huang (黃汀華)" w:date="2022-08-18T21:06:00Z">
                    <w:r w:rsidRPr="00351FF4">
                      <w:t>-</w:t>
                    </w:r>
                    <w:r w:rsidRPr="00351FF4">
                      <w:tab/>
                      <w:t>Squal = current Squal value of the serving cell (dB).</w:t>
                    </w:r>
                  </w:ins>
                </w:p>
                <w:p w14:paraId="271460A6" w14:textId="77777777" w:rsidR="00A50F08" w:rsidRDefault="00A50F08" w:rsidP="00A50F08">
                  <w:pPr>
                    <w:spacing w:after="120"/>
                    <w:rPr>
                      <w:ins w:id="782" w:author="Althea Huang (黃汀華)" w:date="2022-08-18T21:06:00Z"/>
                      <w:rFonts w:eastAsia="新細明體"/>
                      <w:color w:val="0070C0"/>
                      <w:lang w:val="en-US" w:eastAsia="zh-TW"/>
                    </w:rPr>
                  </w:pPr>
                </w:p>
              </w:tc>
            </w:tr>
          </w:tbl>
          <w:p w14:paraId="68375229" w14:textId="77777777" w:rsidR="00A50F08" w:rsidRDefault="00A50F08" w:rsidP="00A50F08">
            <w:pPr>
              <w:spacing w:after="120"/>
              <w:rPr>
                <w:ins w:id="783" w:author="Althea Huang (黃汀華)" w:date="2022-08-18T21:06:00Z"/>
                <w:rFonts w:eastAsia="新細明體"/>
                <w:color w:val="0070C0"/>
                <w:lang w:val="en-US" w:eastAsia="zh-TW"/>
              </w:rPr>
            </w:pPr>
          </w:p>
          <w:tbl>
            <w:tblPr>
              <w:tblStyle w:val="TableGrid"/>
              <w:tblW w:w="0" w:type="auto"/>
              <w:tblLook w:val="04A0" w:firstRow="1" w:lastRow="0" w:firstColumn="1" w:lastColumn="0" w:noHBand="0" w:noVBand="1"/>
            </w:tblPr>
            <w:tblGrid>
              <w:gridCol w:w="8169"/>
            </w:tblGrid>
            <w:tr w:rsidR="00A50F08" w14:paraId="67DE3D61" w14:textId="77777777" w:rsidTr="009E3B2D">
              <w:trPr>
                <w:ins w:id="784" w:author="Althea Huang (黃汀華)" w:date="2022-08-18T21:06:00Z"/>
              </w:trPr>
              <w:tc>
                <w:tcPr>
                  <w:tcW w:w="8169" w:type="dxa"/>
                </w:tcPr>
                <w:p w14:paraId="2D57CC8E" w14:textId="77777777" w:rsidR="00A50F08" w:rsidRDefault="00A50F08" w:rsidP="00A50F08">
                  <w:pPr>
                    <w:spacing w:after="120"/>
                    <w:rPr>
                      <w:ins w:id="785" w:author="Althea Huang (黃汀華)" w:date="2022-08-18T21:06:00Z"/>
                      <w:rFonts w:eastAsia="新細明體"/>
                      <w:color w:val="0070C0"/>
                      <w:lang w:val="en-US" w:eastAsia="zh-TW"/>
                    </w:rPr>
                  </w:pPr>
                  <w:ins w:id="786" w:author="Althea Huang (黃汀華)" w:date="2022-08-18T21:06:00Z">
                    <w:r w:rsidRPr="00B37245">
                      <w:rPr>
                        <w:rFonts w:eastAsia="新細明體" w:hint="eastAsia"/>
                        <w:color w:val="0070C0"/>
                        <w:highlight w:val="yellow"/>
                        <w:lang w:val="en-US" w:eastAsia="zh-TW"/>
                      </w:rPr>
                      <w:t>T</w:t>
                    </w:r>
                    <w:r w:rsidRPr="00B37245">
                      <w:rPr>
                        <w:rFonts w:eastAsia="新細明體"/>
                        <w:color w:val="0070C0"/>
                        <w:highlight w:val="yellow"/>
                        <w:lang w:val="en-US" w:eastAsia="zh-TW"/>
                      </w:rPr>
                      <w:t>S</w:t>
                    </w:r>
                    <w:r>
                      <w:rPr>
                        <w:rFonts w:eastAsia="新細明體"/>
                        <w:color w:val="0070C0"/>
                        <w:highlight w:val="yellow"/>
                        <w:lang w:val="en-US" w:eastAsia="zh-TW"/>
                      </w:rPr>
                      <w:t>38.</w:t>
                    </w:r>
                    <w:r w:rsidRPr="00B37245">
                      <w:rPr>
                        <w:rFonts w:eastAsia="新細明體"/>
                        <w:color w:val="0070C0"/>
                        <w:highlight w:val="yellow"/>
                        <w:lang w:val="en-US" w:eastAsia="zh-TW"/>
                      </w:rPr>
                      <w:t>331</w:t>
                    </w:r>
                  </w:ins>
                </w:p>
                <w:p w14:paraId="1C4F3F60" w14:textId="77777777" w:rsidR="00A50F08" w:rsidRDefault="00A50F08" w:rsidP="00A50F08">
                  <w:pPr>
                    <w:spacing w:after="120"/>
                    <w:rPr>
                      <w:ins w:id="787" w:author="Althea Huang (黃汀華)" w:date="2022-08-18T21:06:00Z"/>
                      <w:rFonts w:eastAsia="新細明體"/>
                      <w:color w:val="0070C0"/>
                      <w:lang w:val="en-US" w:eastAsia="zh-TW"/>
                    </w:rPr>
                  </w:pPr>
                </w:p>
                <w:p w14:paraId="273F0CE9" w14:textId="77777777" w:rsidR="00A50F08" w:rsidRPr="00962B3F" w:rsidRDefault="00A50F08" w:rsidP="00A50F08">
                  <w:pPr>
                    <w:pStyle w:val="Heading3"/>
                    <w:numPr>
                      <w:ilvl w:val="0"/>
                      <w:numId w:val="0"/>
                    </w:numPr>
                    <w:outlineLvl w:val="2"/>
                    <w:rPr>
                      <w:ins w:id="788" w:author="Althea Huang (黃汀華)" w:date="2022-08-18T21:06:00Z"/>
                    </w:rPr>
                  </w:pPr>
                  <w:bookmarkStart w:id="789" w:name="_Toc100929828"/>
                  <w:ins w:id="790" w:author="Althea Huang (黃汀華)" w:date="2022-08-18T21:06:00Z">
                    <w:r w:rsidRPr="00962B3F">
                      <w:t>5.7.13</w:t>
                    </w:r>
                    <w:r w:rsidRPr="00962B3F">
                      <w:tab/>
                      <w:t>RLM/BFD relaxation</w:t>
                    </w:r>
                    <w:bookmarkEnd w:id="789"/>
                  </w:ins>
                </w:p>
                <w:p w14:paraId="38DF019D" w14:textId="77777777" w:rsidR="00A50F08" w:rsidRPr="00962B3F" w:rsidRDefault="00A50F08" w:rsidP="00A50F08">
                  <w:pPr>
                    <w:pStyle w:val="CommentText"/>
                    <w:rPr>
                      <w:ins w:id="791" w:author="Althea Huang (黃汀華)" w:date="2022-08-18T21:06:00Z"/>
                    </w:rPr>
                  </w:pPr>
                  <w:ins w:id="792" w:author="Althea Huang (黃汀華)" w:date="2022-08-18T21:06:00Z">
                    <w:r w:rsidRPr="00962B3F">
                      <w:t>The UE is only allowed to perform RLM and/or BFD relaxation according to requirements specified in TS 38.133 [14] when relaxed measurement criterion for low mobility and/or for good serving cell quality is met.</w:t>
                    </w:r>
                  </w:ins>
                </w:p>
                <w:p w14:paraId="5E4DBC00" w14:textId="77777777" w:rsidR="00A50F08" w:rsidRPr="00962B3F" w:rsidRDefault="00A50F08" w:rsidP="00A50F08">
                  <w:pPr>
                    <w:pStyle w:val="Heading4"/>
                    <w:numPr>
                      <w:ilvl w:val="0"/>
                      <w:numId w:val="0"/>
                    </w:numPr>
                    <w:outlineLvl w:val="3"/>
                    <w:rPr>
                      <w:ins w:id="793" w:author="Althea Huang (黃汀華)" w:date="2022-08-18T21:06:00Z"/>
                      <w:rFonts w:eastAsia="DengXian"/>
                    </w:rPr>
                  </w:pPr>
                  <w:bookmarkStart w:id="794" w:name="_Toc100929829"/>
                  <w:ins w:id="795" w:author="Althea Huang (黃汀華)" w:date="2022-08-18T21:06:00Z">
                    <w:r w:rsidRPr="00962B3F">
                      <w:rPr>
                        <w:rFonts w:eastAsiaTheme="minorEastAsia"/>
                      </w:rPr>
                      <w:t>5.7.13.</w:t>
                    </w:r>
                    <w:r w:rsidRPr="00962B3F">
                      <w:rPr>
                        <w:rFonts w:eastAsia="DengXian"/>
                      </w:rPr>
                      <w:t>1</w:t>
                    </w:r>
                    <w:r w:rsidRPr="00962B3F">
                      <w:rPr>
                        <w:rFonts w:eastAsiaTheme="minorEastAsia"/>
                      </w:rPr>
                      <w:tab/>
                    </w:r>
                    <w:r w:rsidRPr="00962B3F">
                      <w:t xml:space="preserve">Relaxed measurement criterion for </w:t>
                    </w:r>
                    <w:r w:rsidRPr="00962B3F">
                      <w:rPr>
                        <w:rFonts w:eastAsia="DengXian"/>
                      </w:rPr>
                      <w:t>low mobility</w:t>
                    </w:r>
                    <w:bookmarkEnd w:id="794"/>
                  </w:ins>
                </w:p>
                <w:p w14:paraId="67322F47" w14:textId="77777777" w:rsidR="00A50F08" w:rsidRPr="00962B3F" w:rsidRDefault="00A50F08" w:rsidP="00A50F08">
                  <w:pPr>
                    <w:rPr>
                      <w:ins w:id="796" w:author="Althea Huang (黃汀華)" w:date="2022-08-18T21:06:00Z"/>
                    </w:rPr>
                  </w:pPr>
                  <w:bookmarkStart w:id="797" w:name="OLE_LINK11"/>
                  <w:bookmarkStart w:id="798" w:name="OLE_LINK12"/>
                  <w:ins w:id="799" w:author="Althea Huang (黃汀華)" w:date="2022-08-18T21:06:00Z">
                    <w:r w:rsidRPr="00962B3F">
                      <w:t>The relaxed measurement criterion for UE with low mobility</w:t>
                    </w:r>
                    <w:r w:rsidRPr="00962B3F">
                      <w:rPr>
                        <w:rFonts w:eastAsia="DengXian"/>
                        <w:lang w:eastAsia="zh-CN"/>
                      </w:rPr>
                      <w:t xml:space="preserve"> in RRC_CONNECTED</w:t>
                    </w:r>
                    <w:r w:rsidRPr="00962B3F">
                      <w:t xml:space="preserve"> is fulfilled when:</w:t>
                    </w:r>
                  </w:ins>
                </w:p>
                <w:p w14:paraId="0B4CAA7C" w14:textId="77777777" w:rsidR="00A50F08" w:rsidRPr="00962B3F" w:rsidRDefault="00A50F08" w:rsidP="00A50F08">
                  <w:pPr>
                    <w:pStyle w:val="B1"/>
                    <w:rPr>
                      <w:ins w:id="800" w:author="Althea Huang (黃汀華)" w:date="2022-08-18T21:06:00Z"/>
                    </w:rPr>
                  </w:pPr>
                  <w:ins w:id="801" w:author="Althea Huang (黃汀華)" w:date="2022-08-18T21:06:00Z">
                    <w:r w:rsidRPr="00962B3F">
                      <w:t>-</w:t>
                    </w:r>
                    <w:r w:rsidRPr="00962B3F">
                      <w:tab/>
                      <w:t>(SS-RSRP</w:t>
                    </w:r>
                    <w:r w:rsidRPr="00962B3F">
                      <w:rPr>
                        <w:vertAlign w:val="subscript"/>
                      </w:rPr>
                      <w:t>Ref</w:t>
                    </w:r>
                    <w:r w:rsidRPr="00962B3F">
                      <w:t xml:space="preserve"> – SS-RSRP) &lt; S</w:t>
                    </w:r>
                    <w:r w:rsidRPr="00962B3F">
                      <w:rPr>
                        <w:vertAlign w:val="subscript"/>
                      </w:rPr>
                      <w:t>SearchDeltaP</w:t>
                    </w:r>
                    <w:r w:rsidRPr="00962B3F">
                      <w:rPr>
                        <w:rFonts w:eastAsia="DengXian"/>
                        <w:vertAlign w:val="subscript"/>
                        <w:lang w:eastAsia="zh-CN"/>
                      </w:rPr>
                      <w:t>-Connected</w:t>
                    </w:r>
                    <w:r w:rsidRPr="00962B3F">
                      <w:t>,</w:t>
                    </w:r>
                  </w:ins>
                </w:p>
                <w:bookmarkEnd w:id="797"/>
                <w:bookmarkEnd w:id="798"/>
                <w:p w14:paraId="17351BE9" w14:textId="77777777" w:rsidR="00A50F08" w:rsidRPr="00962B3F" w:rsidRDefault="00A50F08" w:rsidP="00A50F08">
                  <w:pPr>
                    <w:rPr>
                      <w:ins w:id="802" w:author="Althea Huang (黃汀華)" w:date="2022-08-18T21:06:00Z"/>
                    </w:rPr>
                  </w:pPr>
                  <w:ins w:id="803" w:author="Althea Huang (黃汀華)" w:date="2022-08-18T21:06:00Z">
                    <w:r w:rsidRPr="00962B3F">
                      <w:t>Where:</w:t>
                    </w:r>
                  </w:ins>
                </w:p>
                <w:p w14:paraId="6B7C6A58" w14:textId="77777777" w:rsidR="00A50F08" w:rsidRPr="00962B3F" w:rsidRDefault="00A50F08" w:rsidP="00A50F08">
                  <w:pPr>
                    <w:pStyle w:val="B1"/>
                    <w:rPr>
                      <w:ins w:id="804" w:author="Althea Huang (黃汀華)" w:date="2022-08-18T21:06:00Z"/>
                    </w:rPr>
                  </w:pPr>
                  <w:ins w:id="805" w:author="Althea Huang (黃汀華)" w:date="2022-08-18T21:06:00Z">
                    <w:r w:rsidRPr="00962B3F">
                      <w:t>-</w:t>
                    </w:r>
                    <w:r w:rsidRPr="00962B3F">
                      <w:tab/>
                      <w:t xml:space="preserve">SS-RSRP = current L3 RSRP </w:t>
                    </w:r>
                    <w:r w:rsidRPr="00962B3F">
                      <w:rPr>
                        <w:rFonts w:eastAsia="DengXian"/>
                        <w:lang w:eastAsia="zh-CN"/>
                      </w:rPr>
                      <w:t>measurement</w:t>
                    </w:r>
                    <w:r w:rsidRPr="00962B3F">
                      <w:t xml:space="preserve"> of the SpCell </w:t>
                    </w:r>
                    <w:r w:rsidRPr="00962B3F">
                      <w:rPr>
                        <w:rFonts w:eastAsia="DengXian"/>
                        <w:lang w:eastAsia="zh-CN"/>
                      </w:rPr>
                      <w:t xml:space="preserve">based on SSB </w:t>
                    </w:r>
                    <w:r w:rsidRPr="00962B3F">
                      <w:t>(dB).</w:t>
                    </w:r>
                  </w:ins>
                </w:p>
                <w:p w14:paraId="1F08B4B9" w14:textId="77777777" w:rsidR="00A50F08" w:rsidRPr="00962B3F" w:rsidRDefault="00A50F08" w:rsidP="00A50F08">
                  <w:pPr>
                    <w:pStyle w:val="B1"/>
                    <w:rPr>
                      <w:ins w:id="806" w:author="Althea Huang (黃汀華)" w:date="2022-08-18T21:06:00Z"/>
                    </w:rPr>
                  </w:pPr>
                  <w:ins w:id="807" w:author="Althea Huang (黃汀華)" w:date="2022-08-18T21:06:00Z">
                    <w:r w:rsidRPr="00962B3F">
                      <w:t>-</w:t>
                    </w:r>
                    <w:r w:rsidRPr="00962B3F">
                      <w:tab/>
                      <w:t>SS-RSRP</w:t>
                    </w:r>
                    <w:r w:rsidRPr="00962B3F">
                      <w:rPr>
                        <w:vertAlign w:val="subscript"/>
                      </w:rPr>
                      <w:t>Ref</w:t>
                    </w:r>
                    <w:r w:rsidRPr="00962B3F">
                      <w:t xml:space="preserve"> = reference L3 RSRP </w:t>
                    </w:r>
                    <w:r w:rsidRPr="00962B3F">
                      <w:rPr>
                        <w:rFonts w:eastAsia="DengXian"/>
                        <w:lang w:eastAsia="zh-CN"/>
                      </w:rPr>
                      <w:t>measurement</w:t>
                    </w:r>
                    <w:r w:rsidRPr="00962B3F">
                      <w:t xml:space="preserve"> of the SpCell </w:t>
                    </w:r>
                    <w:r w:rsidRPr="00962B3F">
                      <w:rPr>
                        <w:rFonts w:eastAsia="DengXian"/>
                        <w:lang w:eastAsia="zh-CN"/>
                      </w:rPr>
                      <w:t xml:space="preserve">based on SSB </w:t>
                    </w:r>
                    <w:r w:rsidRPr="00962B3F">
                      <w:t xml:space="preserve">(dB), set as </w:t>
                    </w:r>
                    <w:r w:rsidRPr="00962B3F">
                      <w:lastRenderedPageBreak/>
                      <w:t>follows:</w:t>
                    </w:r>
                  </w:ins>
                </w:p>
                <w:p w14:paraId="2C09CF56" w14:textId="77777777" w:rsidR="00A50F08" w:rsidRPr="00962B3F" w:rsidRDefault="00A50F08" w:rsidP="00A50F08">
                  <w:pPr>
                    <w:pStyle w:val="B2"/>
                    <w:rPr>
                      <w:ins w:id="808" w:author="Althea Huang (黃汀華)" w:date="2022-08-18T21:06:00Z"/>
                      <w:rFonts w:eastAsia="DengXian"/>
                      <w:lang w:eastAsia="zh-CN"/>
                    </w:rPr>
                  </w:pPr>
                  <w:ins w:id="809" w:author="Althea Huang (黃汀華)" w:date="2022-08-18T21:06:00Z">
                    <w:r w:rsidRPr="00962B3F">
                      <w:t>-</w:t>
                    </w:r>
                    <w:r w:rsidRPr="00962B3F">
                      <w:tab/>
                      <w:t xml:space="preserve">After </w:t>
                    </w:r>
                    <w:r w:rsidRPr="00962B3F">
                      <w:rPr>
                        <w:rFonts w:eastAsia="DengXian"/>
                        <w:lang w:eastAsia="zh-CN"/>
                      </w:rPr>
                      <w:t xml:space="preserve">receiving </w:t>
                    </w:r>
                    <w:r w:rsidRPr="00962B3F">
                      <w:t xml:space="preserve">low mobility </w:t>
                    </w:r>
                    <w:r w:rsidRPr="00962B3F">
                      <w:rPr>
                        <w:rFonts w:eastAsia="DengXian"/>
                        <w:lang w:eastAsia="zh-CN"/>
                      </w:rPr>
                      <w:t>criterion configuration, or</w:t>
                    </w:r>
                  </w:ins>
                </w:p>
                <w:p w14:paraId="0F63DD94" w14:textId="77777777" w:rsidR="00A50F08" w:rsidRPr="00962B3F" w:rsidRDefault="00A50F08" w:rsidP="00A50F08">
                  <w:pPr>
                    <w:pStyle w:val="B2"/>
                    <w:rPr>
                      <w:ins w:id="810" w:author="Althea Huang (黃汀華)" w:date="2022-08-18T21:06:00Z"/>
                    </w:rPr>
                  </w:pPr>
                  <w:ins w:id="811" w:author="Althea Huang (黃汀華)" w:date="2022-08-18T21:06:00Z">
                    <w:r w:rsidRPr="00962B3F">
                      <w:rPr>
                        <w:rFonts w:eastAsia="DengXian"/>
                        <w:lang w:eastAsia="zh-CN"/>
                      </w:rPr>
                      <w:t>-</w:t>
                    </w:r>
                    <w:r w:rsidRPr="00962B3F">
                      <w:rPr>
                        <w:rFonts w:eastAsia="DengXian"/>
                        <w:lang w:eastAsia="zh-CN"/>
                      </w:rPr>
                      <w:tab/>
                      <w:t xml:space="preserve">After </w:t>
                    </w:r>
                    <w:r w:rsidRPr="00962B3F">
                      <w:t xml:space="preserve">MAC of </w:t>
                    </w:r>
                    <w:r w:rsidRPr="00962B3F">
                      <w:rPr>
                        <w:rFonts w:eastAsia="DengXian"/>
                        <w:lang w:eastAsia="zh-CN"/>
                      </w:rPr>
                      <w:t xml:space="preserve">the </w:t>
                    </w:r>
                    <w:r w:rsidRPr="00962B3F">
                      <w:t xml:space="preserve">CG successfully completes a Random Access procedure after applying a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w:t>
                    </w:r>
                    <w:r w:rsidRPr="00962B3F">
                      <w:rPr>
                        <w:rFonts w:eastAsia="DengXian"/>
                        <w:lang w:eastAsia="zh-CN"/>
                      </w:rPr>
                      <w:t>the</w:t>
                    </w:r>
                    <w:r w:rsidRPr="00962B3F">
                      <w:rPr>
                        <w:rFonts w:eastAsia="Malgun Gothic"/>
                        <w:lang w:eastAsia="ko-KR"/>
                      </w:rPr>
                      <w:t xml:space="preserve"> CG while low mobility criterion is configured</w:t>
                    </w:r>
                    <w:r w:rsidRPr="00962B3F">
                      <w:t>, or</w:t>
                    </w:r>
                  </w:ins>
                </w:p>
                <w:p w14:paraId="05382740" w14:textId="77777777" w:rsidR="00A50F08" w:rsidRPr="00962B3F" w:rsidRDefault="00A50F08" w:rsidP="00A50F08">
                  <w:pPr>
                    <w:pStyle w:val="B2"/>
                    <w:rPr>
                      <w:ins w:id="812" w:author="Althea Huang (黃汀華)" w:date="2022-08-18T21:06:00Z"/>
                    </w:rPr>
                  </w:pPr>
                  <w:ins w:id="813" w:author="Althea Huang (黃汀華)" w:date="2022-08-18T21:06:00Z">
                    <w:r w:rsidRPr="00962B3F">
                      <w:t>-</w:t>
                    </w:r>
                    <w:r w:rsidRPr="00962B3F">
                      <w:tab/>
                      <w:t>If (SS-RSRP - SS-RSRP</w:t>
                    </w:r>
                    <w:r w:rsidRPr="00962B3F">
                      <w:rPr>
                        <w:vertAlign w:val="subscript"/>
                      </w:rPr>
                      <w:t>Ref</w:t>
                    </w:r>
                    <w:r w:rsidRPr="00962B3F">
                      <w:t>) &gt; 0, or</w:t>
                    </w:r>
                  </w:ins>
                </w:p>
                <w:p w14:paraId="5646635E" w14:textId="77777777" w:rsidR="00A50F08" w:rsidRPr="00962B3F" w:rsidRDefault="00A50F08" w:rsidP="00A50F08">
                  <w:pPr>
                    <w:pStyle w:val="B2"/>
                    <w:rPr>
                      <w:ins w:id="814" w:author="Althea Huang (黃汀華)" w:date="2022-08-18T21:06:00Z"/>
                    </w:rPr>
                  </w:pPr>
                  <w:ins w:id="815" w:author="Althea Huang (黃汀華)" w:date="2022-08-18T21:06:00Z">
                    <w:r w:rsidRPr="00962B3F">
                      <w:t>-</w:t>
                    </w:r>
                    <w:r w:rsidRPr="00962B3F">
                      <w:tab/>
                      <w:t>If the relaxed measurement criterion has not been met for T</w:t>
                    </w:r>
                    <w:r w:rsidRPr="00962B3F">
                      <w:rPr>
                        <w:vertAlign w:val="subscript"/>
                      </w:rPr>
                      <w:t>SearchDeltaP</w:t>
                    </w:r>
                    <w:r w:rsidRPr="00962B3F">
                      <w:rPr>
                        <w:rFonts w:eastAsia="DengXian"/>
                        <w:vertAlign w:val="subscript"/>
                        <w:lang w:eastAsia="zh-CN"/>
                      </w:rPr>
                      <w:t>-Connected</w:t>
                    </w:r>
                    <w:r w:rsidRPr="00962B3F">
                      <w:t>:</w:t>
                    </w:r>
                  </w:ins>
                </w:p>
                <w:p w14:paraId="655EF1ED" w14:textId="77777777" w:rsidR="00A50F08" w:rsidRPr="00962B3F" w:rsidRDefault="00A50F08" w:rsidP="00A50F08">
                  <w:pPr>
                    <w:pStyle w:val="B3"/>
                    <w:rPr>
                      <w:ins w:id="816" w:author="Althea Huang (黃汀華)" w:date="2022-08-18T21:06:00Z"/>
                      <w:rFonts w:eastAsia="DengXian"/>
                      <w:lang w:eastAsia="zh-CN"/>
                    </w:rPr>
                  </w:pPr>
                  <w:ins w:id="817" w:author="Althea Huang (黃汀華)" w:date="2022-08-18T21:06:00Z">
                    <w:r w:rsidRPr="00962B3F">
                      <w:t>-</w:t>
                    </w:r>
                    <w:r w:rsidRPr="00962B3F">
                      <w:tab/>
                      <w:t>The UE shall set the value of SS-RSRP</w:t>
                    </w:r>
                    <w:r w:rsidRPr="00962B3F">
                      <w:rPr>
                        <w:vertAlign w:val="subscript"/>
                      </w:rPr>
                      <w:t>Ref</w:t>
                    </w:r>
                    <w:r w:rsidRPr="00962B3F">
                      <w:t xml:space="preserve"> to the current SS-RSRP value of the SpCell.</w:t>
                    </w:r>
                  </w:ins>
                </w:p>
                <w:p w14:paraId="0673F6B4" w14:textId="77777777" w:rsidR="00A50F08" w:rsidRPr="00962B3F" w:rsidRDefault="00A50F08" w:rsidP="00A50F08">
                  <w:pPr>
                    <w:pStyle w:val="Heading4"/>
                    <w:numPr>
                      <w:ilvl w:val="0"/>
                      <w:numId w:val="0"/>
                    </w:numPr>
                    <w:outlineLvl w:val="3"/>
                    <w:rPr>
                      <w:ins w:id="818" w:author="Althea Huang (黃汀華)" w:date="2022-08-18T21:06:00Z"/>
                      <w:rFonts w:eastAsia="DengXian"/>
                    </w:rPr>
                  </w:pPr>
                  <w:bookmarkStart w:id="819" w:name="_Toc100929830"/>
                  <w:ins w:id="820" w:author="Althea Huang (黃汀華)" w:date="2022-08-18T21:06:00Z">
                    <w:r w:rsidRPr="00962B3F">
                      <w:rPr>
                        <w:rFonts w:eastAsiaTheme="minorEastAsia"/>
                      </w:rPr>
                      <w:t>5.7.13.</w:t>
                    </w:r>
                    <w:r w:rsidRPr="00962B3F">
                      <w:rPr>
                        <w:rFonts w:eastAsia="DengXian"/>
                      </w:rPr>
                      <w:t>2</w:t>
                    </w:r>
                    <w:r w:rsidRPr="00962B3F">
                      <w:rPr>
                        <w:rFonts w:eastAsiaTheme="minorEastAsia"/>
                      </w:rPr>
                      <w:tab/>
                      <w:t xml:space="preserve">Relaxed measurement criterion for </w:t>
                    </w:r>
                    <w:r w:rsidRPr="00962B3F">
                      <w:rPr>
                        <w:rFonts w:eastAsia="DengXian"/>
                      </w:rPr>
                      <w:t>good serving cell quality</w:t>
                    </w:r>
                    <w:bookmarkEnd w:id="819"/>
                  </w:ins>
                </w:p>
                <w:p w14:paraId="29CC168F" w14:textId="77777777" w:rsidR="00A50F08" w:rsidRPr="00962B3F" w:rsidRDefault="00A50F08" w:rsidP="00A50F08">
                  <w:pPr>
                    <w:rPr>
                      <w:ins w:id="821" w:author="Althea Huang (黃汀華)" w:date="2022-08-18T21:06:00Z"/>
                    </w:rPr>
                  </w:pPr>
                  <w:ins w:id="822" w:author="Althea Huang (黃汀華)" w:date="2022-08-18T21:06:00Z">
                    <w:r w:rsidRPr="00962B3F">
                      <w:t xml:space="preserve">The relaxed measurement criterion </w:t>
                    </w:r>
                    <w:r w:rsidRPr="00962B3F">
                      <w:rPr>
                        <w:rFonts w:eastAsia="DengXian"/>
                        <w:lang w:eastAsia="zh-CN"/>
                      </w:rPr>
                      <w:t>of</w:t>
                    </w:r>
                    <w:r w:rsidRPr="00962B3F">
                      <w:t xml:space="preserve"> good serving cell quality </w:t>
                    </w:r>
                    <w:r w:rsidRPr="00962B3F">
                      <w:rPr>
                        <w:rFonts w:eastAsia="DengXian"/>
                        <w:lang w:eastAsia="zh-CN"/>
                      </w:rPr>
                      <w:t xml:space="preserve">for RLM starts to be evaluated after receiving the good serving cell quality criterion configuration and </w:t>
                    </w:r>
                    <w:r w:rsidRPr="00962B3F">
                      <w:t xml:space="preserve">is fulfilled when the downlink radio link quality </w:t>
                    </w:r>
                    <w:r w:rsidRPr="00962B3F">
                      <w:rPr>
                        <w:rFonts w:eastAsia="?? ??"/>
                      </w:rPr>
                      <w:t xml:space="preserve">on the configured RLM-RS </w:t>
                    </w:r>
                    <w:r w:rsidRPr="00962B3F">
                      <w:rPr>
                        <w:rFonts w:cs="Arial"/>
                      </w:rPr>
                      <w:t>resource</w:t>
                    </w:r>
                    <w:r w:rsidRPr="00962B3F">
                      <w:t xml:space="preserve"> is evaluated to be better than the threshold Q</w:t>
                    </w:r>
                    <w:r w:rsidRPr="00962B3F">
                      <w:rPr>
                        <w:vertAlign w:val="subscript"/>
                      </w:rPr>
                      <w:t>in</w:t>
                    </w:r>
                    <w:r w:rsidRPr="00962B3F">
                      <w:t>+XdB, wherein</w:t>
                    </w:r>
                  </w:ins>
                </w:p>
                <w:p w14:paraId="158A2426" w14:textId="77777777" w:rsidR="00A50F08" w:rsidRPr="00962B3F" w:rsidRDefault="00A50F08" w:rsidP="00A50F08">
                  <w:pPr>
                    <w:pStyle w:val="B1"/>
                    <w:rPr>
                      <w:ins w:id="823" w:author="Althea Huang (黃汀華)" w:date="2022-08-18T21:06:00Z"/>
                    </w:rPr>
                  </w:pPr>
                  <w:ins w:id="824" w:author="Althea Huang (黃汀華)" w:date="2022-08-18T21:06:00Z">
                    <w:r w:rsidRPr="00962B3F">
                      <w:t>-</w:t>
                    </w:r>
                    <w:r w:rsidRPr="00962B3F">
                      <w:tab/>
                      <w:t>Q</w:t>
                    </w:r>
                    <w:r w:rsidRPr="00962B3F">
                      <w:rPr>
                        <w:vertAlign w:val="subscript"/>
                      </w:rPr>
                      <w:t>in</w:t>
                    </w:r>
                    <w:r w:rsidRPr="00962B3F">
                      <w:t xml:space="preserve"> is </w:t>
                    </w:r>
                    <w:r w:rsidRPr="00962B3F">
                      <w:rPr>
                        <w:lang w:eastAsia="sv-SE"/>
                      </w:rPr>
                      <w:t xml:space="preserve">specified in </w:t>
                    </w:r>
                    <w:r w:rsidRPr="00962B3F">
                      <w:t>clause 8.1</w:t>
                    </w:r>
                    <w:r w:rsidRPr="00962B3F">
                      <w:rPr>
                        <w:rFonts w:eastAsia="DengXian"/>
                        <w:lang w:eastAsia="zh-CN"/>
                      </w:rPr>
                      <w:t xml:space="preserve"> of </w:t>
                    </w:r>
                    <w:r w:rsidRPr="00962B3F">
                      <w:rPr>
                        <w:lang w:eastAsia="sv-SE"/>
                      </w:rPr>
                      <w:t>TS 38.133 [14]</w:t>
                    </w:r>
                    <w:r w:rsidRPr="00962B3F">
                      <w:t>.</w:t>
                    </w:r>
                  </w:ins>
                </w:p>
                <w:p w14:paraId="6F99821F" w14:textId="77777777" w:rsidR="00A50F08" w:rsidRPr="00962B3F" w:rsidRDefault="00A50F08" w:rsidP="00A50F08">
                  <w:pPr>
                    <w:pStyle w:val="B1"/>
                    <w:rPr>
                      <w:ins w:id="825" w:author="Althea Huang (黃汀華)" w:date="2022-08-18T21:06:00Z"/>
                    </w:rPr>
                  </w:pPr>
                  <w:ins w:id="826" w:author="Althea Huang (黃汀華)" w:date="2022-08-18T21:06:00Z">
                    <w:r w:rsidRPr="00962B3F">
                      <w:t>-</w:t>
                    </w:r>
                    <w:r w:rsidRPr="00962B3F">
                      <w:tab/>
                      <w:t xml:space="preserve">X is </w:t>
                    </w:r>
                    <w:r w:rsidRPr="00962B3F">
                      <w:rPr>
                        <w:rFonts w:eastAsia="DengXian"/>
                        <w:lang w:eastAsia="zh-CN"/>
                      </w:rPr>
                      <w:t xml:space="preserve">the parameter </w:t>
                    </w:r>
                    <w:r w:rsidRPr="00962B3F">
                      <w:rPr>
                        <w:rFonts w:eastAsia="DengXian"/>
                        <w:i/>
                        <w:iCs/>
                        <w:lang w:eastAsia="zh-CN"/>
                      </w:rPr>
                      <w:t xml:space="preserve">offset </w:t>
                    </w:r>
                    <w:r w:rsidRPr="00962B3F">
                      <w:rPr>
                        <w:rFonts w:eastAsia="DengXian"/>
                        <w:iCs/>
                        <w:lang w:eastAsia="zh-CN"/>
                      </w:rPr>
                      <w:t xml:space="preserve">in </w:t>
                    </w:r>
                    <w:r w:rsidRPr="00962B3F">
                      <w:rPr>
                        <w:rFonts w:eastAsia="DengXian"/>
                        <w:i/>
                        <w:lang w:eastAsia="zh-CN"/>
                      </w:rPr>
                      <w:t>goodServingCellEvaluationRLM</w:t>
                    </w:r>
                    <w:r w:rsidRPr="00962B3F">
                      <w:rPr>
                        <w:rFonts w:eastAsia="DengXian"/>
                        <w:lang w:eastAsia="zh-CN"/>
                      </w:rPr>
                      <w:t>.</w:t>
                    </w:r>
                  </w:ins>
                </w:p>
                <w:p w14:paraId="6F21C191" w14:textId="77777777" w:rsidR="00A50F08" w:rsidRPr="00962B3F" w:rsidRDefault="00A50F08" w:rsidP="00A50F08">
                  <w:pPr>
                    <w:rPr>
                      <w:ins w:id="827" w:author="Althea Huang (黃汀華)" w:date="2022-08-18T21:06:00Z"/>
                    </w:rPr>
                  </w:pPr>
                  <w:ins w:id="828" w:author="Althea Huang (黃汀華)" w:date="2022-08-18T21:06:00Z">
                    <w:r w:rsidRPr="00962B3F">
                      <w:t xml:space="preserve">The relaxed measurement criterion </w:t>
                    </w:r>
                    <w:r w:rsidRPr="00962B3F">
                      <w:rPr>
                        <w:rFonts w:eastAsia="DengXian"/>
                        <w:lang w:eastAsia="zh-CN"/>
                      </w:rPr>
                      <w:t>of</w:t>
                    </w:r>
                    <w:r w:rsidRPr="00962B3F">
                      <w:t xml:space="preserve"> good serving cell quality </w:t>
                    </w:r>
                    <w:r w:rsidRPr="00962B3F">
                      <w:rPr>
                        <w:rFonts w:eastAsia="DengXian"/>
                        <w:lang w:eastAsia="zh-CN"/>
                      </w:rPr>
                      <w:t xml:space="preserve">for BFD starts to be evaluated after receiving the good serving cell quality criterion configuration and </w:t>
                    </w:r>
                    <w:r w:rsidRPr="00962B3F">
                      <w:t xml:space="preserve">is fulfilled when the downlink radio link quality </w:t>
                    </w:r>
                    <w:r w:rsidRPr="00962B3F">
                      <w:rPr>
                        <w:rFonts w:eastAsia="?? ??"/>
                      </w:rPr>
                      <w:t xml:space="preserve">on the configured </w:t>
                    </w:r>
                    <w:r w:rsidRPr="00962B3F">
                      <w:rPr>
                        <w:rFonts w:eastAsia="DengXian"/>
                        <w:lang w:eastAsia="zh-CN"/>
                      </w:rPr>
                      <w:t>BFD</w:t>
                    </w:r>
                    <w:r w:rsidRPr="00962B3F">
                      <w:rPr>
                        <w:rFonts w:eastAsia="?? ??"/>
                      </w:rPr>
                      <w:t xml:space="preserve">-RS </w:t>
                    </w:r>
                    <w:r w:rsidRPr="00962B3F">
                      <w:rPr>
                        <w:rFonts w:cs="Arial"/>
                      </w:rPr>
                      <w:t>resource</w:t>
                    </w:r>
                    <w:r w:rsidRPr="00962B3F">
                      <w:t xml:space="preserve"> is evaluated to be better than the threshold Q</w:t>
                    </w:r>
                    <w:r w:rsidRPr="00962B3F">
                      <w:rPr>
                        <w:vertAlign w:val="subscript"/>
                      </w:rPr>
                      <w:t>in</w:t>
                    </w:r>
                    <w:r w:rsidRPr="00962B3F">
                      <w:t>+XdB, wherein</w:t>
                    </w:r>
                  </w:ins>
                </w:p>
                <w:p w14:paraId="7D0BBD80" w14:textId="77777777" w:rsidR="00A50F08" w:rsidRPr="00962B3F" w:rsidRDefault="00A50F08" w:rsidP="00A50F08">
                  <w:pPr>
                    <w:pStyle w:val="B1"/>
                    <w:rPr>
                      <w:ins w:id="829" w:author="Althea Huang (黃汀華)" w:date="2022-08-18T21:06:00Z"/>
                    </w:rPr>
                  </w:pPr>
                  <w:ins w:id="830" w:author="Althea Huang (黃汀華)" w:date="2022-08-18T21:06:00Z">
                    <w:r w:rsidRPr="00962B3F">
                      <w:t>-</w:t>
                    </w:r>
                    <w:r w:rsidRPr="00962B3F">
                      <w:tab/>
                      <w:t>Q</w:t>
                    </w:r>
                    <w:r w:rsidRPr="00962B3F">
                      <w:rPr>
                        <w:vertAlign w:val="subscript"/>
                      </w:rPr>
                      <w:t xml:space="preserve"> in</w:t>
                    </w:r>
                    <w:r w:rsidRPr="00962B3F">
                      <w:t xml:space="preserve"> is </w:t>
                    </w:r>
                    <w:r w:rsidRPr="00962B3F">
                      <w:rPr>
                        <w:lang w:eastAsia="sv-SE"/>
                      </w:rPr>
                      <w:t xml:space="preserve">specified in </w:t>
                    </w:r>
                    <w:r w:rsidRPr="00962B3F">
                      <w:t>clause 8.1</w:t>
                    </w:r>
                    <w:r w:rsidRPr="00962B3F">
                      <w:rPr>
                        <w:rFonts w:eastAsia="DengXian"/>
                        <w:lang w:eastAsia="zh-CN"/>
                      </w:rPr>
                      <w:t xml:space="preserve"> of </w:t>
                    </w:r>
                    <w:r w:rsidRPr="00962B3F">
                      <w:rPr>
                        <w:lang w:eastAsia="sv-SE"/>
                      </w:rPr>
                      <w:t>TS 38.133 [14]</w:t>
                    </w:r>
                    <w:r w:rsidRPr="00962B3F">
                      <w:t>.</w:t>
                    </w:r>
                  </w:ins>
                </w:p>
                <w:p w14:paraId="4671D202" w14:textId="77777777" w:rsidR="00A50F08" w:rsidRPr="00962B3F" w:rsidRDefault="00A50F08" w:rsidP="00A50F08">
                  <w:pPr>
                    <w:pStyle w:val="B1"/>
                    <w:rPr>
                      <w:ins w:id="831" w:author="Althea Huang (黃汀華)" w:date="2022-08-18T21:06:00Z"/>
                    </w:rPr>
                  </w:pPr>
                  <w:ins w:id="832" w:author="Althea Huang (黃汀華)" w:date="2022-08-18T21:06:00Z">
                    <w:r w:rsidRPr="00962B3F">
                      <w:t>-</w:t>
                    </w:r>
                    <w:r w:rsidRPr="00962B3F">
                      <w:tab/>
                      <w:t xml:space="preserve">X is </w:t>
                    </w:r>
                    <w:r w:rsidRPr="00962B3F">
                      <w:rPr>
                        <w:rFonts w:eastAsia="DengXian"/>
                        <w:lang w:eastAsia="zh-CN"/>
                      </w:rPr>
                      <w:t xml:space="preserve">the parameter </w:t>
                    </w:r>
                    <w:r w:rsidRPr="00962B3F">
                      <w:rPr>
                        <w:rFonts w:eastAsia="DengXian"/>
                        <w:i/>
                        <w:lang w:eastAsia="zh-CN"/>
                      </w:rPr>
                      <w:t>offset</w:t>
                    </w:r>
                    <w:r w:rsidRPr="00962B3F">
                      <w:rPr>
                        <w:rFonts w:eastAsia="DengXian"/>
                        <w:iCs/>
                        <w:lang w:eastAsia="zh-CN"/>
                      </w:rPr>
                      <w:t xml:space="preserve"> in </w:t>
                    </w:r>
                    <w:r w:rsidRPr="00962B3F">
                      <w:rPr>
                        <w:rFonts w:eastAsia="DengXian"/>
                        <w:i/>
                        <w:iCs/>
                        <w:lang w:eastAsia="zh-CN"/>
                      </w:rPr>
                      <w:t>goodServingCellEvaluationBFD</w:t>
                    </w:r>
                    <w:r w:rsidRPr="00962B3F">
                      <w:t>.</w:t>
                    </w:r>
                  </w:ins>
                </w:p>
                <w:p w14:paraId="17926FF8" w14:textId="77777777" w:rsidR="00A50F08" w:rsidRDefault="00A50F08" w:rsidP="00A50F08">
                  <w:pPr>
                    <w:spacing w:after="120"/>
                    <w:rPr>
                      <w:ins w:id="833" w:author="Althea Huang (黃汀華)" w:date="2022-08-18T21:06:00Z"/>
                      <w:rFonts w:eastAsia="新細明體"/>
                      <w:color w:val="0070C0"/>
                      <w:lang w:val="en-US" w:eastAsia="zh-TW"/>
                    </w:rPr>
                  </w:pPr>
                </w:p>
              </w:tc>
            </w:tr>
          </w:tbl>
          <w:p w14:paraId="53E5AC98" w14:textId="77777777" w:rsidR="00A50F08" w:rsidRDefault="00A50F08" w:rsidP="00A50F08">
            <w:pPr>
              <w:spacing w:after="120"/>
              <w:rPr>
                <w:ins w:id="834" w:author="Althea Huang (黃汀華)" w:date="2022-08-18T21:06:00Z"/>
                <w:rFonts w:eastAsia="新細明體"/>
                <w:color w:val="0070C0"/>
                <w:lang w:val="en-US" w:eastAsia="zh-TW"/>
              </w:rPr>
            </w:pPr>
          </w:p>
          <w:p w14:paraId="1CCD38AE" w14:textId="72EEF60C" w:rsidR="00A50F08" w:rsidRDefault="00A50F08" w:rsidP="00A50F08">
            <w:pPr>
              <w:spacing w:after="120"/>
              <w:rPr>
                <w:ins w:id="835" w:author="Althea Huang (黃汀華)" w:date="2022-08-18T21:05:00Z"/>
                <w:lang w:val="en-US" w:eastAsia="zh-CN"/>
              </w:rPr>
            </w:pPr>
          </w:p>
        </w:tc>
      </w:tr>
    </w:tbl>
    <w:p w14:paraId="373C6590" w14:textId="77777777" w:rsidR="00F301F8" w:rsidRDefault="00F301F8">
      <w:pPr>
        <w:rPr>
          <w:color w:val="0070C0"/>
          <w:lang w:eastAsia="zh-CN"/>
        </w:rPr>
      </w:pPr>
    </w:p>
    <w:p w14:paraId="2311090D" w14:textId="77777777" w:rsidR="00F301F8" w:rsidRDefault="00F301F8">
      <w:pPr>
        <w:pStyle w:val="ListParagraph"/>
        <w:overflowPunct/>
        <w:autoSpaceDE/>
        <w:autoSpaceDN/>
        <w:adjustRightInd/>
        <w:spacing w:after="120"/>
        <w:ind w:left="360" w:firstLineChars="0" w:firstLine="0"/>
        <w:textAlignment w:val="auto"/>
        <w:rPr>
          <w:rFonts w:eastAsia="SimSun"/>
          <w:color w:val="0070C0"/>
          <w:szCs w:val="24"/>
          <w:lang w:eastAsia="zh-CN"/>
        </w:rPr>
      </w:pPr>
    </w:p>
    <w:p w14:paraId="5F94F2FD" w14:textId="77777777" w:rsidR="00F301F8" w:rsidRDefault="00A50F08">
      <w:pPr>
        <w:pStyle w:val="Heading2"/>
      </w:pPr>
      <w:r>
        <w:t>Companies</w:t>
      </w:r>
      <w:r>
        <w:rPr>
          <w:rFonts w:hint="eastAsia"/>
        </w:rPr>
        <w:t xml:space="preserve"> views</w:t>
      </w:r>
      <w:r>
        <w:t>’</w:t>
      </w:r>
      <w:r>
        <w:rPr>
          <w:rFonts w:hint="eastAsia"/>
        </w:rPr>
        <w:t xml:space="preserve"> collection for 1st round </w:t>
      </w:r>
    </w:p>
    <w:p w14:paraId="703AC7BF" w14:textId="77777777" w:rsidR="00F301F8" w:rsidRDefault="00A50F08">
      <w:pPr>
        <w:pStyle w:val="Heading3"/>
        <w:rPr>
          <w:sz w:val="24"/>
          <w:szCs w:val="16"/>
        </w:rPr>
      </w:pPr>
      <w:r>
        <w:rPr>
          <w:sz w:val="24"/>
          <w:szCs w:val="16"/>
        </w:rPr>
        <w:t>CRs/TPs comments collection</w:t>
      </w:r>
    </w:p>
    <w:p w14:paraId="1A0DE38C" w14:textId="77777777" w:rsidR="00F301F8" w:rsidRDefault="00A50F0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F301F8" w14:paraId="5E6EBF61" w14:textId="77777777">
        <w:tc>
          <w:tcPr>
            <w:tcW w:w="1238" w:type="dxa"/>
          </w:tcPr>
          <w:p w14:paraId="21DF40C3"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3" w:type="dxa"/>
          </w:tcPr>
          <w:p w14:paraId="0CC43696"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01F8" w14:paraId="2E4C462D" w14:textId="77777777">
        <w:tc>
          <w:tcPr>
            <w:tcW w:w="1238" w:type="dxa"/>
            <w:vMerge w:val="restart"/>
          </w:tcPr>
          <w:p w14:paraId="59B0D07E"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R4-2211599</w:t>
            </w:r>
          </w:p>
          <w:p w14:paraId="6F3B4CF5" w14:textId="77777777" w:rsidR="00F301F8" w:rsidRDefault="00A50F08">
            <w:pPr>
              <w:spacing w:after="120"/>
              <w:rPr>
                <w:rFonts w:eastAsiaTheme="minorEastAsia"/>
                <w:color w:val="0070C0"/>
                <w:lang w:val="en-US" w:eastAsia="zh-CN"/>
              </w:rPr>
            </w:pPr>
            <w:r>
              <w:rPr>
                <w:rFonts w:eastAsiaTheme="minorEastAsia"/>
                <w:color w:val="0070C0"/>
                <w:lang w:val="en-US" w:eastAsia="zh-CN"/>
              </w:rPr>
              <w:t>Qualcomm, Inc.</w:t>
            </w:r>
          </w:p>
        </w:tc>
        <w:tc>
          <w:tcPr>
            <w:tcW w:w="8393" w:type="dxa"/>
          </w:tcPr>
          <w:p w14:paraId="51045561" w14:textId="77777777" w:rsidR="00F301F8" w:rsidRDefault="00A50F08">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On 8.1.1.1, 8.5.1.1</w:t>
            </w:r>
          </w:p>
        </w:tc>
      </w:tr>
      <w:tr w:rsidR="00F301F8" w14:paraId="3BAEF5AB" w14:textId="77777777">
        <w:tc>
          <w:tcPr>
            <w:tcW w:w="1238" w:type="dxa"/>
            <w:vMerge/>
          </w:tcPr>
          <w:p w14:paraId="3F2D0151" w14:textId="77777777" w:rsidR="00F301F8" w:rsidRDefault="00F301F8">
            <w:pPr>
              <w:spacing w:after="120"/>
              <w:rPr>
                <w:rFonts w:eastAsiaTheme="minorEastAsia"/>
                <w:color w:val="0070C0"/>
                <w:lang w:val="en-US" w:eastAsia="zh-CN"/>
              </w:rPr>
            </w:pPr>
          </w:p>
        </w:tc>
        <w:tc>
          <w:tcPr>
            <w:tcW w:w="8393" w:type="dxa"/>
          </w:tcPr>
          <w:p w14:paraId="3C985984" w14:textId="77777777" w:rsidR="00F301F8" w:rsidRDefault="00A50F0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01F8" w14:paraId="7DF1D15C" w14:textId="77777777">
        <w:tc>
          <w:tcPr>
            <w:tcW w:w="1238" w:type="dxa"/>
            <w:vMerge/>
          </w:tcPr>
          <w:p w14:paraId="42137D5C" w14:textId="77777777" w:rsidR="00F301F8" w:rsidRDefault="00F301F8">
            <w:pPr>
              <w:spacing w:after="120"/>
              <w:rPr>
                <w:rFonts w:eastAsiaTheme="minorEastAsia"/>
                <w:color w:val="0070C0"/>
                <w:lang w:val="en-US" w:eastAsia="zh-CN"/>
              </w:rPr>
            </w:pPr>
          </w:p>
        </w:tc>
        <w:tc>
          <w:tcPr>
            <w:tcW w:w="8393" w:type="dxa"/>
          </w:tcPr>
          <w:p w14:paraId="00BCFCE8" w14:textId="77777777" w:rsidR="00F301F8" w:rsidRDefault="00A50F08">
            <w:pPr>
              <w:spacing w:after="120"/>
              <w:rPr>
                <w:ins w:id="836" w:author="Chu-Hsiang Huang" w:date="2022-08-16T20:38:00Z"/>
                <w:rFonts w:eastAsiaTheme="minorEastAsia"/>
                <w:color w:val="0070C0"/>
                <w:lang w:val="en-US" w:eastAsia="zh-CN"/>
              </w:rPr>
            </w:pPr>
            <w:ins w:id="837" w:author="Huawei" w:date="2022-08-16T15:01:00Z">
              <w:r>
                <w:rPr>
                  <w:rFonts w:eastAsiaTheme="minorEastAsia" w:hint="eastAsia"/>
                  <w:color w:val="0070C0"/>
                  <w:lang w:val="en-US" w:eastAsia="zh-CN"/>
                </w:rPr>
                <w:t>H</w:t>
              </w:r>
              <w:r>
                <w:rPr>
                  <w:rFonts w:eastAsiaTheme="minorEastAsia"/>
                  <w:color w:val="0070C0"/>
                  <w:lang w:val="en-US" w:eastAsia="zh-CN"/>
                </w:rPr>
                <w:t xml:space="preserve">uawei: the existing wording </w:t>
              </w:r>
            </w:ins>
            <w:ins w:id="838" w:author="Huawei" w:date="2022-08-16T15:02:00Z">
              <w:r>
                <w:rPr>
                  <w:rFonts w:eastAsiaTheme="minorEastAsia"/>
                  <w:color w:val="0070C0"/>
                  <w:lang w:val="en-US" w:eastAsia="zh-CN"/>
                </w:rPr>
                <w:t>already includes</w:t>
              </w:r>
            </w:ins>
            <w:ins w:id="839" w:author="Huawei" w:date="2022-08-16T15:03:00Z">
              <w:r>
                <w:rPr>
                  <w:rFonts w:eastAsiaTheme="minorEastAsia"/>
                  <w:color w:val="0070C0"/>
                  <w:lang w:val="en-US" w:eastAsia="zh-CN"/>
                </w:rPr>
                <w:t xml:space="preserve"> both single RS case and multiple RSs case. We see no </w:t>
              </w:r>
              <w:r>
                <w:rPr>
                  <w:rFonts w:eastAsiaTheme="minorEastAsia"/>
                  <w:color w:val="0070C0"/>
                  <w:lang w:val="en-US" w:eastAsia="zh-CN"/>
                </w:rPr>
                <w:lastRenderedPageBreak/>
                <w:t xml:space="preserve">need </w:t>
              </w:r>
            </w:ins>
            <w:ins w:id="840" w:author="Huawei" w:date="2022-08-16T15:04:00Z">
              <w:r>
                <w:rPr>
                  <w:rFonts w:eastAsiaTheme="minorEastAsia"/>
                  <w:color w:val="0070C0"/>
                  <w:lang w:val="en-US" w:eastAsia="zh-CN"/>
                </w:rPr>
                <w:t>for further clarification.</w:t>
              </w:r>
            </w:ins>
          </w:p>
          <w:p w14:paraId="6D3EF285" w14:textId="77777777" w:rsidR="00F301F8" w:rsidRDefault="00A50F08">
            <w:pPr>
              <w:spacing w:after="120"/>
              <w:rPr>
                <w:ins w:id="841" w:author="Chu-Hsiang Huang" w:date="2022-08-16T20:40:00Z"/>
                <w:rFonts w:eastAsiaTheme="minorEastAsia"/>
                <w:color w:val="0070C0"/>
                <w:lang w:val="en-US" w:eastAsia="zh-CN"/>
              </w:rPr>
            </w:pPr>
            <w:ins w:id="842" w:author="Chu-Hsiang Huang" w:date="2022-08-16T20:38:00Z">
              <w:r>
                <w:rPr>
                  <w:rFonts w:eastAsiaTheme="minorEastAsia"/>
                  <w:color w:val="0070C0"/>
                  <w:lang w:val="en-US" w:eastAsia="zh-CN"/>
                </w:rPr>
                <w:t xml:space="preserve">QC: To Huawei, based on our understanding, the agreement we made in the previous meeting is applicable </w:t>
              </w:r>
            </w:ins>
            <w:ins w:id="843" w:author="Chu-Hsiang Huang" w:date="2022-08-16T20:39:00Z">
              <w:r>
                <w:rPr>
                  <w:rFonts w:eastAsiaTheme="minorEastAsia"/>
                  <w:color w:val="0070C0"/>
                  <w:lang w:val="en-US" w:eastAsia="zh-CN"/>
                </w:rPr>
                <w:t xml:space="preserve">to “multiple RS” only, but not single RS. Therefore, the change we made corresponding to that agreement should cover multiple RS only, not single RS. </w:t>
              </w:r>
            </w:ins>
            <w:ins w:id="844" w:author="Chu-Hsiang Huang" w:date="2022-08-16T20:40:00Z">
              <w:r>
                <w:rPr>
                  <w:rFonts w:eastAsiaTheme="minorEastAsia"/>
                  <w:color w:val="0070C0"/>
                  <w:lang w:val="en-US" w:eastAsia="zh-CN"/>
                </w:rPr>
                <w:t xml:space="preserve">Does this align to your understanding? Before last meeting, only the </w:t>
              </w:r>
            </w:ins>
            <w:ins w:id="845" w:author="Chu-Hsiang Huang" w:date="2022-08-16T20:41:00Z">
              <w:r>
                <w:rPr>
                  <w:rFonts w:eastAsiaTheme="minorEastAsia"/>
                  <w:color w:val="0070C0"/>
                  <w:lang w:val="en-US" w:eastAsia="zh-CN"/>
                </w:rPr>
                <w:t>three</w:t>
              </w:r>
            </w:ins>
            <w:ins w:id="846" w:author="Chu-Hsiang Huang" w:date="2022-08-16T20:40:00Z">
              <w:r>
                <w:rPr>
                  <w:rFonts w:eastAsiaTheme="minorEastAsia"/>
                  <w:color w:val="0070C0"/>
                  <w:lang w:val="en-US" w:eastAsia="zh-CN"/>
                </w:rPr>
                <w:t xml:space="preserve"> conditions are captured:</w:t>
              </w:r>
            </w:ins>
          </w:p>
          <w:p w14:paraId="22EAD8E6" w14:textId="77777777" w:rsidR="00F301F8" w:rsidRDefault="00A50F08">
            <w:pPr>
              <w:pStyle w:val="B1"/>
              <w:rPr>
                <w:ins w:id="847" w:author="Chu-Hsiang Huang" w:date="2022-08-16T20:41:00Z"/>
                <w:lang w:val="en-US"/>
              </w:rPr>
            </w:pPr>
            <w:ins w:id="848" w:author="Chu-Hsiang Huang" w:date="2022-08-16T20:41:00Z">
              <w:r>
                <w:rPr>
                  <w:lang w:val="en-US"/>
                </w:rPr>
                <w:t>-</w:t>
              </w:r>
              <w:r>
                <w:rPr>
                  <w:lang w:val="en-US"/>
                </w:rPr>
                <w:tab/>
                <w:t>The UE sends out-of sync indications to the higher layers,</w:t>
              </w:r>
            </w:ins>
          </w:p>
          <w:p w14:paraId="268FA2E2" w14:textId="77777777" w:rsidR="00F301F8" w:rsidRDefault="00A50F08">
            <w:pPr>
              <w:pStyle w:val="B1"/>
              <w:rPr>
                <w:ins w:id="849" w:author="Chu-Hsiang Huang" w:date="2022-08-16T20:41:00Z"/>
                <w:lang w:val="en-US"/>
              </w:rPr>
            </w:pPr>
            <w:ins w:id="850" w:author="Chu-Hsiang Huang" w:date="2022-08-16T20:41:00Z">
              <w:r>
                <w:rPr>
                  <w:lang w:val="en-US"/>
                </w:rPr>
                <w:t>-</w:t>
              </w:r>
              <w:r>
                <w:rPr>
                  <w:lang w:val="en-US"/>
                </w:rPr>
                <w:tab/>
                <w:t>The timer T310 is running.</w:t>
              </w:r>
            </w:ins>
          </w:p>
          <w:p w14:paraId="6F687BD6" w14:textId="77777777" w:rsidR="00F301F8" w:rsidRDefault="00A50F08">
            <w:pPr>
              <w:pStyle w:val="B1"/>
              <w:rPr>
                <w:ins w:id="851" w:author="Chu-Hsiang Huang" w:date="2022-08-16T20:41:00Z"/>
                <w:lang w:val="en-US"/>
              </w:rPr>
            </w:pPr>
            <w:ins w:id="852" w:author="Chu-Hsiang Huang" w:date="2022-08-16T20:41:00Z">
              <w:r>
                <w:rPr>
                  <w:lang w:val="en-US"/>
                </w:rPr>
                <w:t>-</w:t>
              </w:r>
              <w:r>
                <w:rPr>
                  <w:lang w:val="en-US"/>
                </w:rPr>
                <w:tab/>
                <w:t>No DRX is used</w:t>
              </w:r>
            </w:ins>
          </w:p>
          <w:p w14:paraId="1663A260" w14:textId="77777777" w:rsidR="00F301F8" w:rsidRDefault="00A50F08">
            <w:pPr>
              <w:spacing w:after="120"/>
              <w:rPr>
                <w:ins w:id="853" w:author="Chu-Hsiang Huang" w:date="2022-08-16T20:40:00Z"/>
                <w:rFonts w:eastAsiaTheme="minorEastAsia"/>
                <w:color w:val="0070C0"/>
                <w:lang w:val="en-US" w:eastAsia="zh-CN"/>
              </w:rPr>
            </w:pPr>
            <w:ins w:id="854" w:author="Chu-Hsiang Huang" w:date="2022-08-16T20:41:00Z">
              <w:r>
                <w:rPr>
                  <w:rFonts w:eastAsiaTheme="minorEastAsia"/>
                  <w:color w:val="0070C0"/>
                  <w:lang w:val="en-US" w:eastAsia="zh-CN"/>
                </w:rPr>
                <w:t>And therefore, we want to clarify that the newly added condition is for multiple RS.</w:t>
              </w:r>
            </w:ins>
          </w:p>
          <w:p w14:paraId="07590A6E" w14:textId="77777777" w:rsidR="00F301F8" w:rsidRDefault="00F301F8">
            <w:pPr>
              <w:spacing w:after="120"/>
              <w:rPr>
                <w:rFonts w:eastAsiaTheme="minorEastAsia"/>
                <w:color w:val="0070C0"/>
                <w:lang w:val="en-US" w:eastAsia="zh-CN"/>
              </w:rPr>
            </w:pPr>
          </w:p>
        </w:tc>
      </w:tr>
      <w:tr w:rsidR="00F301F8" w14:paraId="138C6275" w14:textId="77777777">
        <w:trPr>
          <w:ins w:id="855" w:author="Nokia" w:date="2022-08-17T22:19:00Z"/>
        </w:trPr>
        <w:tc>
          <w:tcPr>
            <w:tcW w:w="1238" w:type="dxa"/>
            <w:vMerge/>
          </w:tcPr>
          <w:p w14:paraId="40F9A77D" w14:textId="77777777" w:rsidR="00F301F8" w:rsidRDefault="00F301F8">
            <w:pPr>
              <w:spacing w:after="120"/>
              <w:rPr>
                <w:ins w:id="856" w:author="Nokia" w:date="2022-08-17T22:19:00Z"/>
                <w:rFonts w:eastAsiaTheme="minorEastAsia"/>
                <w:color w:val="0070C0"/>
                <w:lang w:val="en-US" w:eastAsia="zh-CN"/>
              </w:rPr>
            </w:pPr>
          </w:p>
        </w:tc>
        <w:tc>
          <w:tcPr>
            <w:tcW w:w="8393" w:type="dxa"/>
          </w:tcPr>
          <w:p w14:paraId="449B43FF" w14:textId="77777777" w:rsidR="00F301F8" w:rsidRDefault="00A50F08">
            <w:pPr>
              <w:spacing w:after="120"/>
              <w:rPr>
                <w:ins w:id="857" w:author="Nokia" w:date="2022-08-17T22:19:00Z"/>
                <w:rFonts w:eastAsiaTheme="minorEastAsia"/>
                <w:color w:val="0070C0"/>
                <w:lang w:val="en-US" w:eastAsia="zh-CN"/>
              </w:rPr>
            </w:pPr>
            <w:ins w:id="858" w:author="Nokia" w:date="2022-08-17T22:19:00Z">
              <w:r>
                <w:rPr>
                  <w:rFonts w:eastAsiaTheme="minorEastAsia" w:hint="eastAsia"/>
                  <w:color w:val="0070C0"/>
                  <w:lang w:val="en-US" w:eastAsia="zh-CN"/>
                </w:rPr>
                <w:t>N</w:t>
              </w:r>
              <w:r>
                <w:rPr>
                  <w:rFonts w:eastAsiaTheme="minorEastAsia"/>
                  <w:color w:val="0070C0"/>
                  <w:lang w:val="en-US" w:eastAsia="zh-CN"/>
                </w:rPr>
                <w:t>okia: This depends on Issue 1-2.</w:t>
              </w:r>
            </w:ins>
          </w:p>
        </w:tc>
      </w:tr>
      <w:tr w:rsidR="00F301F8" w14:paraId="73BE8193" w14:textId="77777777">
        <w:tc>
          <w:tcPr>
            <w:tcW w:w="1238" w:type="dxa"/>
            <w:vMerge w:val="restart"/>
          </w:tcPr>
          <w:p w14:paraId="0BA9EDA9"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R4-2212275</w:t>
            </w:r>
          </w:p>
          <w:p w14:paraId="110F26FE" w14:textId="77777777" w:rsidR="00F301F8" w:rsidRDefault="00A50F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0D579367" w14:textId="77777777" w:rsidR="00F301F8" w:rsidRDefault="00A50F08">
            <w:pPr>
              <w:spacing w:after="120"/>
              <w:rPr>
                <w:rFonts w:eastAsiaTheme="minorEastAsia"/>
                <w:color w:val="0070C0"/>
                <w:lang w:val="en-US" w:eastAsia="zh-CN"/>
              </w:rPr>
            </w:pPr>
            <w:r>
              <w:rPr>
                <w:rFonts w:eastAsiaTheme="minorEastAsia"/>
                <w:color w:val="0070C0"/>
                <w:lang w:val="en-US" w:eastAsia="zh-CN"/>
              </w:rPr>
              <w:t>Moderator: On 8.1.2.4, 8.1.3.4, 8.1.4, 8.5.10</w:t>
            </w:r>
          </w:p>
        </w:tc>
      </w:tr>
      <w:tr w:rsidR="00F301F8" w14:paraId="6A4BEE82" w14:textId="77777777">
        <w:tc>
          <w:tcPr>
            <w:tcW w:w="1238" w:type="dxa"/>
            <w:vMerge/>
          </w:tcPr>
          <w:p w14:paraId="6E7DD637" w14:textId="77777777" w:rsidR="00F301F8" w:rsidRDefault="00F301F8">
            <w:pPr>
              <w:spacing w:after="120"/>
              <w:rPr>
                <w:rFonts w:eastAsiaTheme="minorEastAsia"/>
                <w:color w:val="0070C0"/>
                <w:lang w:val="en-US" w:eastAsia="zh-CN"/>
              </w:rPr>
            </w:pPr>
          </w:p>
        </w:tc>
        <w:tc>
          <w:tcPr>
            <w:tcW w:w="8393" w:type="dxa"/>
          </w:tcPr>
          <w:p w14:paraId="6C8FF8E2" w14:textId="77777777" w:rsidR="00F301F8" w:rsidRDefault="00A50F08">
            <w:pPr>
              <w:spacing w:after="120"/>
              <w:rPr>
                <w:rFonts w:eastAsiaTheme="minorEastAsia"/>
                <w:color w:val="0070C0"/>
                <w:lang w:val="en-US" w:eastAsia="zh-CN"/>
              </w:rPr>
            </w:pPr>
            <w:del w:id="859" w:author="Chu-Hsiang Huang" w:date="2022-08-15T13:1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860" w:author="Chu-Hsiang Huang" w:date="2022-08-15T13:13:00Z">
              <w:r>
                <w:rPr>
                  <w:rFonts w:eastAsiaTheme="minorEastAsia"/>
                  <w:color w:val="0070C0"/>
                  <w:lang w:val="en-US" w:eastAsia="zh-CN"/>
                </w:rPr>
                <w:t>: all contents are open issues, pending discussion</w:t>
              </w:r>
            </w:ins>
          </w:p>
        </w:tc>
      </w:tr>
      <w:tr w:rsidR="00F301F8" w14:paraId="0B2C57F3" w14:textId="77777777">
        <w:tc>
          <w:tcPr>
            <w:tcW w:w="1238" w:type="dxa"/>
            <w:vMerge/>
          </w:tcPr>
          <w:p w14:paraId="7E09ED87" w14:textId="77777777" w:rsidR="00F301F8" w:rsidRDefault="00F301F8">
            <w:pPr>
              <w:spacing w:after="120"/>
              <w:rPr>
                <w:rFonts w:eastAsiaTheme="minorEastAsia"/>
                <w:color w:val="0070C0"/>
                <w:lang w:val="en-US" w:eastAsia="zh-CN"/>
              </w:rPr>
            </w:pPr>
          </w:p>
        </w:tc>
        <w:tc>
          <w:tcPr>
            <w:tcW w:w="8393" w:type="dxa"/>
          </w:tcPr>
          <w:p w14:paraId="5DEA615B" w14:textId="77777777" w:rsidR="00F301F8" w:rsidRDefault="00A50F08">
            <w:pPr>
              <w:spacing w:after="120"/>
              <w:rPr>
                <w:ins w:id="861" w:author="Ericsson" w:date="2022-08-17T11:09:00Z"/>
                <w:rFonts w:eastAsiaTheme="minorEastAsia"/>
                <w:color w:val="0070C0"/>
                <w:lang w:val="en-US" w:eastAsia="zh-CN"/>
              </w:rPr>
            </w:pPr>
            <w:ins w:id="862" w:author="Huawei" w:date="2022-08-16T15:14:00Z">
              <w:r>
                <w:rPr>
                  <w:rFonts w:eastAsiaTheme="minorEastAsia" w:hint="eastAsia"/>
                  <w:color w:val="0070C0"/>
                  <w:lang w:val="en-US" w:eastAsia="zh-CN"/>
                </w:rPr>
                <w:t>H</w:t>
              </w:r>
              <w:r>
                <w:rPr>
                  <w:rFonts w:eastAsiaTheme="minorEastAsia"/>
                  <w:color w:val="0070C0"/>
                  <w:lang w:val="en-US" w:eastAsia="zh-CN"/>
                </w:rPr>
                <w:t xml:space="preserve">uawei: RAN4 has the agreements that no relaxation is allowed for </w:t>
              </w:r>
            </w:ins>
            <w:ins w:id="863" w:author="Huawei" w:date="2022-08-16T15:15:00Z">
              <w:r>
                <w:rPr>
                  <w:rFonts w:eastAsiaTheme="minorEastAsia"/>
                  <w:color w:val="0070C0"/>
                  <w:lang w:val="en-US" w:eastAsia="zh-CN"/>
                </w:rPr>
                <w:t>in-sync evaluation</w:t>
              </w:r>
            </w:ins>
          </w:p>
          <w:p w14:paraId="03A5D015" w14:textId="77777777" w:rsidR="00F301F8" w:rsidRDefault="00A50F08">
            <w:pPr>
              <w:spacing w:after="120"/>
              <w:rPr>
                <w:rFonts w:eastAsiaTheme="minorEastAsia"/>
                <w:color w:val="0070C0"/>
                <w:lang w:val="en-US" w:eastAsia="zh-CN"/>
              </w:rPr>
            </w:pPr>
            <w:ins w:id="864" w:author="Ericsson" w:date="2022-08-17T11:09:00Z">
              <w:r>
                <w:rPr>
                  <w:rFonts w:eastAsiaTheme="minorEastAsia"/>
                  <w:color w:val="0070C0"/>
                  <w:lang w:val="en-US" w:eastAsia="zh-CN"/>
                </w:rPr>
                <w:t>Ericsson: Depends on the outcome of related issue above.</w:t>
              </w:r>
            </w:ins>
          </w:p>
        </w:tc>
      </w:tr>
      <w:tr w:rsidR="00F301F8" w14:paraId="5A893D6D" w14:textId="77777777">
        <w:trPr>
          <w:ins w:id="865" w:author="Nokia" w:date="2022-08-17T22:19:00Z"/>
        </w:trPr>
        <w:tc>
          <w:tcPr>
            <w:tcW w:w="1238" w:type="dxa"/>
            <w:vMerge/>
          </w:tcPr>
          <w:p w14:paraId="3F36C019" w14:textId="77777777" w:rsidR="00F301F8" w:rsidRDefault="00F301F8">
            <w:pPr>
              <w:spacing w:after="120"/>
              <w:rPr>
                <w:ins w:id="866" w:author="Nokia" w:date="2022-08-17T22:19:00Z"/>
                <w:rFonts w:eastAsiaTheme="minorEastAsia"/>
                <w:color w:val="0070C0"/>
                <w:lang w:val="en-US" w:eastAsia="zh-CN"/>
              </w:rPr>
            </w:pPr>
          </w:p>
        </w:tc>
        <w:tc>
          <w:tcPr>
            <w:tcW w:w="8393" w:type="dxa"/>
          </w:tcPr>
          <w:p w14:paraId="3274491D" w14:textId="77777777" w:rsidR="00F301F8" w:rsidRDefault="00A50F08">
            <w:pPr>
              <w:spacing w:after="120"/>
              <w:rPr>
                <w:ins w:id="867" w:author="Nokia" w:date="2022-08-17T22:20:00Z"/>
                <w:rFonts w:eastAsiaTheme="minorEastAsia"/>
                <w:color w:val="0070C0"/>
                <w:lang w:val="en-US" w:eastAsia="zh-CN"/>
              </w:rPr>
            </w:pPr>
            <w:ins w:id="868" w:author="Nokia" w:date="2022-08-17T22:20:00Z">
              <w:r>
                <w:rPr>
                  <w:rFonts w:eastAsiaTheme="minorEastAsia" w:hint="eastAsia"/>
                  <w:color w:val="0070C0"/>
                  <w:lang w:val="en-US" w:eastAsia="zh-CN"/>
                </w:rPr>
                <w:t>N</w:t>
              </w:r>
              <w:r>
                <w:rPr>
                  <w:rFonts w:eastAsiaTheme="minorEastAsia"/>
                  <w:color w:val="0070C0"/>
                  <w:lang w:val="en-US" w:eastAsia="zh-CN"/>
                </w:rPr>
                <w:t>okia:</w:t>
              </w:r>
            </w:ins>
          </w:p>
          <w:p w14:paraId="3225A2B2" w14:textId="77777777" w:rsidR="00F301F8" w:rsidRDefault="00A50F08">
            <w:pPr>
              <w:spacing w:after="120"/>
              <w:rPr>
                <w:ins w:id="869" w:author="Nokia" w:date="2022-08-17T22:20:00Z"/>
                <w:rFonts w:eastAsiaTheme="minorEastAsia"/>
                <w:color w:val="0070C0"/>
                <w:lang w:val="en-US" w:eastAsia="zh-CN"/>
              </w:rPr>
            </w:pPr>
            <w:ins w:id="870" w:author="Nokia" w:date="2022-08-17T22:20:00Z">
              <w:r>
                <w:rPr>
                  <w:rFonts w:eastAsiaTheme="minorEastAsia" w:hint="eastAsia"/>
                  <w:color w:val="0070C0"/>
                  <w:lang w:val="en-US" w:eastAsia="zh-CN"/>
                </w:rPr>
                <w:t>T</w:t>
              </w:r>
              <w:r>
                <w:rPr>
                  <w:rFonts w:eastAsiaTheme="minorEastAsia"/>
                  <w:color w:val="0070C0"/>
                  <w:lang w:val="en-US" w:eastAsia="zh-CN"/>
                </w:rPr>
                <w:t xml:space="preserve">o Huawei: We understood the UE is evaluating the channel quality based on the same measurement on RLM-RS (i.e. either relaxed or non-relaxed), the difference between In-sync and Out-of-Sync evaluation is just the time period used for evaluation. But according to your comments, the UE will do relaxation for OoS evaluation while non-relaxed measurement for In-sync evaluation – Are you implying UE is measuring channel separately for OoS and IS </w:t>
              </w:r>
              <w:r>
                <w:rPr>
                  <w:rFonts w:eastAsiaTheme="minorEastAsia" w:hint="eastAsia"/>
                  <w:color w:val="0070C0"/>
                  <w:lang w:val="en-US" w:eastAsia="zh-CN"/>
                </w:rPr>
                <w:t>evaluatio</w:t>
              </w:r>
              <w:r>
                <w:rPr>
                  <w:rFonts w:eastAsiaTheme="minorEastAsia"/>
                  <w:color w:val="0070C0"/>
                  <w:lang w:val="en-US" w:eastAsia="zh-CN"/>
                </w:rPr>
                <w:t xml:space="preserve">n? </w:t>
              </w:r>
            </w:ins>
          </w:p>
          <w:p w14:paraId="31771847" w14:textId="77777777" w:rsidR="00F301F8" w:rsidRDefault="00A50F08">
            <w:pPr>
              <w:spacing w:after="120"/>
              <w:rPr>
                <w:ins w:id="871" w:author="Chu-Hsiang Huang" w:date="2022-08-18T07:35:00Z"/>
                <w:rFonts w:eastAsiaTheme="minorEastAsia"/>
                <w:color w:val="0070C0"/>
                <w:lang w:val="en-US" w:eastAsia="zh-CN"/>
              </w:rPr>
            </w:pPr>
            <w:ins w:id="872" w:author="Nokia" w:date="2022-08-17T22:20:00Z">
              <w:r>
                <w:rPr>
                  <w:rFonts w:eastAsiaTheme="minorEastAsia"/>
                  <w:color w:val="0070C0"/>
                  <w:lang w:val="en-US" w:eastAsia="zh-CN"/>
                </w:rPr>
                <w:t xml:space="preserve">We understood QC meant UE does not do In-sync evaluation when good serving cell quality is fulfilled. This seems not aligned with the comments here?  </w:t>
              </w:r>
            </w:ins>
          </w:p>
          <w:p w14:paraId="68DF533D" w14:textId="4182C542" w:rsidR="00FF369D" w:rsidRDefault="00FF369D">
            <w:pPr>
              <w:spacing w:after="120"/>
              <w:rPr>
                <w:ins w:id="873" w:author="Nokia" w:date="2022-08-17T22:19:00Z"/>
                <w:rFonts w:eastAsiaTheme="minorEastAsia"/>
                <w:color w:val="0070C0"/>
                <w:lang w:val="en-US" w:eastAsia="zh-CN"/>
              </w:rPr>
            </w:pPr>
            <w:ins w:id="874" w:author="Chu-Hsiang Huang" w:date="2022-08-18T07:35:00Z">
              <w:r>
                <w:rPr>
                  <w:rFonts w:eastAsiaTheme="minorEastAsia"/>
                  <w:color w:val="0070C0"/>
                  <w:lang w:val="en-US" w:eastAsia="zh-CN"/>
                </w:rPr>
                <w:t>QC: To Nokia: our comment to in-sync relaxation is that power saving mode is not allowed during in-sync evaluation according the conditions we agreed so far, and therefore the relaxation of in-sync evaluation becomes a requirement that is applicable to no case; and we explained why the transition requirement is not needed in our comment on the open issue. All those are towards this CR so we commented that all the issues are pending discussion. Any misalignment that confuses you? We can further clarify if necessary. Note that when SINR is better than Qin, UE is in in-sync mode, start OOS evaluation instead of in-sync evaluation.</w:t>
              </w:r>
            </w:ins>
          </w:p>
        </w:tc>
      </w:tr>
      <w:tr w:rsidR="00F301F8" w14:paraId="4900C5FD" w14:textId="77777777">
        <w:tc>
          <w:tcPr>
            <w:tcW w:w="1238" w:type="dxa"/>
            <w:vMerge w:val="restart"/>
          </w:tcPr>
          <w:p w14:paraId="5E065883"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R4-2212662</w:t>
            </w:r>
          </w:p>
          <w:p w14:paraId="347E723B" w14:textId="77777777" w:rsidR="00F301F8" w:rsidRDefault="00A50F08">
            <w:pPr>
              <w:spacing w:after="120"/>
              <w:rPr>
                <w:rFonts w:eastAsia="新細明體"/>
                <w:color w:val="0070C0"/>
                <w:lang w:val="en-US" w:eastAsia="zh-TW"/>
              </w:rPr>
            </w:pPr>
            <w:r>
              <w:rPr>
                <w:rFonts w:eastAsia="新細明體" w:hint="eastAsia"/>
                <w:color w:val="0070C0"/>
                <w:lang w:val="en-US" w:eastAsia="zh-TW"/>
              </w:rPr>
              <w:t>v</w:t>
            </w:r>
            <w:r>
              <w:rPr>
                <w:rFonts w:eastAsia="新細明體"/>
                <w:color w:val="0070C0"/>
                <w:lang w:val="en-US" w:eastAsia="zh-TW"/>
              </w:rPr>
              <w:t>ivo</w:t>
            </w:r>
          </w:p>
        </w:tc>
        <w:tc>
          <w:tcPr>
            <w:tcW w:w="8393" w:type="dxa"/>
          </w:tcPr>
          <w:p w14:paraId="71F116B3" w14:textId="77777777" w:rsidR="00F301F8" w:rsidRDefault="00A50F08">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On 8.1.1.1, 8.5.1.1</w:t>
            </w:r>
          </w:p>
        </w:tc>
      </w:tr>
      <w:tr w:rsidR="00F301F8" w14:paraId="1DD7D53B" w14:textId="77777777">
        <w:tc>
          <w:tcPr>
            <w:tcW w:w="1238" w:type="dxa"/>
            <w:vMerge/>
          </w:tcPr>
          <w:p w14:paraId="3DB86994" w14:textId="77777777" w:rsidR="00F301F8" w:rsidRDefault="00F301F8">
            <w:pPr>
              <w:spacing w:after="120"/>
              <w:rPr>
                <w:rFonts w:eastAsiaTheme="minorEastAsia"/>
                <w:color w:val="0070C0"/>
                <w:lang w:val="en-US" w:eastAsia="zh-CN"/>
              </w:rPr>
            </w:pPr>
          </w:p>
        </w:tc>
        <w:tc>
          <w:tcPr>
            <w:tcW w:w="8393" w:type="dxa"/>
          </w:tcPr>
          <w:p w14:paraId="66B73778" w14:textId="77777777" w:rsidR="00F301F8" w:rsidRDefault="00A50F08">
            <w:pPr>
              <w:spacing w:after="120"/>
              <w:rPr>
                <w:rFonts w:eastAsiaTheme="minorEastAsia"/>
                <w:color w:val="0070C0"/>
                <w:lang w:val="en-US" w:eastAsia="zh-CN"/>
              </w:rPr>
            </w:pPr>
            <w:del w:id="875" w:author="Chu-Hsiang Huang" w:date="2022-08-15T13:1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876" w:author="Chu-Hsiang Huang" w:date="2022-08-15T13:13:00Z">
              <w:r>
                <w:rPr>
                  <w:rFonts w:eastAsiaTheme="minorEastAsia"/>
                  <w:color w:val="0070C0"/>
                  <w:lang w:val="en-US" w:eastAsia="zh-CN"/>
                </w:rPr>
                <w:t>: can merge this change to 1599</w:t>
              </w:r>
            </w:ins>
          </w:p>
        </w:tc>
      </w:tr>
      <w:tr w:rsidR="00F301F8" w14:paraId="2F0299F6" w14:textId="77777777">
        <w:tc>
          <w:tcPr>
            <w:tcW w:w="1238" w:type="dxa"/>
            <w:vMerge/>
          </w:tcPr>
          <w:p w14:paraId="7C1BFBB7" w14:textId="77777777" w:rsidR="00F301F8" w:rsidRDefault="00F301F8">
            <w:pPr>
              <w:spacing w:after="120"/>
              <w:rPr>
                <w:rFonts w:eastAsiaTheme="minorEastAsia"/>
                <w:color w:val="0070C0"/>
                <w:lang w:val="en-US" w:eastAsia="zh-CN"/>
              </w:rPr>
            </w:pPr>
          </w:p>
        </w:tc>
        <w:tc>
          <w:tcPr>
            <w:tcW w:w="8393" w:type="dxa"/>
          </w:tcPr>
          <w:p w14:paraId="5894A007" w14:textId="77777777" w:rsidR="00F301F8" w:rsidRDefault="00A50F08">
            <w:pPr>
              <w:spacing w:after="120"/>
              <w:rPr>
                <w:ins w:id="877" w:author="Ericsson" w:date="2022-08-17T11:09:00Z"/>
                <w:rFonts w:eastAsiaTheme="minorEastAsia"/>
                <w:color w:val="0070C0"/>
                <w:lang w:val="en-US" w:eastAsia="zh-CN"/>
              </w:rPr>
            </w:pPr>
            <w:ins w:id="878" w:author="Huawei" w:date="2022-08-16T15:09:00Z">
              <w:r>
                <w:rPr>
                  <w:rFonts w:eastAsiaTheme="minorEastAsia" w:hint="eastAsia"/>
                  <w:color w:val="0070C0"/>
                  <w:lang w:val="en-US" w:eastAsia="zh-CN"/>
                </w:rPr>
                <w:t>H</w:t>
              </w:r>
              <w:r>
                <w:rPr>
                  <w:rFonts w:eastAsiaTheme="minorEastAsia"/>
                  <w:color w:val="0070C0"/>
                  <w:lang w:val="en-US" w:eastAsia="zh-CN"/>
                </w:rPr>
                <w:t xml:space="preserve">uawei: the </w:t>
              </w:r>
            </w:ins>
            <w:ins w:id="879" w:author="Huawei" w:date="2022-08-16T15:10:00Z">
              <w:r>
                <w:rPr>
                  <w:rFonts w:eastAsiaTheme="minorEastAsia"/>
                  <w:color w:val="0070C0"/>
                  <w:lang w:val="en-US" w:eastAsia="zh-CN"/>
                </w:rPr>
                <w:t xml:space="preserve">exiting condition of not fulfilling </w:t>
              </w:r>
            </w:ins>
            <w:ins w:id="880" w:author="Huawei" w:date="2022-08-16T15:11:00Z">
              <w:r>
                <w:rPr>
                  <w:rFonts w:eastAsiaTheme="minorEastAsia"/>
                  <w:color w:val="0070C0"/>
                  <w:lang w:val="en-US" w:eastAsia="zh-CN"/>
                </w:rPr>
                <w:t>good serving cell quality criterion shall not be removed.</w:t>
              </w:r>
            </w:ins>
          </w:p>
          <w:p w14:paraId="58CC12D2" w14:textId="77777777" w:rsidR="00F301F8" w:rsidRDefault="00F301F8">
            <w:pPr>
              <w:spacing w:after="120"/>
              <w:rPr>
                <w:ins w:id="881" w:author="Ericsson" w:date="2022-08-17T11:09:00Z"/>
                <w:rFonts w:eastAsiaTheme="minorEastAsia"/>
                <w:color w:val="0070C0"/>
                <w:lang w:val="en-US" w:eastAsia="zh-CN"/>
              </w:rPr>
            </w:pPr>
          </w:p>
          <w:p w14:paraId="27FAD9CF" w14:textId="77777777" w:rsidR="00F301F8" w:rsidRDefault="00A50F08">
            <w:pPr>
              <w:spacing w:after="120"/>
              <w:rPr>
                <w:ins w:id="882" w:author="Ericsson" w:date="2022-08-17T11:09:00Z"/>
                <w:rFonts w:eastAsiaTheme="minorEastAsia"/>
                <w:i/>
                <w:iCs/>
                <w:color w:val="0070C0"/>
                <w:lang w:val="en-US" w:eastAsia="zh-CN"/>
              </w:rPr>
            </w:pPr>
            <w:ins w:id="883" w:author="Ericsson" w:date="2022-08-17T11:09:00Z">
              <w:r>
                <w:rPr>
                  <w:rFonts w:eastAsiaTheme="minorEastAsia"/>
                  <w:color w:val="0070C0"/>
                  <w:lang w:val="en-US" w:eastAsia="zh-CN"/>
                </w:rPr>
                <w:t xml:space="preserve">Ericsson: We also prefer to keep the existing condition on TsearchDeltaP-Connected. In addition we don’t think following text is needed since this section is already referring to legacy requirements where. </w:t>
              </w:r>
            </w:ins>
          </w:p>
          <w:p w14:paraId="5D8293AB" w14:textId="77777777" w:rsidR="00F301F8" w:rsidRDefault="00A50F08">
            <w:pPr>
              <w:spacing w:after="120"/>
              <w:rPr>
                <w:ins w:id="884" w:author="Ericsson" w:date="2022-08-17T11:09:00Z"/>
                <w:rFonts w:eastAsiaTheme="minorEastAsia"/>
                <w:i/>
                <w:iCs/>
                <w:color w:val="0070C0"/>
                <w:lang w:val="en-US" w:eastAsia="zh-CN"/>
              </w:rPr>
            </w:pPr>
            <w:ins w:id="885" w:author="Ericsson" w:date="2022-08-17T11:09:00Z">
              <w:r>
                <w:rPr>
                  <w:rFonts w:eastAsiaTheme="minorEastAsia"/>
                  <w:i/>
                  <w:iCs/>
                  <w:color w:val="0070C0"/>
                  <w:lang w:val="en-US" w:eastAsia="zh-CN"/>
                </w:rPr>
                <w:t>“When more than one RLM-RSs are configured, the UE is allowed to enter relaxation when the radio link quality is better than the threshold (Qin + X dB) for at least one RS.</w:t>
              </w:r>
              <w:del w:id="886" w:author="CATT" w:date="2022-08-18T17:14:00Z">
                <w:r>
                  <w:rPr>
                    <w:rFonts w:eastAsiaTheme="minorEastAsia"/>
                    <w:i/>
                    <w:iCs/>
                    <w:color w:val="0070C0"/>
                    <w:lang w:val="en-US" w:eastAsia="zh-CN"/>
                  </w:rPr>
                  <w:delText>"</w:delText>
                </w:r>
              </w:del>
            </w:ins>
            <w:ins w:id="887" w:author="CATT" w:date="2022-08-18T17:14:00Z">
              <w:r>
                <w:rPr>
                  <w:rFonts w:eastAsiaTheme="minorEastAsia"/>
                  <w:i/>
                  <w:iCs/>
                  <w:color w:val="0070C0"/>
                  <w:lang w:val="en-US" w:eastAsia="zh-CN"/>
                </w:rPr>
                <w:t>”</w:t>
              </w:r>
            </w:ins>
          </w:p>
          <w:p w14:paraId="7567ED2C" w14:textId="77777777" w:rsidR="00F301F8" w:rsidRDefault="00A50F08">
            <w:pPr>
              <w:spacing w:after="120"/>
              <w:rPr>
                <w:rFonts w:eastAsiaTheme="minorEastAsia"/>
                <w:color w:val="0070C0"/>
                <w:lang w:val="en-US" w:eastAsia="zh-CN"/>
              </w:rPr>
            </w:pPr>
            <w:ins w:id="888" w:author="Ericsson" w:date="2022-08-17T11:09:00Z">
              <w:r>
                <w:rPr>
                  <w:rFonts w:eastAsiaTheme="minorEastAsia"/>
                  <w:color w:val="0070C0"/>
                  <w:lang w:val="en-US" w:eastAsia="zh-CN"/>
                </w:rPr>
                <w:t>But we agree that the offset X related to the good serving cell quality should be captured.</w:t>
              </w:r>
            </w:ins>
          </w:p>
        </w:tc>
      </w:tr>
      <w:tr w:rsidR="00F301F8" w14:paraId="16157C93" w14:textId="77777777">
        <w:trPr>
          <w:ins w:id="889" w:author="Nokia" w:date="2022-08-17T22:20:00Z"/>
        </w:trPr>
        <w:tc>
          <w:tcPr>
            <w:tcW w:w="1238" w:type="dxa"/>
            <w:vMerge/>
          </w:tcPr>
          <w:p w14:paraId="11D93847" w14:textId="77777777" w:rsidR="00F301F8" w:rsidRDefault="00F301F8">
            <w:pPr>
              <w:spacing w:after="120"/>
              <w:rPr>
                <w:ins w:id="890" w:author="Nokia" w:date="2022-08-17T22:20:00Z"/>
                <w:rFonts w:eastAsiaTheme="minorEastAsia"/>
                <w:color w:val="0070C0"/>
                <w:lang w:val="en-US" w:eastAsia="zh-CN"/>
              </w:rPr>
            </w:pPr>
          </w:p>
        </w:tc>
        <w:tc>
          <w:tcPr>
            <w:tcW w:w="8393" w:type="dxa"/>
          </w:tcPr>
          <w:p w14:paraId="5550C153" w14:textId="77777777" w:rsidR="00F301F8" w:rsidRDefault="00A50F08">
            <w:pPr>
              <w:spacing w:after="120"/>
              <w:rPr>
                <w:ins w:id="891" w:author="Nokia" w:date="2022-08-17T22:20:00Z"/>
                <w:rFonts w:eastAsiaTheme="minorEastAsia"/>
                <w:color w:val="0070C0"/>
                <w:lang w:val="en-US" w:eastAsia="zh-CN"/>
              </w:rPr>
            </w:pPr>
            <w:ins w:id="892" w:author="Nokia" w:date="2022-08-17T22:20:00Z">
              <w:r>
                <w:rPr>
                  <w:rFonts w:eastAsiaTheme="minorEastAsia" w:hint="eastAsia"/>
                  <w:color w:val="0070C0"/>
                  <w:lang w:val="en-US" w:eastAsia="zh-CN"/>
                </w:rPr>
                <w:t>N</w:t>
              </w:r>
              <w:r>
                <w:rPr>
                  <w:rFonts w:eastAsiaTheme="minorEastAsia"/>
                  <w:color w:val="0070C0"/>
                  <w:lang w:val="en-US" w:eastAsia="zh-CN"/>
                </w:rPr>
                <w:t>okia: This depends on Issue 1-2.</w:t>
              </w:r>
            </w:ins>
          </w:p>
        </w:tc>
      </w:tr>
      <w:tr w:rsidR="00F301F8" w14:paraId="67EFE055" w14:textId="77777777">
        <w:tc>
          <w:tcPr>
            <w:tcW w:w="1238" w:type="dxa"/>
            <w:vMerge w:val="restart"/>
          </w:tcPr>
          <w:p w14:paraId="5158CAB3" w14:textId="77777777" w:rsidR="00F301F8" w:rsidRDefault="00A50F08">
            <w:pPr>
              <w:spacing w:after="120"/>
              <w:rPr>
                <w:rFonts w:eastAsiaTheme="minorEastAsia"/>
                <w:color w:val="0070C0"/>
                <w:lang w:val="en-US" w:eastAsia="zh-CN"/>
              </w:rPr>
            </w:pPr>
            <w:r>
              <w:rPr>
                <w:rFonts w:eastAsiaTheme="minorEastAsia"/>
                <w:color w:val="0070C0"/>
                <w:lang w:val="en-US" w:eastAsia="zh-CN"/>
              </w:rPr>
              <w:lastRenderedPageBreak/>
              <w:t>R4-2213477</w:t>
            </w:r>
          </w:p>
          <w:p w14:paraId="566510D0" w14:textId="77777777" w:rsidR="00F301F8" w:rsidRDefault="00A50F08">
            <w:pPr>
              <w:spacing w:after="120"/>
              <w:rPr>
                <w:rFonts w:eastAsiaTheme="minorEastAsia"/>
                <w:color w:val="0070C0"/>
                <w:lang w:val="en-US" w:eastAsia="zh-CN"/>
              </w:rPr>
            </w:pPr>
            <w:r>
              <w:rPr>
                <w:rFonts w:eastAsiaTheme="minorEastAsia"/>
                <w:color w:val="0070C0"/>
                <w:lang w:val="en-US" w:eastAsia="zh-CN"/>
              </w:rPr>
              <w:t>Huawei, HiSilicon</w:t>
            </w:r>
          </w:p>
        </w:tc>
        <w:tc>
          <w:tcPr>
            <w:tcW w:w="8393" w:type="dxa"/>
          </w:tcPr>
          <w:p w14:paraId="7E42E8F4" w14:textId="77777777" w:rsidR="00F301F8" w:rsidRDefault="00A50F08">
            <w:pPr>
              <w:spacing w:after="120"/>
              <w:rPr>
                <w:rFonts w:eastAsiaTheme="minorEastAsia"/>
                <w:color w:val="0070C0"/>
                <w:lang w:val="en-US" w:eastAsia="zh-CN"/>
              </w:rPr>
            </w:pPr>
            <w:r>
              <w:rPr>
                <w:rFonts w:eastAsiaTheme="minorEastAsia"/>
                <w:color w:val="0070C0"/>
                <w:lang w:val="en-US" w:eastAsia="zh-CN"/>
              </w:rPr>
              <w:t>Moderator: On 8.1.1.1, 8.1.2.4, 8.5.1.1, 8.5.3.4</w:t>
            </w:r>
          </w:p>
        </w:tc>
      </w:tr>
      <w:tr w:rsidR="00F301F8" w14:paraId="5162F623" w14:textId="77777777">
        <w:tc>
          <w:tcPr>
            <w:tcW w:w="1238" w:type="dxa"/>
            <w:vMerge/>
          </w:tcPr>
          <w:p w14:paraId="787E1B48" w14:textId="77777777" w:rsidR="00F301F8" w:rsidRDefault="00F301F8">
            <w:pPr>
              <w:spacing w:after="120"/>
              <w:rPr>
                <w:rFonts w:eastAsiaTheme="minorEastAsia"/>
                <w:color w:val="0070C0"/>
                <w:lang w:val="en-US" w:eastAsia="zh-CN"/>
              </w:rPr>
            </w:pPr>
          </w:p>
        </w:tc>
        <w:tc>
          <w:tcPr>
            <w:tcW w:w="8393" w:type="dxa"/>
          </w:tcPr>
          <w:p w14:paraId="18E98368" w14:textId="77777777" w:rsidR="00F301F8" w:rsidRDefault="00A50F08">
            <w:pPr>
              <w:spacing w:after="120"/>
              <w:rPr>
                <w:rFonts w:eastAsiaTheme="minorEastAsia"/>
                <w:color w:val="0070C0"/>
                <w:lang w:val="en-US" w:eastAsia="zh-CN"/>
              </w:rPr>
            </w:pPr>
            <w:del w:id="893" w:author="Chu-Hsiang Huang" w:date="2022-08-15T13:1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894" w:author="Chu-Hsiang Huang" w:date="2022-08-15T13:14:00Z">
              <w:r>
                <w:rPr>
                  <w:rFonts w:eastAsiaTheme="minorEastAsia"/>
                  <w:color w:val="0070C0"/>
                  <w:lang w:val="en-US" w:eastAsia="zh-CN"/>
                </w:rPr>
                <w:t>: lower bound seems not needed in 8.1.2.4 based on calculation; change 1 and 3 can be merged to 1599</w:t>
              </w:r>
            </w:ins>
          </w:p>
        </w:tc>
      </w:tr>
      <w:tr w:rsidR="00F301F8" w14:paraId="5DC0A818" w14:textId="77777777">
        <w:tc>
          <w:tcPr>
            <w:tcW w:w="1238" w:type="dxa"/>
            <w:vMerge/>
          </w:tcPr>
          <w:p w14:paraId="5C896FE2" w14:textId="77777777" w:rsidR="00F301F8" w:rsidRDefault="00F301F8">
            <w:pPr>
              <w:spacing w:after="120"/>
              <w:rPr>
                <w:rFonts w:eastAsiaTheme="minorEastAsia"/>
                <w:color w:val="0070C0"/>
                <w:lang w:val="en-US" w:eastAsia="zh-CN"/>
              </w:rPr>
            </w:pPr>
          </w:p>
        </w:tc>
        <w:tc>
          <w:tcPr>
            <w:tcW w:w="8393" w:type="dxa"/>
          </w:tcPr>
          <w:p w14:paraId="1F9622C5" w14:textId="77777777" w:rsidR="00F301F8" w:rsidRDefault="00A50F08">
            <w:pPr>
              <w:spacing w:after="120"/>
              <w:rPr>
                <w:rFonts w:eastAsiaTheme="minorEastAsia"/>
                <w:color w:val="0070C0"/>
                <w:lang w:val="en-US" w:eastAsia="zh-CN"/>
              </w:rPr>
            </w:pPr>
            <w:ins w:id="895" w:author="Ericsson" w:date="2022-08-17T11:09:00Z">
              <w:r>
                <w:rPr>
                  <w:rFonts w:eastAsiaTheme="minorEastAsia"/>
                  <w:color w:val="0070C0"/>
                  <w:lang w:val="en-US" w:eastAsia="zh-CN"/>
                </w:rPr>
                <w:t>Ericsson: It is already clear that from the tables that relaxed requirements don’t apply when DRX cycle &gt; 80 s because relaxation factor is only applied for the case when DRX ≤ 80 ms.</w:t>
              </w:r>
            </w:ins>
          </w:p>
        </w:tc>
      </w:tr>
      <w:tr w:rsidR="00F301F8" w14:paraId="72A5BBCA" w14:textId="77777777">
        <w:trPr>
          <w:ins w:id="896" w:author="Nokia" w:date="2022-08-17T22:20:00Z"/>
        </w:trPr>
        <w:tc>
          <w:tcPr>
            <w:tcW w:w="1238" w:type="dxa"/>
            <w:vMerge/>
          </w:tcPr>
          <w:p w14:paraId="42FD9A54" w14:textId="77777777" w:rsidR="00F301F8" w:rsidRDefault="00F301F8">
            <w:pPr>
              <w:spacing w:after="120"/>
              <w:rPr>
                <w:ins w:id="897" w:author="Nokia" w:date="2022-08-17T22:20:00Z"/>
                <w:rFonts w:eastAsiaTheme="minorEastAsia"/>
                <w:color w:val="0070C0"/>
                <w:lang w:val="en-US" w:eastAsia="zh-CN"/>
              </w:rPr>
            </w:pPr>
          </w:p>
        </w:tc>
        <w:tc>
          <w:tcPr>
            <w:tcW w:w="8393" w:type="dxa"/>
          </w:tcPr>
          <w:p w14:paraId="16165ACA" w14:textId="77777777" w:rsidR="00F301F8" w:rsidRDefault="00A50F08">
            <w:pPr>
              <w:spacing w:after="120"/>
              <w:rPr>
                <w:ins w:id="898" w:author="Nokia" w:date="2022-08-17T22:20:00Z"/>
                <w:rFonts w:eastAsiaTheme="minorEastAsia"/>
                <w:color w:val="0070C0"/>
                <w:lang w:val="en-US" w:eastAsia="zh-CN"/>
              </w:rPr>
            </w:pPr>
            <w:ins w:id="899" w:author="Nokia" w:date="2022-08-17T22:20:00Z">
              <w:r>
                <w:rPr>
                  <w:rFonts w:eastAsiaTheme="minorEastAsia" w:hint="eastAsia"/>
                  <w:color w:val="0070C0"/>
                  <w:lang w:val="en-US" w:eastAsia="zh-CN"/>
                </w:rPr>
                <w:t>N</w:t>
              </w:r>
              <w:r>
                <w:rPr>
                  <w:rFonts w:eastAsiaTheme="minorEastAsia"/>
                  <w:color w:val="0070C0"/>
                  <w:lang w:val="en-US" w:eastAsia="zh-CN"/>
                </w:rPr>
                <w:t>okia: This depends on Issue 1-2.</w:t>
              </w:r>
            </w:ins>
          </w:p>
        </w:tc>
      </w:tr>
      <w:tr w:rsidR="00F301F8" w14:paraId="24D171B4" w14:textId="77777777">
        <w:tc>
          <w:tcPr>
            <w:tcW w:w="1238" w:type="dxa"/>
            <w:vMerge w:val="restart"/>
          </w:tcPr>
          <w:p w14:paraId="5B222E5D"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R4-2213576</w:t>
            </w:r>
          </w:p>
          <w:p w14:paraId="49599AE6" w14:textId="77777777" w:rsidR="00F301F8" w:rsidRDefault="00A50F08">
            <w:pPr>
              <w:spacing w:after="120"/>
              <w:rPr>
                <w:rFonts w:eastAsiaTheme="minorEastAsia"/>
                <w:color w:val="0070C0"/>
                <w:lang w:val="en-US" w:eastAsia="zh-CN"/>
              </w:rPr>
            </w:pPr>
            <w:r>
              <w:rPr>
                <w:rFonts w:eastAsiaTheme="minorEastAsia"/>
                <w:color w:val="0070C0"/>
                <w:lang w:val="en-US" w:eastAsia="zh-CN"/>
              </w:rPr>
              <w:t>MediaTek inc., Qualcomm Incorporated</w:t>
            </w:r>
          </w:p>
        </w:tc>
        <w:tc>
          <w:tcPr>
            <w:tcW w:w="8393" w:type="dxa"/>
          </w:tcPr>
          <w:p w14:paraId="0D983FBA" w14:textId="77777777" w:rsidR="00F301F8" w:rsidRDefault="00A50F08">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On 8.1.1.1, 8.5.1.1, editorial changes</w:t>
            </w:r>
          </w:p>
        </w:tc>
      </w:tr>
      <w:tr w:rsidR="00F301F8" w14:paraId="4F17BE13" w14:textId="77777777">
        <w:tc>
          <w:tcPr>
            <w:tcW w:w="1238" w:type="dxa"/>
            <w:vMerge/>
          </w:tcPr>
          <w:p w14:paraId="1203C389" w14:textId="77777777" w:rsidR="00F301F8" w:rsidRDefault="00F301F8">
            <w:pPr>
              <w:spacing w:after="120"/>
              <w:rPr>
                <w:rFonts w:eastAsiaTheme="minorEastAsia"/>
                <w:color w:val="0070C0"/>
                <w:lang w:val="en-US" w:eastAsia="zh-CN"/>
              </w:rPr>
            </w:pPr>
          </w:p>
        </w:tc>
        <w:tc>
          <w:tcPr>
            <w:tcW w:w="8393" w:type="dxa"/>
          </w:tcPr>
          <w:p w14:paraId="35711AA3" w14:textId="77777777" w:rsidR="00F301F8" w:rsidRDefault="00A50F0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01F8" w14:paraId="6FA7A30D" w14:textId="77777777">
        <w:tc>
          <w:tcPr>
            <w:tcW w:w="1238" w:type="dxa"/>
            <w:vMerge/>
          </w:tcPr>
          <w:p w14:paraId="5CE3B717" w14:textId="77777777" w:rsidR="00F301F8" w:rsidRDefault="00F301F8">
            <w:pPr>
              <w:spacing w:after="120"/>
              <w:rPr>
                <w:rFonts w:eastAsiaTheme="minorEastAsia"/>
                <w:color w:val="0070C0"/>
                <w:lang w:val="en-US" w:eastAsia="zh-CN"/>
              </w:rPr>
            </w:pPr>
          </w:p>
        </w:tc>
        <w:tc>
          <w:tcPr>
            <w:tcW w:w="8393" w:type="dxa"/>
          </w:tcPr>
          <w:p w14:paraId="26F3E58B" w14:textId="77777777" w:rsidR="00F301F8" w:rsidRDefault="00A50F08">
            <w:pPr>
              <w:spacing w:after="120"/>
              <w:rPr>
                <w:ins w:id="900" w:author="Ericsson" w:date="2022-08-17T11:09:00Z"/>
                <w:rFonts w:eastAsiaTheme="minorEastAsia"/>
                <w:color w:val="0070C0"/>
                <w:lang w:val="en-US" w:eastAsia="zh-CN"/>
              </w:rPr>
            </w:pPr>
            <w:ins w:id="901" w:author="Huawei" w:date="2022-08-16T15:06:00Z">
              <w:r>
                <w:rPr>
                  <w:rFonts w:eastAsiaTheme="minorEastAsia" w:hint="eastAsia"/>
                  <w:color w:val="0070C0"/>
                  <w:lang w:val="en-US" w:eastAsia="zh-CN"/>
                </w:rPr>
                <w:t>H</w:t>
              </w:r>
              <w:r>
                <w:rPr>
                  <w:rFonts w:eastAsiaTheme="minorEastAsia"/>
                  <w:color w:val="0070C0"/>
                  <w:lang w:val="en-US" w:eastAsia="zh-CN"/>
                </w:rPr>
                <w:t>uawei: the period</w:t>
              </w:r>
            </w:ins>
            <w:ins w:id="902" w:author="Huawei" w:date="2022-08-16T15:07:00Z">
              <w:r>
                <w:rPr>
                  <w:rFonts w:eastAsiaTheme="minorEastAsia"/>
                  <w:color w:val="0070C0"/>
                  <w:lang w:val="en-US" w:eastAsia="zh-CN"/>
                </w:rPr>
                <w:t xml:space="preserve"> </w:t>
              </w:r>
              <w:r>
                <w:t>T</w:t>
              </w:r>
              <w:r>
                <w:rPr>
                  <w:vertAlign w:val="subscript"/>
                </w:rPr>
                <w:t>SearchDeltaP</w:t>
              </w:r>
              <w:r>
                <w:rPr>
                  <w:rFonts w:eastAsia="DengXian"/>
                  <w:vertAlign w:val="subscript"/>
                  <w:lang w:eastAsia="zh-CN"/>
                </w:rPr>
                <w:t>-Connected</w:t>
              </w:r>
            </w:ins>
            <w:ins w:id="903" w:author="Huawei" w:date="2022-08-16T15:06:00Z">
              <w:r>
                <w:rPr>
                  <w:rFonts w:eastAsiaTheme="minorEastAsia"/>
                  <w:color w:val="0070C0"/>
                  <w:lang w:val="en-US" w:eastAsia="zh-CN"/>
                </w:rPr>
                <w:t xml:space="preserve"> part can be removed since RAN2 </w:t>
              </w:r>
            </w:ins>
            <w:ins w:id="904" w:author="Huawei" w:date="2022-08-16T15:07:00Z">
              <w:r>
                <w:rPr>
                  <w:rFonts w:eastAsiaTheme="minorEastAsia"/>
                  <w:color w:val="0070C0"/>
                  <w:lang w:val="en-US" w:eastAsia="zh-CN"/>
                </w:rPr>
                <w:t>spec will capture this part.</w:t>
              </w:r>
            </w:ins>
          </w:p>
          <w:p w14:paraId="75B9C675" w14:textId="77777777" w:rsidR="00F301F8" w:rsidRDefault="00A50F08">
            <w:pPr>
              <w:spacing w:after="120"/>
              <w:rPr>
                <w:ins w:id="905" w:author="Chu-Hsiang Huang" w:date="2022-08-17T07:03:00Z"/>
                <w:rFonts w:eastAsiaTheme="minorEastAsia"/>
                <w:color w:val="0070C0"/>
                <w:lang w:val="en-US" w:eastAsia="zh-CN"/>
              </w:rPr>
            </w:pPr>
            <w:ins w:id="906" w:author="Ericsson" w:date="2022-08-17T11:09:00Z">
              <w:r>
                <w:rPr>
                  <w:rFonts w:eastAsiaTheme="minorEastAsia"/>
                  <w:color w:val="0070C0"/>
                  <w:lang w:val="en-US" w:eastAsia="zh-CN"/>
                </w:rPr>
                <w:t xml:space="preserve">The CR should copy the </w:t>
              </w:r>
            </w:ins>
            <w:ins w:id="907" w:author="Ericsson" w:date="2022-08-17T11:10:00Z">
              <w:r>
                <w:rPr>
                  <w:rFonts w:eastAsiaTheme="minorEastAsia"/>
                  <w:color w:val="0070C0"/>
                  <w:lang w:val="en-US" w:eastAsia="zh-CN"/>
                </w:rPr>
                <w:t xml:space="preserve">entire section where the changes are done with track-changes. In this version, the full section is not copied. </w:t>
              </w:r>
            </w:ins>
          </w:p>
          <w:p w14:paraId="72FF62D9" w14:textId="77777777" w:rsidR="00F301F8" w:rsidRDefault="00A50F08">
            <w:pPr>
              <w:spacing w:after="120"/>
              <w:rPr>
                <w:ins w:id="908" w:author="Chu-Hsiang Huang" w:date="2022-08-17T07:03:00Z"/>
                <w:rFonts w:eastAsiaTheme="minorEastAsia"/>
                <w:color w:val="0070C0"/>
                <w:lang w:val="en-US" w:eastAsia="zh-CN"/>
              </w:rPr>
            </w:pPr>
            <w:ins w:id="909" w:author="Chu-Hsiang Huang" w:date="2022-08-17T07:03:00Z">
              <w:r>
                <w:rPr>
                  <w:rFonts w:eastAsiaTheme="minorEastAsia"/>
                  <w:color w:val="0070C0"/>
                  <w:lang w:val="en-US" w:eastAsia="zh-CN"/>
                </w:rPr>
                <w:t xml:space="preserve">To Ericsson: </w:t>
              </w:r>
            </w:ins>
          </w:p>
          <w:p w14:paraId="4A8011D9" w14:textId="77777777" w:rsidR="00F301F8" w:rsidRDefault="00A50F08">
            <w:pPr>
              <w:spacing w:after="120"/>
              <w:rPr>
                <w:ins w:id="910" w:author="Chu-Hsiang Huang" w:date="2022-08-17T07:05:00Z"/>
                <w:rFonts w:eastAsiaTheme="minorEastAsia"/>
                <w:color w:val="0070C0"/>
                <w:lang w:val="en-US" w:eastAsia="zh-CN"/>
              </w:rPr>
            </w:pPr>
            <w:ins w:id="911" w:author="Chu-Hsiang Huang" w:date="2022-08-17T07:03:00Z">
              <w:r>
                <w:rPr>
                  <w:rFonts w:eastAsiaTheme="minorEastAsia"/>
                  <w:color w:val="0070C0"/>
                  <w:lang w:val="en-US" w:eastAsia="zh-CN"/>
                </w:rPr>
                <w:t xml:space="preserve">The </w:t>
              </w:r>
            </w:ins>
            <w:ins w:id="912" w:author="Chu-Hsiang Huang" w:date="2022-08-17T07:04:00Z">
              <w:r>
                <w:rPr>
                  <w:rFonts w:eastAsiaTheme="minorEastAsia"/>
                  <w:color w:val="0070C0"/>
                  <w:lang w:val="en-US" w:eastAsia="zh-CN"/>
                </w:rPr>
                <w:t xml:space="preserve">paragraphs belong to the this section but not included has no change, and we have </w:t>
              </w:r>
              <w:r>
                <w:rPr>
                  <w:rFonts w:eastAsiaTheme="minorEastAsia"/>
                  <w:color w:val="0070C0"/>
                  <w:lang w:val="en-US" w:eastAsia="zh-CN"/>
                </w:rPr>
                <w:br/>
              </w:r>
            </w:ins>
            <w:ins w:id="913" w:author="Chu-Hsiang Huang" w:date="2022-08-17T07:05:00Z">
              <w:r>
                <w:rPr>
                  <w:rFonts w:eastAsiaTheme="minorEastAsia"/>
                  <w:color w:val="0070C0"/>
                  <w:lang w:val="en-US" w:eastAsia="zh-CN"/>
                </w:rPr>
                <w:t xml:space="preserve">the note of &lt;Paragraphs without change are omitted&gt;, which is very common practice. There is no requirement </w:t>
              </w:r>
            </w:ins>
            <w:ins w:id="914" w:author="Chu-Hsiang Huang" w:date="2022-08-17T07:06:00Z">
              <w:r>
                <w:rPr>
                  <w:rFonts w:eastAsiaTheme="minorEastAsia"/>
                  <w:color w:val="0070C0"/>
                  <w:lang w:val="en-US" w:eastAsia="zh-CN"/>
                </w:rPr>
                <w:t xml:space="preserve">to always have the full section based on our understanding. </w:t>
              </w:r>
            </w:ins>
          </w:p>
          <w:p w14:paraId="2E3984C7" w14:textId="77777777" w:rsidR="00F301F8" w:rsidRDefault="00F301F8">
            <w:pPr>
              <w:spacing w:after="120"/>
              <w:rPr>
                <w:rFonts w:eastAsiaTheme="minorEastAsia"/>
                <w:color w:val="0070C0"/>
                <w:lang w:val="en-US" w:eastAsia="zh-CN"/>
              </w:rPr>
            </w:pPr>
          </w:p>
        </w:tc>
      </w:tr>
      <w:tr w:rsidR="00F301F8" w14:paraId="0E37040C" w14:textId="77777777">
        <w:trPr>
          <w:ins w:id="915" w:author="Nokia" w:date="2022-08-17T22:20:00Z"/>
        </w:trPr>
        <w:tc>
          <w:tcPr>
            <w:tcW w:w="1238" w:type="dxa"/>
            <w:vMerge/>
          </w:tcPr>
          <w:p w14:paraId="0D2724FC" w14:textId="77777777" w:rsidR="00F301F8" w:rsidRDefault="00F301F8">
            <w:pPr>
              <w:spacing w:after="120"/>
              <w:rPr>
                <w:ins w:id="916" w:author="Nokia" w:date="2022-08-17T22:20:00Z"/>
                <w:rFonts w:eastAsiaTheme="minorEastAsia"/>
                <w:color w:val="0070C0"/>
                <w:lang w:val="en-US" w:eastAsia="zh-CN"/>
              </w:rPr>
            </w:pPr>
          </w:p>
        </w:tc>
        <w:tc>
          <w:tcPr>
            <w:tcW w:w="8393" w:type="dxa"/>
          </w:tcPr>
          <w:p w14:paraId="31C28362" w14:textId="77777777" w:rsidR="00F301F8" w:rsidRDefault="00A50F08">
            <w:pPr>
              <w:spacing w:after="120"/>
              <w:rPr>
                <w:ins w:id="917" w:author="Nokia" w:date="2022-08-17T22:20:00Z"/>
                <w:rFonts w:eastAsiaTheme="minorEastAsia"/>
                <w:color w:val="0070C0"/>
                <w:lang w:val="en-US" w:eastAsia="zh-CN"/>
              </w:rPr>
            </w:pPr>
            <w:ins w:id="918" w:author="Nokia" w:date="2022-08-17T22:21:00Z">
              <w:r>
                <w:rPr>
                  <w:rFonts w:eastAsiaTheme="minorEastAsia" w:hint="eastAsia"/>
                  <w:color w:val="0070C0"/>
                  <w:lang w:val="en-US" w:eastAsia="zh-CN"/>
                </w:rPr>
                <w:t>N</w:t>
              </w:r>
              <w:r>
                <w:rPr>
                  <w:rFonts w:eastAsiaTheme="minorEastAsia"/>
                  <w:color w:val="0070C0"/>
                  <w:lang w:val="en-US" w:eastAsia="zh-CN"/>
                </w:rPr>
                <w:t>okia: Support the proposed formulation on intra-band CA which is more clear than existing text.</w:t>
              </w:r>
            </w:ins>
          </w:p>
        </w:tc>
      </w:tr>
    </w:tbl>
    <w:p w14:paraId="6FA2F1BC" w14:textId="77777777" w:rsidR="00F301F8" w:rsidRDefault="00F301F8">
      <w:pPr>
        <w:rPr>
          <w:color w:val="0070C0"/>
          <w:lang w:val="en-US" w:eastAsia="zh-CN"/>
        </w:rPr>
      </w:pPr>
    </w:p>
    <w:p w14:paraId="5920AE09" w14:textId="77777777" w:rsidR="00F301F8" w:rsidRDefault="00A50F08">
      <w:pPr>
        <w:pStyle w:val="Heading2"/>
      </w:pPr>
      <w:r>
        <w:t>Summary</w:t>
      </w:r>
      <w:r>
        <w:rPr>
          <w:rFonts w:hint="eastAsia"/>
        </w:rPr>
        <w:t xml:space="preserve"> for 1st round </w:t>
      </w:r>
    </w:p>
    <w:p w14:paraId="55C1691C" w14:textId="77777777" w:rsidR="00F301F8" w:rsidRDefault="00A50F08">
      <w:pPr>
        <w:pStyle w:val="Heading3"/>
        <w:rPr>
          <w:sz w:val="24"/>
          <w:szCs w:val="16"/>
        </w:rPr>
      </w:pPr>
      <w:r>
        <w:rPr>
          <w:sz w:val="24"/>
          <w:szCs w:val="16"/>
        </w:rPr>
        <w:t xml:space="preserve">Open issues </w:t>
      </w:r>
    </w:p>
    <w:p w14:paraId="77EA28D7" w14:textId="5E30F636" w:rsidR="00F301F8" w:rsidRDefault="00A50F08">
      <w:pPr>
        <w:rPr>
          <w:ins w:id="919" w:author="烜立 林" w:date="2022-08-19T10:21: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32CFA8E" w14:textId="77777777" w:rsidR="00D90CEA" w:rsidRDefault="00D90CEA" w:rsidP="00D90CEA">
      <w:pPr>
        <w:rPr>
          <w:ins w:id="920" w:author="烜立 林" w:date="2022-08-19T10:21:00Z"/>
          <w:i/>
          <w:color w:val="0070C0"/>
        </w:rPr>
      </w:pPr>
    </w:p>
    <w:p w14:paraId="17625A40" w14:textId="6D884E15" w:rsidR="00D90CEA" w:rsidRPr="00D90CEA" w:rsidRDefault="00D90CEA">
      <w:pPr>
        <w:pStyle w:val="Heading4"/>
        <w:numPr>
          <w:ilvl w:val="0"/>
          <w:numId w:val="0"/>
        </w:numPr>
        <w:rPr>
          <w:b/>
          <w:u w:val="single"/>
          <w:lang w:val="en-US"/>
          <w:rPrChange w:id="921" w:author="烜立 林" w:date="2022-08-19T10:21:00Z">
            <w:rPr>
              <w:i/>
              <w:color w:val="0070C0"/>
              <w:lang w:val="en-US" w:eastAsia="zh-CN"/>
            </w:rPr>
          </w:rPrChange>
        </w:rPr>
        <w:pPrChange w:id="922" w:author="烜立 林" w:date="2022-08-19T10:21:00Z">
          <w:pPr/>
        </w:pPrChange>
      </w:pPr>
      <w:ins w:id="923" w:author="烜立 林" w:date="2022-08-19T10:21:00Z">
        <w:r>
          <w:rPr>
            <w:rFonts w:ascii="Times New Roman" w:hAnsi="Times New Roman"/>
            <w:b/>
            <w:sz w:val="20"/>
            <w:szCs w:val="20"/>
            <w:u w:val="single"/>
            <w:lang w:val="en-US"/>
          </w:rPr>
          <w:t>Issue 1-1: Clarifications for Low mobility criteria evaluation</w:t>
        </w:r>
      </w:ins>
    </w:p>
    <w:tbl>
      <w:tblPr>
        <w:tblStyle w:val="TableGrid"/>
        <w:tblW w:w="0" w:type="auto"/>
        <w:tblLook w:val="04A0" w:firstRow="1" w:lastRow="0" w:firstColumn="1" w:lastColumn="0" w:noHBand="0" w:noVBand="1"/>
      </w:tblPr>
      <w:tblGrid>
        <w:gridCol w:w="8615"/>
      </w:tblGrid>
      <w:tr w:rsidR="00D90CEA" w14:paraId="46084281" w14:textId="77777777">
        <w:tc>
          <w:tcPr>
            <w:tcW w:w="8615" w:type="dxa"/>
          </w:tcPr>
          <w:p w14:paraId="0F26293A" w14:textId="77777777" w:rsidR="00D90CEA" w:rsidRDefault="00D90CE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90CEA" w14:paraId="3CA64A69" w14:textId="77777777">
        <w:tc>
          <w:tcPr>
            <w:tcW w:w="8615" w:type="dxa"/>
          </w:tcPr>
          <w:p w14:paraId="5D310B6E" w14:textId="35776266" w:rsidR="00D90CEA" w:rsidRPr="00D90CEA" w:rsidRDefault="00D90CEA" w:rsidP="00D90CEA">
            <w:pPr>
              <w:pStyle w:val="ListParagraph"/>
              <w:numPr>
                <w:ilvl w:val="0"/>
                <w:numId w:val="8"/>
              </w:numPr>
              <w:overflowPunct/>
              <w:autoSpaceDE/>
              <w:autoSpaceDN/>
              <w:adjustRightInd/>
              <w:spacing w:after="120"/>
              <w:ind w:firstLineChars="0"/>
              <w:textAlignment w:val="auto"/>
              <w:rPr>
                <w:ins w:id="924" w:author="烜立 林" w:date="2022-08-19T10:26:00Z"/>
                <w:szCs w:val="24"/>
                <w:lang w:eastAsia="zh-CN"/>
                <w:rPrChange w:id="925" w:author="烜立 林" w:date="2022-08-19T10:26:00Z">
                  <w:rPr>
                    <w:ins w:id="926" w:author="烜立 林" w:date="2022-08-19T10:26:00Z"/>
                    <w:rFonts w:eastAsia="SimSun"/>
                    <w:szCs w:val="24"/>
                    <w:lang w:eastAsia="zh-CN"/>
                  </w:rPr>
                </w:rPrChange>
              </w:rPr>
            </w:pPr>
            <w:ins w:id="927" w:author="烜立 林" w:date="2022-08-19T10:25:00Z">
              <w:r>
                <w:rPr>
                  <w:rFonts w:eastAsia="SimSun"/>
                  <w:szCs w:val="24"/>
                  <w:lang w:eastAsia="zh-CN"/>
                </w:rPr>
                <w:t>Option 1 and Option 2 both got</w:t>
              </w:r>
            </w:ins>
            <w:ins w:id="928" w:author="烜立 林" w:date="2022-08-19T10:26:00Z">
              <w:r>
                <w:rPr>
                  <w:rFonts w:eastAsia="SimSun"/>
                  <w:szCs w:val="24"/>
                  <w:lang w:eastAsia="zh-CN"/>
                </w:rPr>
                <w:t xml:space="preserve">h certain level of support. </w:t>
              </w:r>
            </w:ins>
          </w:p>
          <w:p w14:paraId="6A91A717" w14:textId="727A054C" w:rsidR="00D90CEA" w:rsidRPr="00D90CEA" w:rsidRDefault="00D90CEA">
            <w:pPr>
              <w:pStyle w:val="ListParagraph"/>
              <w:numPr>
                <w:ilvl w:val="0"/>
                <w:numId w:val="8"/>
              </w:numPr>
              <w:overflowPunct/>
              <w:autoSpaceDE/>
              <w:autoSpaceDN/>
              <w:adjustRightInd/>
              <w:spacing w:after="120"/>
              <w:ind w:firstLineChars="0"/>
              <w:textAlignment w:val="auto"/>
              <w:rPr>
                <w:ins w:id="929" w:author="烜立 林" w:date="2022-08-19T10:23:00Z"/>
                <w:szCs w:val="24"/>
                <w:lang w:eastAsia="zh-CN"/>
                <w:rPrChange w:id="930" w:author="烜立 林" w:date="2022-08-19T10:27:00Z">
                  <w:rPr>
                    <w:ins w:id="931" w:author="烜立 林" w:date="2022-08-19T10:23:00Z"/>
                    <w:lang w:val="en-US" w:eastAsia="zh-CN"/>
                  </w:rPr>
                </w:rPrChange>
              </w:rPr>
              <w:pPrChange w:id="932" w:author="烜立 林" w:date="2022-08-19T10:27:00Z">
                <w:pPr/>
              </w:pPrChange>
            </w:pPr>
            <w:ins w:id="933" w:author="烜立 林" w:date="2022-08-19T10:26:00Z">
              <w:r>
                <w:rPr>
                  <w:rFonts w:eastAsia="新細明體" w:hint="eastAsia"/>
                  <w:szCs w:val="24"/>
                  <w:lang w:eastAsia="zh-TW"/>
                </w:rPr>
                <w:t>O</w:t>
              </w:r>
              <w:r>
                <w:rPr>
                  <w:rFonts w:eastAsia="新細明體"/>
                  <w:szCs w:val="24"/>
                  <w:lang w:eastAsia="zh-TW"/>
                </w:rPr>
                <w:t>ption 2a is proposed as compromise</w:t>
              </w:r>
            </w:ins>
          </w:p>
          <w:p w14:paraId="0E3BC614" w14:textId="27B7557E" w:rsidR="00D90CEA" w:rsidRDefault="00D90CEA">
            <w:pPr>
              <w:rPr>
                <w:rFonts w:eastAsiaTheme="minorEastAsia"/>
                <w:i/>
                <w:color w:val="0070C0"/>
                <w:lang w:val="en-US" w:eastAsia="zh-CN"/>
              </w:rPr>
            </w:pPr>
            <w:r>
              <w:rPr>
                <w:rFonts w:eastAsiaTheme="minorEastAsia" w:hint="eastAsia"/>
                <w:i/>
                <w:color w:val="0070C0"/>
                <w:lang w:val="en-US" w:eastAsia="zh-CN"/>
              </w:rPr>
              <w:t>Tentative agreements:</w:t>
            </w:r>
            <w:ins w:id="934" w:author="烜立 林" w:date="2022-08-19T10:26:00Z">
              <w:r>
                <w:rPr>
                  <w:rFonts w:eastAsiaTheme="minorEastAsia"/>
                  <w:i/>
                  <w:color w:val="0070C0"/>
                  <w:lang w:val="en-US" w:eastAsia="zh-CN"/>
                </w:rPr>
                <w:t xml:space="preserve"> N/A</w:t>
              </w:r>
            </w:ins>
          </w:p>
          <w:p w14:paraId="262A9847" w14:textId="4DF1F46B" w:rsidR="00D90CEA" w:rsidRDefault="00D90CEA">
            <w:pPr>
              <w:rPr>
                <w:ins w:id="935" w:author="烜立 林" w:date="2022-08-19T10:28:00Z"/>
                <w:rFonts w:eastAsiaTheme="minorEastAsia"/>
                <w:i/>
                <w:color w:val="0070C0"/>
                <w:lang w:val="en-US" w:eastAsia="zh-CN"/>
              </w:rPr>
            </w:pPr>
            <w:r>
              <w:rPr>
                <w:rFonts w:eastAsiaTheme="minorEastAsia" w:hint="eastAsia"/>
                <w:i/>
                <w:color w:val="0070C0"/>
                <w:lang w:val="en-US" w:eastAsia="zh-CN"/>
              </w:rPr>
              <w:t>Candidate options:</w:t>
            </w:r>
          </w:p>
          <w:p w14:paraId="2087F7A6" w14:textId="6BC3692D" w:rsidR="00D90CEA" w:rsidRDefault="00D90CEA" w:rsidP="00D90CEA">
            <w:pPr>
              <w:pStyle w:val="ListParagraph"/>
              <w:numPr>
                <w:ilvl w:val="1"/>
                <w:numId w:val="8"/>
              </w:numPr>
              <w:overflowPunct/>
              <w:autoSpaceDE/>
              <w:autoSpaceDN/>
              <w:adjustRightInd/>
              <w:spacing w:after="120"/>
              <w:ind w:left="1440" w:firstLineChars="0"/>
              <w:textAlignment w:val="auto"/>
              <w:rPr>
                <w:ins w:id="936" w:author="烜立 林" w:date="2022-08-19T10:28:00Z"/>
                <w:rFonts w:eastAsia="SimSun"/>
                <w:szCs w:val="24"/>
                <w:lang w:eastAsia="zh-CN"/>
              </w:rPr>
            </w:pPr>
            <w:ins w:id="937" w:author="烜立 林" w:date="2022-08-19T10:28:00Z">
              <w:r>
                <w:rPr>
                  <w:rFonts w:eastAsia="SimSun"/>
                  <w:szCs w:val="24"/>
                  <w:lang w:eastAsia="zh-CN"/>
                </w:rPr>
                <w:t xml:space="preserve">Option 1: </w:t>
              </w:r>
              <w:r>
                <w:rPr>
                  <w:szCs w:val="24"/>
                  <w:lang w:eastAsia="zh-CN"/>
                </w:rPr>
                <w:t>keep the previous agreement that evaluate low mobility criteria on PCell</w:t>
              </w:r>
              <w:r>
                <w:rPr>
                  <w:rFonts w:eastAsia="SimSun"/>
                  <w:szCs w:val="24"/>
                  <w:lang w:eastAsia="zh-CN"/>
                </w:rPr>
                <w:t xml:space="preserve">. </w:t>
              </w:r>
            </w:ins>
          </w:p>
          <w:p w14:paraId="1B346257" w14:textId="22B6CB15" w:rsidR="00D90CEA" w:rsidRDefault="00D90CEA" w:rsidP="00D90CEA">
            <w:pPr>
              <w:pStyle w:val="ListParagraph"/>
              <w:numPr>
                <w:ilvl w:val="1"/>
                <w:numId w:val="8"/>
              </w:numPr>
              <w:overflowPunct/>
              <w:autoSpaceDE/>
              <w:autoSpaceDN/>
              <w:adjustRightInd/>
              <w:spacing w:after="120"/>
              <w:ind w:left="1440" w:firstLineChars="0"/>
              <w:textAlignment w:val="auto"/>
              <w:rPr>
                <w:ins w:id="938" w:author="烜立 林" w:date="2022-08-19T10:28:00Z"/>
                <w:szCs w:val="24"/>
                <w:lang w:eastAsia="zh-CN"/>
              </w:rPr>
            </w:pPr>
            <w:ins w:id="939" w:author="烜立 林" w:date="2022-08-19T10:28:00Z">
              <w:r>
                <w:rPr>
                  <w:szCs w:val="24"/>
                  <w:lang w:eastAsia="zh-CN"/>
                </w:rPr>
                <w:t>Option 2:</w:t>
              </w:r>
              <w:r>
                <w:t xml:space="preserve"> </w:t>
              </w:r>
              <w:r>
                <w:rPr>
                  <w:szCs w:val="24"/>
                  <w:lang w:eastAsia="zh-CN"/>
                </w:rPr>
                <w:t>We are fine with network could also configure the low mobility criteria in PSCel</w:t>
              </w:r>
            </w:ins>
            <w:ins w:id="940" w:author="烜立 林" w:date="2022-08-19T10:33:00Z">
              <w:r w:rsidR="00EA42C6">
                <w:rPr>
                  <w:szCs w:val="24"/>
                  <w:lang w:eastAsia="zh-CN"/>
                </w:rPr>
                <w:t>.</w:t>
              </w:r>
            </w:ins>
          </w:p>
          <w:p w14:paraId="43AD5E93" w14:textId="77777777" w:rsidR="00D90CEA" w:rsidRDefault="00D90CEA" w:rsidP="00D90CEA">
            <w:pPr>
              <w:pStyle w:val="ListParagraph"/>
              <w:numPr>
                <w:ilvl w:val="2"/>
                <w:numId w:val="8"/>
              </w:numPr>
              <w:spacing w:after="120"/>
              <w:ind w:firstLineChars="0"/>
              <w:rPr>
                <w:ins w:id="941" w:author="烜立 林" w:date="2022-08-19T10:28:00Z"/>
                <w:szCs w:val="24"/>
                <w:lang w:eastAsia="zh-CN"/>
              </w:rPr>
            </w:pPr>
            <w:ins w:id="942" w:author="烜立 林" w:date="2022-08-19T10:28:00Z">
              <w:r>
                <w:rPr>
                  <w:szCs w:val="24"/>
                  <w:lang w:eastAsia="zh-CN"/>
                </w:rPr>
                <w:t>If the low mobility criterion is configured only on the PCell</w:t>
              </w:r>
            </w:ins>
          </w:p>
          <w:p w14:paraId="6D12055E" w14:textId="77777777" w:rsidR="00D90CEA" w:rsidRDefault="00D90CEA" w:rsidP="00D90CEA">
            <w:pPr>
              <w:pStyle w:val="ListParagraph"/>
              <w:numPr>
                <w:ilvl w:val="3"/>
                <w:numId w:val="8"/>
              </w:numPr>
              <w:spacing w:after="120"/>
              <w:ind w:firstLineChars="0"/>
              <w:rPr>
                <w:ins w:id="943" w:author="烜立 林" w:date="2022-08-19T10:28:00Z"/>
                <w:szCs w:val="24"/>
                <w:lang w:eastAsia="zh-CN"/>
              </w:rPr>
            </w:pPr>
            <w:ins w:id="944" w:author="烜立 林" w:date="2022-08-19T10:28:00Z">
              <w:r>
                <w:rPr>
                  <w:szCs w:val="24"/>
                  <w:lang w:eastAsia="zh-CN"/>
                </w:rPr>
                <w:t xml:space="preserve">UE should evaluate the low mobility criterion on the PCell, and apply the evaluated low mobility state in both MCG and SCG. </w:t>
              </w:r>
            </w:ins>
          </w:p>
          <w:p w14:paraId="6764CA6D" w14:textId="77777777" w:rsidR="00D90CEA" w:rsidRDefault="00D90CEA" w:rsidP="00D90CEA">
            <w:pPr>
              <w:pStyle w:val="ListParagraph"/>
              <w:numPr>
                <w:ilvl w:val="2"/>
                <w:numId w:val="8"/>
              </w:numPr>
              <w:spacing w:after="120"/>
              <w:ind w:firstLineChars="0"/>
              <w:rPr>
                <w:ins w:id="945" w:author="烜立 林" w:date="2022-08-19T10:28:00Z"/>
                <w:szCs w:val="24"/>
                <w:lang w:eastAsia="zh-CN"/>
              </w:rPr>
            </w:pPr>
            <w:ins w:id="946" w:author="烜立 林" w:date="2022-08-19T10:28:00Z">
              <w:r>
                <w:rPr>
                  <w:szCs w:val="24"/>
                  <w:lang w:eastAsia="zh-CN"/>
                </w:rPr>
                <w:t>If the low mobility criterion is configured on the PCell and PSCell</w:t>
              </w:r>
            </w:ins>
          </w:p>
          <w:p w14:paraId="20B6AB5D" w14:textId="0C478BFC" w:rsidR="00D90CEA" w:rsidRDefault="00D90CEA" w:rsidP="00D90CEA">
            <w:pPr>
              <w:pStyle w:val="ListParagraph"/>
              <w:numPr>
                <w:ilvl w:val="3"/>
                <w:numId w:val="8"/>
              </w:numPr>
              <w:spacing w:after="120"/>
              <w:ind w:firstLineChars="0"/>
              <w:rPr>
                <w:ins w:id="947" w:author="烜立 林" w:date="2022-08-19T10:28:00Z"/>
                <w:szCs w:val="24"/>
                <w:lang w:eastAsia="zh-CN"/>
              </w:rPr>
            </w:pPr>
            <w:ins w:id="948" w:author="烜立 林" w:date="2022-08-19T10:28:00Z">
              <w:r>
                <w:rPr>
                  <w:szCs w:val="24"/>
                  <w:lang w:eastAsia="zh-CN"/>
                </w:rPr>
                <w:lastRenderedPageBreak/>
                <w:t>UE should evaluate the low mobility criterion on the PCell and PSCell respectively, and apply the evaluated low mobility state in the corresponding cell group.</w:t>
              </w:r>
            </w:ins>
          </w:p>
          <w:p w14:paraId="563A958C" w14:textId="797B6DC4" w:rsidR="00D90CEA" w:rsidRPr="00D90CEA" w:rsidRDefault="00D90CEA">
            <w:pPr>
              <w:pStyle w:val="ListParagraph"/>
              <w:numPr>
                <w:ilvl w:val="1"/>
                <w:numId w:val="8"/>
              </w:numPr>
              <w:overflowPunct/>
              <w:autoSpaceDE/>
              <w:autoSpaceDN/>
              <w:adjustRightInd/>
              <w:spacing w:after="120"/>
              <w:ind w:left="1440" w:firstLineChars="0"/>
              <w:textAlignment w:val="auto"/>
              <w:rPr>
                <w:rFonts w:eastAsia="SimSun"/>
                <w:szCs w:val="24"/>
                <w:lang w:eastAsia="zh-CN"/>
                <w:rPrChange w:id="949" w:author="烜立 林" w:date="2022-08-19T10:28:00Z">
                  <w:rPr>
                    <w:rFonts w:eastAsiaTheme="minorEastAsia"/>
                    <w:i/>
                    <w:color w:val="0070C0"/>
                    <w:lang w:val="en-US" w:eastAsia="zh-CN"/>
                  </w:rPr>
                </w:rPrChange>
              </w:rPr>
              <w:pPrChange w:id="950" w:author="烜立 林" w:date="2022-08-19T10:28:00Z">
                <w:pPr/>
              </w:pPrChange>
            </w:pPr>
            <w:ins w:id="951" w:author="烜立 林" w:date="2022-08-19T10:28:00Z">
              <w:r w:rsidRPr="00D90CEA">
                <w:rPr>
                  <w:rFonts w:eastAsia="SimSun"/>
                  <w:szCs w:val="24"/>
                  <w:lang w:eastAsia="zh-CN"/>
                  <w:rPrChange w:id="952" w:author="烜立 林" w:date="2022-08-19T10:28:00Z">
                    <w:rPr>
                      <w:rFonts w:eastAsiaTheme="minorEastAsia"/>
                      <w:color w:val="0070C0"/>
                      <w:lang w:val="en-US" w:eastAsia="zh-CN"/>
                    </w:rPr>
                  </w:rPrChange>
                </w:rPr>
                <w:t>Option 2a: Low mobility criterion can be per-SpCell configured. The RLM/BFD relaxation on CG where the corresponding SpCell is configured with low mobility criterion subject to whether low mobility criterion on this SpCell is fulfilled or not, and the RLM/BFD relaxation on CG where the corresponding SpCell is not configured with low mobility criterion does not need to consider the low mobility criterion configured on other SpCell.</w:t>
              </w:r>
              <w:r w:rsidRPr="00D90CEA">
                <w:rPr>
                  <w:rFonts w:eastAsia="SimSun"/>
                  <w:szCs w:val="24"/>
                  <w:lang w:eastAsia="zh-CN"/>
                  <w:rPrChange w:id="953" w:author="烜立 林" w:date="2022-08-19T10:28:00Z">
                    <w:rPr>
                      <w:rFonts w:eastAsia="新細明體"/>
                      <w:color w:val="0070C0"/>
                      <w:lang w:val="en-US" w:eastAsia="zh-TW"/>
                    </w:rPr>
                  </w:rPrChange>
                </w:rPr>
                <w:t>”</w:t>
              </w:r>
            </w:ins>
          </w:p>
          <w:p w14:paraId="4B20994F" w14:textId="0BAA7971" w:rsidR="00D90CEA" w:rsidRPr="00EA42C6" w:rsidRDefault="00D90CEA">
            <w:pPr>
              <w:rPr>
                <w:rFonts w:eastAsiaTheme="minorEastAsia"/>
                <w:iCs/>
                <w:color w:val="0070C0"/>
                <w:lang w:val="en-US" w:eastAsia="zh-CN"/>
                <w:rPrChange w:id="954" w:author="烜立 林" w:date="2022-08-19T10:34:00Z">
                  <w:rPr>
                    <w:rFonts w:eastAsiaTheme="minorEastAsia"/>
                    <w:color w:val="0070C0"/>
                    <w:lang w:val="en-US" w:eastAsia="zh-CN"/>
                  </w:rPr>
                </w:rPrChang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55" w:author="烜立 林" w:date="2022-08-19T10:26:00Z">
              <w:r>
                <w:rPr>
                  <w:rFonts w:eastAsiaTheme="minorEastAsia"/>
                  <w:i/>
                  <w:color w:val="0070C0"/>
                  <w:lang w:val="en-US" w:eastAsia="zh-CN"/>
                </w:rPr>
                <w:t xml:space="preserve"> </w:t>
              </w:r>
              <w:r w:rsidRPr="00D90CEA">
                <w:rPr>
                  <w:rFonts w:eastAsiaTheme="minorEastAsia"/>
                  <w:iCs/>
                  <w:lang w:val="en-US" w:eastAsia="zh-CN"/>
                  <w:rPrChange w:id="956" w:author="烜立 林" w:date="2022-08-19T10:27:00Z">
                    <w:rPr>
                      <w:rFonts w:eastAsiaTheme="minorEastAsia"/>
                      <w:i/>
                      <w:color w:val="0070C0"/>
                      <w:lang w:val="en-US" w:eastAsia="zh-CN"/>
                    </w:rPr>
                  </w:rPrChange>
                </w:rPr>
                <w:t xml:space="preserve">Discuss </w:t>
              </w:r>
              <w:del w:id="957" w:author="Hsuanli Lin (林烜立)" w:date="2022-08-19T14:19:00Z">
                <w:r w:rsidRPr="00D90CEA" w:rsidDel="00052EA4">
                  <w:rPr>
                    <w:rFonts w:eastAsiaTheme="minorEastAsia"/>
                    <w:iCs/>
                    <w:lang w:val="en-US" w:eastAsia="zh-CN"/>
                    <w:rPrChange w:id="958" w:author="烜立 林" w:date="2022-08-19T10:27:00Z">
                      <w:rPr>
                        <w:rFonts w:eastAsiaTheme="minorEastAsia"/>
                        <w:i/>
                        <w:color w:val="0070C0"/>
                        <w:lang w:val="en-US" w:eastAsia="zh-CN"/>
                      </w:rPr>
                    </w:rPrChange>
                  </w:rPr>
                  <w:delText xml:space="preserve">if </w:delText>
                </w:r>
              </w:del>
            </w:ins>
            <w:ins w:id="959" w:author="Hsuanli Lin (林烜立)" w:date="2022-08-19T14:19:00Z">
              <w:r w:rsidR="00052EA4">
                <w:rPr>
                  <w:rFonts w:eastAsiaTheme="minorEastAsia"/>
                  <w:iCs/>
                  <w:lang w:val="en-US" w:eastAsia="zh-CN"/>
                </w:rPr>
                <w:t xml:space="preserve">if </w:t>
              </w:r>
            </w:ins>
            <w:ins w:id="960" w:author="烜立 林" w:date="2022-08-19T10:26:00Z">
              <w:r w:rsidRPr="00D90CEA">
                <w:rPr>
                  <w:rFonts w:eastAsiaTheme="minorEastAsia"/>
                  <w:iCs/>
                  <w:lang w:val="en-US" w:eastAsia="zh-CN"/>
                  <w:rPrChange w:id="961" w:author="烜立 林" w:date="2022-08-19T10:27:00Z">
                    <w:rPr>
                      <w:rFonts w:eastAsiaTheme="minorEastAsia"/>
                      <w:i/>
                      <w:color w:val="0070C0"/>
                      <w:lang w:val="en-US" w:eastAsia="zh-CN"/>
                    </w:rPr>
                  </w:rPrChange>
                </w:rPr>
                <w:t xml:space="preserve">Option 2a </w:t>
              </w:r>
            </w:ins>
            <w:ins w:id="962" w:author="Hsuanli Lin (林烜立)" w:date="2022-08-19T14:19:00Z">
              <w:r w:rsidR="00052EA4">
                <w:rPr>
                  <w:rFonts w:eastAsiaTheme="minorEastAsia"/>
                  <w:iCs/>
                  <w:lang w:val="en-US" w:eastAsia="zh-CN"/>
                </w:rPr>
                <w:t xml:space="preserve">is </w:t>
              </w:r>
            </w:ins>
            <w:ins w:id="963" w:author="烜立 林" w:date="2022-08-19T10:26:00Z">
              <w:r w:rsidRPr="00D90CEA">
                <w:rPr>
                  <w:rFonts w:eastAsiaTheme="minorEastAsia"/>
                  <w:iCs/>
                  <w:lang w:val="en-US" w:eastAsia="zh-CN"/>
                  <w:rPrChange w:id="964" w:author="烜立 林" w:date="2022-08-19T10:27:00Z">
                    <w:rPr>
                      <w:rFonts w:eastAsiaTheme="minorEastAsia"/>
                      <w:i/>
                      <w:color w:val="0070C0"/>
                      <w:lang w:val="en-US" w:eastAsia="zh-CN"/>
                    </w:rPr>
                  </w:rPrChange>
                </w:rPr>
                <w:t xml:space="preserve">agreeable. </w:t>
              </w:r>
            </w:ins>
            <w:ins w:id="965" w:author="烜立 林" w:date="2022-08-19T10:27:00Z">
              <w:r>
                <w:rPr>
                  <w:rFonts w:eastAsiaTheme="minorEastAsia"/>
                  <w:iCs/>
                  <w:lang w:val="en-US" w:eastAsia="zh-CN"/>
                </w:rPr>
                <w:t>The outcome can be included in the Reply LS to RAN2.</w:t>
              </w:r>
            </w:ins>
            <w:ins w:id="966" w:author="烜立 林" w:date="2022-08-19T10:34:00Z">
              <w:r w:rsidR="00EA42C6">
                <w:rPr>
                  <w:rFonts w:eastAsiaTheme="minorEastAsia"/>
                  <w:iCs/>
                  <w:lang w:val="en-US" w:eastAsia="zh-CN"/>
                </w:rPr>
                <w:t xml:space="preserve"> </w:t>
              </w:r>
            </w:ins>
            <w:ins w:id="967" w:author="烜立 林" w:date="2022-08-19T10:35:00Z">
              <w:r w:rsidR="00EA42C6">
                <w:rPr>
                  <w:rFonts w:eastAsiaTheme="minorEastAsia"/>
                  <w:iCs/>
                  <w:lang w:val="en-US" w:eastAsia="zh-CN"/>
                </w:rPr>
                <w:t>If n</w:t>
              </w:r>
            </w:ins>
            <w:ins w:id="968" w:author="烜立 林" w:date="2022-08-19T10:34:00Z">
              <w:r w:rsidR="00EA42C6">
                <w:rPr>
                  <w:rFonts w:eastAsiaTheme="minorEastAsia"/>
                  <w:iCs/>
                  <w:lang w:val="en-US" w:eastAsia="zh-CN"/>
                </w:rPr>
                <w:t>o consensus</w:t>
              </w:r>
            </w:ins>
            <w:ins w:id="969" w:author="烜立 林" w:date="2022-08-19T10:35:00Z">
              <w:r w:rsidR="00EA42C6">
                <w:rPr>
                  <w:rFonts w:eastAsiaTheme="minorEastAsia"/>
                  <w:iCs/>
                  <w:lang w:val="en-US" w:eastAsia="zh-CN"/>
                </w:rPr>
                <w:t>,</w:t>
              </w:r>
            </w:ins>
            <w:ins w:id="970" w:author="烜立 林" w:date="2022-08-19T10:34:00Z">
              <w:r w:rsidR="00EA42C6">
                <w:rPr>
                  <w:rFonts w:eastAsiaTheme="minorEastAsia"/>
                  <w:iCs/>
                  <w:lang w:val="en-US" w:eastAsia="zh-CN"/>
                </w:rPr>
                <w:t xml:space="preserve"> the previous requirement is kept. </w:t>
              </w:r>
            </w:ins>
            <w:ins w:id="971" w:author="烜立 林" w:date="2022-08-19T10:27:00Z">
              <w:r>
                <w:rPr>
                  <w:rFonts w:eastAsiaTheme="minorEastAsia"/>
                  <w:iCs/>
                  <w:lang w:val="en-US" w:eastAsia="zh-CN"/>
                </w:rPr>
                <w:t xml:space="preserve"> </w:t>
              </w:r>
            </w:ins>
            <w:ins w:id="972" w:author="烜立 林" w:date="2022-08-19T10:26:00Z">
              <w:r>
                <w:rPr>
                  <w:rFonts w:eastAsiaTheme="minorEastAsia"/>
                  <w:i/>
                  <w:color w:val="0070C0"/>
                  <w:lang w:val="en-US" w:eastAsia="zh-CN"/>
                </w:rPr>
                <w:t xml:space="preserve"> </w:t>
              </w:r>
            </w:ins>
          </w:p>
        </w:tc>
      </w:tr>
    </w:tbl>
    <w:p w14:paraId="52816866" w14:textId="77777777" w:rsidR="00F301F8" w:rsidDel="00D90CEA" w:rsidRDefault="00F301F8">
      <w:pPr>
        <w:rPr>
          <w:del w:id="973" w:author="烜立 林" w:date="2022-08-19T10:29:00Z"/>
          <w:i/>
          <w:color w:val="0070C0"/>
          <w:lang w:val="en-US" w:eastAsia="zh-CN"/>
        </w:rPr>
      </w:pPr>
    </w:p>
    <w:p w14:paraId="1473D0C9" w14:textId="77777777" w:rsidR="00D90CEA" w:rsidRDefault="00D90CEA" w:rsidP="00D90CEA">
      <w:pPr>
        <w:rPr>
          <w:ins w:id="974" w:author="烜立 林" w:date="2022-08-19T10:22:00Z"/>
          <w:i/>
          <w:color w:val="0070C0"/>
        </w:rPr>
      </w:pPr>
    </w:p>
    <w:p w14:paraId="3A1D7BD2" w14:textId="77777777" w:rsidR="00D90CEA" w:rsidRDefault="00D90CEA" w:rsidP="00D90CEA">
      <w:pPr>
        <w:pStyle w:val="Heading4"/>
        <w:numPr>
          <w:ilvl w:val="0"/>
          <w:numId w:val="0"/>
        </w:numPr>
        <w:rPr>
          <w:ins w:id="975" w:author="烜立 林" w:date="2022-08-19T10:22:00Z"/>
          <w:rFonts w:eastAsia="新細明體"/>
          <w:b/>
          <w:u w:val="single"/>
          <w:lang w:val="en-US" w:eastAsia="zh-TW"/>
        </w:rPr>
      </w:pPr>
      <w:ins w:id="976" w:author="烜立 林" w:date="2022-08-19T10:22:00Z">
        <w:r>
          <w:rPr>
            <w:rFonts w:ascii="Times New Roman" w:eastAsia="新細明體" w:hAnsi="Times New Roman"/>
            <w:b/>
            <w:sz w:val="20"/>
            <w:szCs w:val="20"/>
            <w:u w:val="single"/>
            <w:lang w:val="en-US" w:eastAsia="zh-TW"/>
          </w:rPr>
          <w:t>Issue 1-2: Introduce minimum requirement at transitions</w:t>
        </w:r>
      </w:ins>
    </w:p>
    <w:tbl>
      <w:tblPr>
        <w:tblStyle w:val="TableGrid"/>
        <w:tblW w:w="0" w:type="auto"/>
        <w:tblLook w:val="04A0" w:firstRow="1" w:lastRow="0" w:firstColumn="1" w:lastColumn="0" w:noHBand="0" w:noVBand="1"/>
      </w:tblPr>
      <w:tblGrid>
        <w:gridCol w:w="8615"/>
      </w:tblGrid>
      <w:tr w:rsidR="005E7E1A" w14:paraId="00BE6B3E" w14:textId="77777777" w:rsidTr="0030358C">
        <w:trPr>
          <w:ins w:id="977" w:author="烜立 林" w:date="2022-08-19T10:30:00Z"/>
        </w:trPr>
        <w:tc>
          <w:tcPr>
            <w:tcW w:w="8615" w:type="dxa"/>
          </w:tcPr>
          <w:p w14:paraId="7040CB26" w14:textId="77777777" w:rsidR="005E7E1A" w:rsidRDefault="005E7E1A" w:rsidP="0030358C">
            <w:pPr>
              <w:rPr>
                <w:ins w:id="978" w:author="烜立 林" w:date="2022-08-19T10:30:00Z"/>
                <w:rFonts w:eastAsiaTheme="minorEastAsia"/>
                <w:b/>
                <w:bCs/>
                <w:color w:val="0070C0"/>
                <w:lang w:val="en-US" w:eastAsia="zh-CN"/>
              </w:rPr>
            </w:pPr>
            <w:ins w:id="979" w:author="烜立 林" w:date="2022-08-19T10:30:00Z">
              <w:r>
                <w:rPr>
                  <w:rFonts w:eastAsiaTheme="minorEastAsia"/>
                  <w:b/>
                  <w:bCs/>
                  <w:color w:val="0070C0"/>
                  <w:lang w:val="en-US" w:eastAsia="zh-CN"/>
                </w:rPr>
                <w:t xml:space="preserve">Status summary </w:t>
              </w:r>
            </w:ins>
          </w:p>
        </w:tc>
      </w:tr>
      <w:tr w:rsidR="005E7E1A" w14:paraId="37153432" w14:textId="77777777" w:rsidTr="0030358C">
        <w:trPr>
          <w:ins w:id="980" w:author="烜立 林" w:date="2022-08-19T10:30:00Z"/>
        </w:trPr>
        <w:tc>
          <w:tcPr>
            <w:tcW w:w="8615" w:type="dxa"/>
          </w:tcPr>
          <w:p w14:paraId="78E224E4" w14:textId="1617F978" w:rsidR="005E7E1A" w:rsidRPr="00EA42C6" w:rsidRDefault="00EA42C6" w:rsidP="0030358C">
            <w:pPr>
              <w:rPr>
                <w:ins w:id="981" w:author="烜立 林" w:date="2022-08-19T10:30:00Z"/>
                <w:rFonts w:eastAsia="新細明體"/>
                <w:iCs/>
                <w:lang w:val="en-US" w:eastAsia="zh-TW"/>
                <w:rPrChange w:id="982" w:author="烜立 林" w:date="2022-08-19T10:32:00Z">
                  <w:rPr>
                    <w:ins w:id="983" w:author="烜立 林" w:date="2022-08-19T10:30:00Z"/>
                    <w:rFonts w:eastAsiaTheme="minorEastAsia"/>
                    <w:i/>
                    <w:color w:val="0070C0"/>
                    <w:lang w:val="en-US" w:eastAsia="zh-CN"/>
                  </w:rPr>
                </w:rPrChange>
              </w:rPr>
            </w:pPr>
            <w:ins w:id="984" w:author="烜立 林" w:date="2022-08-19T10:32:00Z">
              <w:r w:rsidRPr="00EA42C6">
                <w:rPr>
                  <w:rFonts w:eastAsia="新細明體"/>
                  <w:iCs/>
                  <w:lang w:val="en-US" w:eastAsia="zh-TW"/>
                  <w:rPrChange w:id="985" w:author="烜立 林" w:date="2022-08-19T10:32:00Z">
                    <w:rPr>
                      <w:rFonts w:eastAsia="新細明體"/>
                      <w:i/>
                      <w:color w:val="0070C0"/>
                      <w:lang w:val="en-US" w:eastAsia="zh-TW"/>
                    </w:rPr>
                  </w:rPrChange>
                </w:rPr>
                <w:t>Option 1</w:t>
              </w:r>
              <w:r>
                <w:rPr>
                  <w:rFonts w:eastAsia="新細明體"/>
                  <w:iCs/>
                  <w:lang w:val="en-US" w:eastAsia="zh-TW"/>
                </w:rPr>
                <w:t xml:space="preserve"> got majority support. </w:t>
              </w:r>
              <w:r w:rsidRPr="00EA42C6">
                <w:rPr>
                  <w:rFonts w:eastAsia="新細明體"/>
                  <w:iCs/>
                  <w:lang w:val="en-US" w:eastAsia="zh-TW"/>
                  <w:rPrChange w:id="986" w:author="烜立 林" w:date="2022-08-19T10:32:00Z">
                    <w:rPr>
                      <w:rFonts w:eastAsia="新細明體"/>
                      <w:i/>
                      <w:color w:val="0070C0"/>
                      <w:lang w:val="en-US" w:eastAsia="zh-TW"/>
                    </w:rPr>
                  </w:rPrChange>
                </w:rPr>
                <w:t xml:space="preserve"> </w:t>
              </w:r>
            </w:ins>
          </w:p>
          <w:p w14:paraId="3D6DC04F" w14:textId="2022FA1E" w:rsidR="005E7E1A" w:rsidRDefault="005E7E1A" w:rsidP="0030358C">
            <w:pPr>
              <w:rPr>
                <w:ins w:id="987" w:author="烜立 林" w:date="2022-08-19T10:30:00Z"/>
                <w:rFonts w:eastAsiaTheme="minorEastAsia"/>
                <w:i/>
                <w:color w:val="0070C0"/>
                <w:lang w:val="en-US" w:eastAsia="zh-CN"/>
              </w:rPr>
            </w:pPr>
            <w:ins w:id="988" w:author="烜立 林" w:date="2022-08-19T10:30: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36777479" w14:textId="517A9529" w:rsidR="005E7E1A" w:rsidRDefault="005E7E1A" w:rsidP="0030358C">
            <w:pPr>
              <w:rPr>
                <w:ins w:id="989" w:author="烜立 林" w:date="2022-08-19T10:34:00Z"/>
                <w:rFonts w:eastAsiaTheme="minorEastAsia"/>
                <w:i/>
                <w:color w:val="0070C0"/>
                <w:lang w:val="en-US" w:eastAsia="zh-CN"/>
              </w:rPr>
            </w:pPr>
            <w:ins w:id="990" w:author="烜立 林" w:date="2022-08-19T10:30:00Z">
              <w:r>
                <w:rPr>
                  <w:rFonts w:eastAsiaTheme="minorEastAsia" w:hint="eastAsia"/>
                  <w:i/>
                  <w:color w:val="0070C0"/>
                  <w:lang w:val="en-US" w:eastAsia="zh-CN"/>
                </w:rPr>
                <w:t>Candidate options:</w:t>
              </w:r>
            </w:ins>
          </w:p>
          <w:p w14:paraId="6892CEFE" w14:textId="77777777" w:rsidR="00EA42C6" w:rsidRDefault="00EA42C6" w:rsidP="00EA42C6">
            <w:pPr>
              <w:pStyle w:val="ListParagraph"/>
              <w:numPr>
                <w:ilvl w:val="1"/>
                <w:numId w:val="8"/>
              </w:numPr>
              <w:overflowPunct/>
              <w:autoSpaceDE/>
              <w:autoSpaceDN/>
              <w:adjustRightInd/>
              <w:spacing w:after="120"/>
              <w:ind w:left="1440" w:firstLineChars="0"/>
              <w:textAlignment w:val="auto"/>
              <w:rPr>
                <w:ins w:id="991" w:author="烜立 林" w:date="2022-08-19T10:34:00Z"/>
                <w:rFonts w:eastAsia="SimSun"/>
                <w:szCs w:val="24"/>
                <w:lang w:eastAsia="zh-CN"/>
              </w:rPr>
            </w:pPr>
            <w:ins w:id="992" w:author="烜立 林" w:date="2022-08-19T10:34:00Z">
              <w:r>
                <w:rPr>
                  <w:rFonts w:eastAsia="SimSun"/>
                  <w:szCs w:val="24"/>
                  <w:lang w:eastAsia="zh-CN"/>
                </w:rPr>
                <w:t>Option 1: No requirements are specified for transitions between relaxed and non-relaxed RLM/BFD measurements. (QC, Ericsson, MTK)</w:t>
              </w:r>
            </w:ins>
          </w:p>
          <w:p w14:paraId="631BC249" w14:textId="77777777" w:rsidR="00EA42C6" w:rsidRDefault="00EA42C6" w:rsidP="00EA42C6">
            <w:pPr>
              <w:pStyle w:val="ListParagraph"/>
              <w:numPr>
                <w:ilvl w:val="1"/>
                <w:numId w:val="8"/>
              </w:numPr>
              <w:overflowPunct/>
              <w:autoSpaceDE/>
              <w:autoSpaceDN/>
              <w:adjustRightInd/>
              <w:spacing w:after="120"/>
              <w:ind w:left="1440" w:firstLineChars="0"/>
              <w:textAlignment w:val="auto"/>
              <w:rPr>
                <w:ins w:id="993" w:author="烜立 林" w:date="2022-08-19T10:34:00Z"/>
                <w:rFonts w:eastAsia="SimSun"/>
                <w:szCs w:val="24"/>
                <w:lang w:eastAsia="zh-CN"/>
              </w:rPr>
            </w:pPr>
            <w:ins w:id="994" w:author="烜立 林" w:date="2022-08-19T10:34:00Z">
              <w:r>
                <w:rPr>
                  <w:rFonts w:eastAsia="SimSun"/>
                  <w:szCs w:val="24"/>
                  <w:lang w:eastAsia="zh-CN"/>
                </w:rPr>
                <w:t>Option 2: Define the minimum requirement at transitions between relaxed and non-relaxed RLM/BFD measurements. (Nokia)</w:t>
              </w:r>
            </w:ins>
          </w:p>
          <w:p w14:paraId="66B92A26" w14:textId="3FC6798E" w:rsidR="00EA42C6" w:rsidRPr="00EA42C6" w:rsidRDefault="00EA42C6">
            <w:pPr>
              <w:pStyle w:val="ListParagraph"/>
              <w:numPr>
                <w:ilvl w:val="1"/>
                <w:numId w:val="8"/>
              </w:numPr>
              <w:overflowPunct/>
              <w:autoSpaceDE/>
              <w:autoSpaceDN/>
              <w:adjustRightInd/>
              <w:spacing w:after="120"/>
              <w:ind w:left="1440" w:firstLineChars="0"/>
              <w:textAlignment w:val="auto"/>
              <w:rPr>
                <w:ins w:id="995" w:author="烜立 林" w:date="2022-08-19T10:30:00Z"/>
                <w:rFonts w:eastAsia="SimSun"/>
                <w:szCs w:val="24"/>
                <w:lang w:eastAsia="zh-CN"/>
                <w:rPrChange w:id="996" w:author="烜立 林" w:date="2022-08-19T10:34:00Z">
                  <w:rPr>
                    <w:ins w:id="997" w:author="烜立 林" w:date="2022-08-19T10:30:00Z"/>
                    <w:rFonts w:eastAsiaTheme="minorEastAsia"/>
                    <w:i/>
                    <w:color w:val="0070C0"/>
                    <w:lang w:val="en-US" w:eastAsia="zh-CN"/>
                  </w:rPr>
                </w:rPrChange>
              </w:rPr>
              <w:pPrChange w:id="998" w:author="烜立 林" w:date="2022-08-19T10:34:00Z">
                <w:pPr/>
              </w:pPrChange>
            </w:pPr>
            <w:ins w:id="999" w:author="烜立 林" w:date="2022-08-19T10:34:00Z">
              <w:r>
                <w:rPr>
                  <w:rFonts w:eastAsia="SimSun"/>
                  <w:szCs w:val="24"/>
                  <w:lang w:eastAsia="zh-CN"/>
                </w:rPr>
                <w:t>Option 2a: For the RLM/BFD measurement, when UE is changed from non-relaxed mode to relaxed mode or from relaxed mode to non-relaxed mode, UE shall use the evaluation period of non-relaxed mode at transitions period (CATT)</w:t>
              </w:r>
            </w:ins>
          </w:p>
          <w:p w14:paraId="659C4523" w14:textId="3973CC6E" w:rsidR="005E7E1A" w:rsidRPr="0030358C" w:rsidRDefault="005E7E1A" w:rsidP="0030358C">
            <w:pPr>
              <w:rPr>
                <w:ins w:id="1000" w:author="烜立 林" w:date="2022-08-19T10:30:00Z"/>
                <w:rFonts w:eastAsiaTheme="minorEastAsia"/>
                <w:iCs/>
                <w:color w:val="0070C0"/>
                <w:lang w:val="en-US" w:eastAsia="zh-CN"/>
              </w:rPr>
            </w:pPr>
            <w:ins w:id="1001" w:author="烜立 林" w:date="2022-08-19T10: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02" w:author="烜立 林" w:date="2022-08-19T10:35:00Z">
              <w:r w:rsidR="00EA42C6">
                <w:rPr>
                  <w:rFonts w:eastAsiaTheme="minorEastAsia"/>
                  <w:iCs/>
                  <w:lang w:val="en-US" w:eastAsia="zh-CN"/>
                </w:rPr>
                <w:t xml:space="preserve"> </w:t>
              </w:r>
            </w:ins>
            <w:ins w:id="1003" w:author="烜立 林" w:date="2022-08-19T11:53:00Z">
              <w:r w:rsidR="00CE6623" w:rsidRPr="0030358C">
                <w:rPr>
                  <w:rFonts w:eastAsia="SimSun"/>
                  <w:szCs w:val="24"/>
                  <w:lang w:eastAsia="zh-CN"/>
                </w:rPr>
                <w:t>Continue discuss the necessity of the requirement</w:t>
              </w:r>
              <w:r w:rsidR="00CE6623">
                <w:rPr>
                  <w:rFonts w:eastAsia="SimSun"/>
                  <w:szCs w:val="24"/>
                  <w:lang w:eastAsia="zh-CN"/>
                </w:rPr>
                <w:t>.</w:t>
              </w:r>
              <w:r w:rsidR="00CE6623">
                <w:rPr>
                  <w:rFonts w:eastAsiaTheme="minorEastAsia"/>
                  <w:iCs/>
                  <w:lang w:val="en-US" w:eastAsia="zh-CN"/>
                </w:rPr>
                <w:t xml:space="preserve"> </w:t>
              </w:r>
            </w:ins>
          </w:p>
        </w:tc>
      </w:tr>
    </w:tbl>
    <w:p w14:paraId="0DDED971" w14:textId="39487162" w:rsidR="005E7E1A" w:rsidRDefault="005E7E1A">
      <w:pPr>
        <w:rPr>
          <w:ins w:id="1004" w:author="烜立 林" w:date="2022-08-19T10:29:00Z"/>
          <w:i/>
          <w:color w:val="0070C0"/>
          <w:lang w:val="en-US" w:eastAsia="zh-CN"/>
        </w:rPr>
      </w:pPr>
    </w:p>
    <w:p w14:paraId="497038A8" w14:textId="77777777" w:rsidR="005E7E1A" w:rsidRDefault="005E7E1A" w:rsidP="005E7E1A">
      <w:pPr>
        <w:pStyle w:val="Heading4"/>
        <w:numPr>
          <w:ilvl w:val="0"/>
          <w:numId w:val="0"/>
        </w:numPr>
        <w:rPr>
          <w:ins w:id="1005" w:author="烜立 林" w:date="2022-08-19T10:29:00Z"/>
          <w:rFonts w:ascii="Times New Roman" w:hAnsi="Times New Roman"/>
          <w:b/>
          <w:sz w:val="20"/>
          <w:szCs w:val="20"/>
          <w:u w:val="single"/>
          <w:lang w:val="en-US"/>
        </w:rPr>
      </w:pPr>
      <w:ins w:id="1006" w:author="烜立 林" w:date="2022-08-19T10:29:00Z">
        <w:r>
          <w:rPr>
            <w:rFonts w:ascii="Times New Roman" w:hAnsi="Times New Roman"/>
            <w:b/>
            <w:sz w:val="20"/>
            <w:szCs w:val="20"/>
            <w:u w:val="single"/>
            <w:lang w:val="en-US"/>
          </w:rPr>
          <w:t>Issue 1-</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rPr>
          <w:t>: Ambiguity in CA Handling</w:t>
        </w:r>
      </w:ins>
    </w:p>
    <w:tbl>
      <w:tblPr>
        <w:tblStyle w:val="TableGrid"/>
        <w:tblW w:w="0" w:type="auto"/>
        <w:tblLook w:val="04A0" w:firstRow="1" w:lastRow="0" w:firstColumn="1" w:lastColumn="0" w:noHBand="0" w:noVBand="1"/>
      </w:tblPr>
      <w:tblGrid>
        <w:gridCol w:w="8615"/>
      </w:tblGrid>
      <w:tr w:rsidR="005E7E1A" w14:paraId="1074F540" w14:textId="77777777" w:rsidTr="0030358C">
        <w:trPr>
          <w:ins w:id="1007" w:author="烜立 林" w:date="2022-08-19T10:30:00Z"/>
        </w:trPr>
        <w:tc>
          <w:tcPr>
            <w:tcW w:w="8615" w:type="dxa"/>
          </w:tcPr>
          <w:p w14:paraId="1E0A6943" w14:textId="77777777" w:rsidR="005E7E1A" w:rsidRDefault="005E7E1A" w:rsidP="0030358C">
            <w:pPr>
              <w:rPr>
                <w:ins w:id="1008" w:author="烜立 林" w:date="2022-08-19T10:30:00Z"/>
                <w:rFonts w:eastAsiaTheme="minorEastAsia"/>
                <w:b/>
                <w:bCs/>
                <w:color w:val="0070C0"/>
                <w:lang w:val="en-US" w:eastAsia="zh-CN"/>
              </w:rPr>
            </w:pPr>
            <w:ins w:id="1009" w:author="烜立 林" w:date="2022-08-19T10:30:00Z">
              <w:r>
                <w:rPr>
                  <w:rFonts w:eastAsiaTheme="minorEastAsia"/>
                  <w:b/>
                  <w:bCs/>
                  <w:color w:val="0070C0"/>
                  <w:lang w:val="en-US" w:eastAsia="zh-CN"/>
                </w:rPr>
                <w:t xml:space="preserve">Status summary </w:t>
              </w:r>
            </w:ins>
          </w:p>
        </w:tc>
      </w:tr>
      <w:tr w:rsidR="005E7E1A" w14:paraId="2BBC215F" w14:textId="77777777" w:rsidTr="0030358C">
        <w:trPr>
          <w:ins w:id="1010" w:author="烜立 林" w:date="2022-08-19T10:30:00Z"/>
        </w:trPr>
        <w:tc>
          <w:tcPr>
            <w:tcW w:w="8615" w:type="dxa"/>
          </w:tcPr>
          <w:p w14:paraId="71F15DC8" w14:textId="2CD9079B" w:rsidR="005E7E1A" w:rsidRPr="00892668" w:rsidRDefault="00892668" w:rsidP="0030358C">
            <w:pPr>
              <w:rPr>
                <w:ins w:id="1011" w:author="烜立 林" w:date="2022-08-19T10:30:00Z"/>
                <w:rFonts w:eastAsia="新細明體"/>
                <w:szCs w:val="24"/>
                <w:lang w:eastAsia="zh-TW"/>
                <w:rPrChange w:id="1012" w:author="烜立 林" w:date="2022-08-19T10:37:00Z">
                  <w:rPr>
                    <w:ins w:id="1013" w:author="烜立 林" w:date="2022-08-19T10:30:00Z"/>
                    <w:rFonts w:eastAsiaTheme="minorEastAsia"/>
                    <w:i/>
                    <w:color w:val="0070C0"/>
                    <w:lang w:val="en-US" w:eastAsia="zh-CN"/>
                  </w:rPr>
                </w:rPrChange>
              </w:rPr>
            </w:pPr>
            <w:ins w:id="1014" w:author="烜立 林" w:date="2022-08-19T10:37:00Z">
              <w:r>
                <w:rPr>
                  <w:rFonts w:ascii="新細明體" w:eastAsia="新細明體" w:hAnsi="新細明體" w:hint="eastAsia"/>
                  <w:szCs w:val="24"/>
                  <w:lang w:eastAsia="zh-TW"/>
                </w:rPr>
                <w:t>V</w:t>
              </w:r>
              <w:r>
                <w:rPr>
                  <w:rFonts w:eastAsia="新細明體" w:hint="eastAsia"/>
                  <w:szCs w:val="24"/>
                  <w:lang w:eastAsia="zh-TW"/>
                </w:rPr>
                <w:t>i</w:t>
              </w:r>
              <w:r>
                <w:rPr>
                  <w:rFonts w:eastAsia="新細明體"/>
                  <w:szCs w:val="24"/>
                  <w:lang w:eastAsia="zh-TW"/>
                </w:rPr>
                <w:t xml:space="preserve">vo and Nokia raised </w:t>
              </w:r>
            </w:ins>
            <w:ins w:id="1015" w:author="烜立 林" w:date="2022-08-19T10:38:00Z">
              <w:r>
                <w:rPr>
                  <w:rFonts w:eastAsia="新細明體"/>
                  <w:szCs w:val="24"/>
                  <w:lang w:eastAsia="zh-TW"/>
                </w:rPr>
                <w:t xml:space="preserve">questions. </w:t>
              </w:r>
            </w:ins>
          </w:p>
          <w:p w14:paraId="53A7B113" w14:textId="77777777" w:rsidR="005E7E1A" w:rsidRDefault="005E7E1A" w:rsidP="0030358C">
            <w:pPr>
              <w:rPr>
                <w:ins w:id="1016" w:author="烜立 林" w:date="2022-08-19T10:30:00Z"/>
                <w:rFonts w:eastAsiaTheme="minorEastAsia"/>
                <w:i/>
                <w:color w:val="0070C0"/>
                <w:lang w:val="en-US" w:eastAsia="zh-CN"/>
              </w:rPr>
            </w:pPr>
            <w:ins w:id="1017" w:author="烜立 林" w:date="2022-08-19T10:30: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634103A3" w14:textId="50CB24A6" w:rsidR="005E7E1A" w:rsidRDefault="005E7E1A" w:rsidP="0030358C">
            <w:pPr>
              <w:rPr>
                <w:ins w:id="1018" w:author="烜立 林" w:date="2022-08-19T10:38:00Z"/>
                <w:rFonts w:eastAsiaTheme="minorEastAsia"/>
                <w:i/>
                <w:color w:val="0070C0"/>
                <w:lang w:val="en-US" w:eastAsia="zh-CN"/>
              </w:rPr>
            </w:pPr>
            <w:ins w:id="1019" w:author="烜立 林" w:date="2022-08-19T10:30:00Z">
              <w:r>
                <w:rPr>
                  <w:rFonts w:eastAsiaTheme="minorEastAsia" w:hint="eastAsia"/>
                  <w:i/>
                  <w:color w:val="0070C0"/>
                  <w:lang w:val="en-US" w:eastAsia="zh-CN"/>
                </w:rPr>
                <w:t>Candidate options:</w:t>
              </w:r>
            </w:ins>
          </w:p>
          <w:p w14:paraId="1C49CD19" w14:textId="5AB284D0" w:rsidR="00892668" w:rsidRPr="00892668" w:rsidRDefault="00892668">
            <w:pPr>
              <w:pStyle w:val="ListParagraph"/>
              <w:numPr>
                <w:ilvl w:val="1"/>
                <w:numId w:val="8"/>
              </w:numPr>
              <w:overflowPunct/>
              <w:autoSpaceDE/>
              <w:autoSpaceDN/>
              <w:adjustRightInd/>
              <w:spacing w:after="120"/>
              <w:ind w:left="1440" w:firstLineChars="0"/>
              <w:textAlignment w:val="auto"/>
              <w:rPr>
                <w:ins w:id="1020" w:author="烜立 林" w:date="2022-08-19T10:30:00Z"/>
                <w:i/>
                <w:color w:val="0070C0"/>
                <w:rPrChange w:id="1021" w:author="烜立 林" w:date="2022-08-19T10:38:00Z">
                  <w:rPr>
                    <w:ins w:id="1022" w:author="烜立 林" w:date="2022-08-19T10:30:00Z"/>
                    <w:lang w:val="en-US" w:eastAsia="zh-CN"/>
                  </w:rPr>
                </w:rPrChange>
              </w:rPr>
              <w:pPrChange w:id="1023" w:author="烜立 林" w:date="2022-08-19T10:38:00Z">
                <w:pPr/>
              </w:pPrChange>
            </w:pPr>
            <w:ins w:id="1024" w:author="烜立 林" w:date="2022-08-19T10:38:00Z">
              <w:r>
                <w:rPr>
                  <w:rFonts w:eastAsia="SimSun"/>
                  <w:szCs w:val="24"/>
                  <w:lang w:eastAsia="zh-CN"/>
                </w:rPr>
                <w:t xml:space="preserve">Option 1: Add SSB/CSI-RS based RLM configured with SSB/CSI-RS based BFD on </w:t>
              </w:r>
              <w:r w:rsidRPr="0030358C">
                <w:rPr>
                  <w:rFonts w:eastAsia="SimSun"/>
                  <w:szCs w:val="24"/>
                  <w:u w:val="single"/>
                  <w:lang w:eastAsia="zh-CN"/>
                </w:rPr>
                <w:t>SpCell cases</w:t>
              </w:r>
              <w:r>
                <w:rPr>
                  <w:rFonts w:eastAsia="SimSun"/>
                  <w:szCs w:val="24"/>
                  <w:lang w:eastAsia="zh-CN"/>
                </w:rPr>
                <w:t xml:space="preserve"> and the corresponding relaxation conditions align to SSB/CSI-RS based RLM configured with CSI-RS based BFD on </w:t>
              </w:r>
              <w:r w:rsidRPr="0030358C">
                <w:rPr>
                  <w:rFonts w:eastAsia="SimSun"/>
                  <w:szCs w:val="24"/>
                  <w:highlight w:val="cyan"/>
                  <w:lang w:eastAsia="zh-CN"/>
                </w:rPr>
                <w:t>SCell</w:t>
              </w:r>
              <w:r>
                <w:rPr>
                  <w:rFonts w:eastAsia="SimSun"/>
                  <w:szCs w:val="24"/>
                  <w:lang w:eastAsia="zh-CN"/>
                </w:rPr>
                <w:t xml:space="preserve"> cases. (QC)</w:t>
              </w:r>
            </w:ins>
          </w:p>
          <w:p w14:paraId="503566F8" w14:textId="03A2D0ED" w:rsidR="005E7E1A" w:rsidRPr="00892668" w:rsidRDefault="005E7E1A" w:rsidP="0030358C">
            <w:pPr>
              <w:rPr>
                <w:ins w:id="1025" w:author="烜立 林" w:date="2022-08-19T10:30:00Z"/>
                <w:rFonts w:eastAsiaTheme="minorEastAsia"/>
                <w:iCs/>
                <w:color w:val="0070C0"/>
                <w:lang w:val="en-US" w:eastAsia="zh-CN"/>
              </w:rPr>
            </w:pPr>
            <w:ins w:id="1026" w:author="烜立 林" w:date="2022-08-19T10: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892668">
                <w:rPr>
                  <w:rFonts w:eastAsia="SimSun"/>
                  <w:szCs w:val="24"/>
                  <w:lang w:eastAsia="zh-CN"/>
                  <w:rPrChange w:id="1027" w:author="烜立 林" w:date="2022-08-19T10:38:00Z">
                    <w:rPr>
                      <w:rFonts w:eastAsiaTheme="minorEastAsia"/>
                      <w:i/>
                      <w:color w:val="0070C0"/>
                      <w:lang w:val="en-US" w:eastAsia="zh-CN"/>
                    </w:rPr>
                  </w:rPrChange>
                </w:rPr>
                <w:t xml:space="preserve"> </w:t>
              </w:r>
            </w:ins>
            <w:ins w:id="1028" w:author="烜立 林" w:date="2022-08-19T10:38:00Z">
              <w:r w:rsidR="00892668" w:rsidRPr="00892668">
                <w:rPr>
                  <w:rFonts w:eastAsia="SimSun"/>
                  <w:szCs w:val="24"/>
                  <w:lang w:eastAsia="zh-CN"/>
                  <w:rPrChange w:id="1029" w:author="烜立 林" w:date="2022-08-19T10:38:00Z">
                    <w:rPr>
                      <w:rFonts w:eastAsiaTheme="minorEastAsia"/>
                      <w:iCs/>
                      <w:color w:val="0070C0"/>
                      <w:lang w:val="en-US" w:eastAsia="zh-CN"/>
                    </w:rPr>
                  </w:rPrChange>
                </w:rPr>
                <w:t>I</w:t>
              </w:r>
              <w:r w:rsidR="00892668">
                <w:rPr>
                  <w:rFonts w:eastAsia="SimSun"/>
                  <w:szCs w:val="24"/>
                  <w:lang w:eastAsia="zh-CN"/>
                </w:rPr>
                <w:t xml:space="preserve">f Option 1 </w:t>
              </w:r>
            </w:ins>
            <w:ins w:id="1030" w:author="Hsuanli Lin (林烜立)" w:date="2022-08-19T14:20:00Z">
              <w:r w:rsidR="00052EA4">
                <w:rPr>
                  <w:rFonts w:eastAsia="SimSun"/>
                  <w:szCs w:val="24"/>
                  <w:lang w:eastAsia="zh-CN"/>
                </w:rPr>
                <w:t xml:space="preserve">is </w:t>
              </w:r>
            </w:ins>
            <w:ins w:id="1031" w:author="烜立 林" w:date="2022-08-19T10:38:00Z">
              <w:r w:rsidR="00892668">
                <w:rPr>
                  <w:rFonts w:eastAsia="SimSun"/>
                  <w:szCs w:val="24"/>
                  <w:lang w:eastAsia="zh-CN"/>
                </w:rPr>
                <w:t>agreeable, give</w:t>
              </w:r>
            </w:ins>
            <w:ins w:id="1032" w:author="Hsuanli Lin (林烜立)" w:date="2022-08-19T14:20:00Z">
              <w:r w:rsidR="00052EA4">
                <w:rPr>
                  <w:rFonts w:eastAsia="SimSun"/>
                  <w:szCs w:val="24"/>
                  <w:lang w:eastAsia="zh-CN"/>
                </w:rPr>
                <w:t>n</w:t>
              </w:r>
            </w:ins>
            <w:ins w:id="1033" w:author="烜立 林" w:date="2022-08-19T10:38:00Z">
              <w:r w:rsidR="00892668">
                <w:rPr>
                  <w:rFonts w:eastAsia="SimSun"/>
                  <w:szCs w:val="24"/>
                  <w:lang w:eastAsia="zh-CN"/>
                </w:rPr>
                <w:t xml:space="preserve"> the clarification provided by proponent? </w:t>
              </w:r>
            </w:ins>
          </w:p>
        </w:tc>
      </w:tr>
    </w:tbl>
    <w:p w14:paraId="2B329252" w14:textId="713A52A7" w:rsidR="005E7E1A" w:rsidRDefault="005E7E1A">
      <w:pPr>
        <w:rPr>
          <w:ins w:id="1034" w:author="烜立 林" w:date="2022-08-19T10:29:00Z"/>
          <w:i/>
          <w:color w:val="0070C0"/>
          <w:lang w:val="en-US" w:eastAsia="zh-CN"/>
        </w:rPr>
      </w:pPr>
    </w:p>
    <w:p w14:paraId="6581D7C3" w14:textId="413F40DC" w:rsidR="005E7E1A" w:rsidRDefault="005E7E1A">
      <w:pPr>
        <w:rPr>
          <w:ins w:id="1035" w:author="烜立 林" w:date="2022-08-19T10:29:00Z"/>
          <w:i/>
          <w:color w:val="0070C0"/>
          <w:lang w:val="en-US" w:eastAsia="zh-CN"/>
        </w:rPr>
      </w:pPr>
    </w:p>
    <w:p w14:paraId="12D343E9" w14:textId="77777777" w:rsidR="005E7E1A" w:rsidRDefault="005E7E1A" w:rsidP="005E7E1A">
      <w:pPr>
        <w:pStyle w:val="Heading4"/>
        <w:numPr>
          <w:ilvl w:val="0"/>
          <w:numId w:val="0"/>
        </w:numPr>
        <w:rPr>
          <w:ins w:id="1036" w:author="烜立 林" w:date="2022-08-19T10:29:00Z"/>
          <w:rFonts w:ascii="Times New Roman" w:hAnsi="Times New Roman"/>
          <w:b/>
          <w:sz w:val="20"/>
          <w:szCs w:val="20"/>
          <w:u w:val="single"/>
          <w:lang w:val="en-US"/>
        </w:rPr>
      </w:pPr>
      <w:ins w:id="1037" w:author="烜立 林" w:date="2022-08-19T10:29:00Z">
        <w:r>
          <w:rPr>
            <w:rFonts w:ascii="Times New Roman" w:hAnsi="Times New Roman"/>
            <w:b/>
            <w:sz w:val="20"/>
            <w:szCs w:val="20"/>
            <w:u w:val="single"/>
            <w:lang w:val="en-US"/>
          </w:rPr>
          <w:lastRenderedPageBreak/>
          <w:t>Issue 1-4: Multiple RS Requirement Correction</w:t>
        </w:r>
      </w:ins>
    </w:p>
    <w:tbl>
      <w:tblPr>
        <w:tblStyle w:val="TableGrid"/>
        <w:tblW w:w="0" w:type="auto"/>
        <w:tblLook w:val="04A0" w:firstRow="1" w:lastRow="0" w:firstColumn="1" w:lastColumn="0" w:noHBand="0" w:noVBand="1"/>
      </w:tblPr>
      <w:tblGrid>
        <w:gridCol w:w="8615"/>
      </w:tblGrid>
      <w:tr w:rsidR="005E7E1A" w14:paraId="4EB64A01" w14:textId="77777777" w:rsidTr="0030358C">
        <w:trPr>
          <w:ins w:id="1038" w:author="烜立 林" w:date="2022-08-19T10:31:00Z"/>
        </w:trPr>
        <w:tc>
          <w:tcPr>
            <w:tcW w:w="8615" w:type="dxa"/>
          </w:tcPr>
          <w:p w14:paraId="6B58F4DA" w14:textId="77777777" w:rsidR="005E7E1A" w:rsidRDefault="005E7E1A" w:rsidP="0030358C">
            <w:pPr>
              <w:rPr>
                <w:ins w:id="1039" w:author="烜立 林" w:date="2022-08-19T10:31:00Z"/>
                <w:rFonts w:eastAsiaTheme="minorEastAsia"/>
                <w:b/>
                <w:bCs/>
                <w:color w:val="0070C0"/>
                <w:lang w:val="en-US" w:eastAsia="zh-CN"/>
              </w:rPr>
            </w:pPr>
            <w:ins w:id="1040" w:author="烜立 林" w:date="2022-08-19T10:31:00Z">
              <w:r>
                <w:rPr>
                  <w:rFonts w:eastAsiaTheme="minorEastAsia"/>
                  <w:b/>
                  <w:bCs/>
                  <w:color w:val="0070C0"/>
                  <w:lang w:val="en-US" w:eastAsia="zh-CN"/>
                </w:rPr>
                <w:t xml:space="preserve">Status summary </w:t>
              </w:r>
            </w:ins>
          </w:p>
        </w:tc>
      </w:tr>
      <w:tr w:rsidR="005E7E1A" w14:paraId="25A7446A" w14:textId="77777777" w:rsidTr="0030358C">
        <w:trPr>
          <w:ins w:id="1041" w:author="烜立 林" w:date="2022-08-19T10:31:00Z"/>
        </w:trPr>
        <w:tc>
          <w:tcPr>
            <w:tcW w:w="8615" w:type="dxa"/>
          </w:tcPr>
          <w:p w14:paraId="4241D71D" w14:textId="3D2A020B" w:rsidR="005E7E1A" w:rsidRDefault="00B0732F" w:rsidP="0030358C">
            <w:pPr>
              <w:rPr>
                <w:ins w:id="1042" w:author="烜立 林" w:date="2022-08-19T10:42:00Z"/>
                <w:rFonts w:eastAsia="新細明體"/>
                <w:iCs/>
                <w:lang w:val="en-US" w:eastAsia="zh-TW"/>
              </w:rPr>
            </w:pPr>
            <w:ins w:id="1043" w:author="烜立 林" w:date="2022-08-19T10:41:00Z">
              <w:r w:rsidRPr="00B0732F">
                <w:rPr>
                  <w:rFonts w:eastAsia="新細明體"/>
                  <w:iCs/>
                  <w:lang w:val="en-US" w:eastAsia="zh-TW"/>
                  <w:rPrChange w:id="1044" w:author="烜立 林" w:date="2022-08-19T10:41:00Z">
                    <w:rPr>
                      <w:rFonts w:eastAsia="新細明體"/>
                      <w:iCs/>
                      <w:color w:val="0070C0"/>
                      <w:lang w:val="en-US" w:eastAsia="zh-TW"/>
                    </w:rPr>
                  </w:rPrChange>
                </w:rPr>
                <w:t xml:space="preserve">Option 1 can be supported by </w:t>
              </w:r>
              <w:r>
                <w:rPr>
                  <w:rFonts w:eastAsia="新細明體"/>
                  <w:iCs/>
                  <w:lang w:val="en-US" w:eastAsia="zh-TW"/>
                </w:rPr>
                <w:t>QC</w:t>
              </w:r>
            </w:ins>
            <w:ins w:id="1045" w:author="烜立 林" w:date="2022-08-19T10:42:00Z">
              <w:r>
                <w:rPr>
                  <w:rFonts w:eastAsia="新細明體"/>
                  <w:iCs/>
                  <w:lang w:val="en-US" w:eastAsia="zh-TW"/>
                </w:rPr>
                <w:t xml:space="preserve">, CMCC, </w:t>
              </w:r>
            </w:ins>
            <w:ins w:id="1046" w:author="烜立 林" w:date="2022-08-19T10:44:00Z">
              <w:r>
                <w:rPr>
                  <w:rFonts w:eastAsia="新細明體"/>
                  <w:iCs/>
                  <w:lang w:val="en-US" w:eastAsia="zh-TW"/>
                </w:rPr>
                <w:t>v</w:t>
              </w:r>
            </w:ins>
            <w:ins w:id="1047" w:author="烜立 林" w:date="2022-08-19T10:42:00Z">
              <w:r>
                <w:rPr>
                  <w:rFonts w:eastAsia="新細明體"/>
                  <w:iCs/>
                  <w:lang w:val="en-US" w:eastAsia="zh-TW"/>
                </w:rPr>
                <w:t xml:space="preserve">ivo, Nokia, MTK, but some questions </w:t>
              </w:r>
            </w:ins>
            <w:ins w:id="1048" w:author="Hsuanli Lin (林烜立)" w:date="2022-08-19T14:21:00Z">
              <w:r w:rsidR="00B27882">
                <w:rPr>
                  <w:rFonts w:eastAsia="新細明體"/>
                  <w:iCs/>
                  <w:lang w:val="en-US" w:eastAsia="zh-TW"/>
                </w:rPr>
                <w:t xml:space="preserve">are </w:t>
              </w:r>
            </w:ins>
            <w:ins w:id="1049" w:author="烜立 林" w:date="2022-08-19T10:42:00Z">
              <w:r>
                <w:rPr>
                  <w:rFonts w:eastAsia="新細明體"/>
                  <w:iCs/>
                  <w:lang w:val="en-US" w:eastAsia="zh-TW"/>
                </w:rPr>
                <w:t xml:space="preserve">also raised by companies. </w:t>
              </w:r>
            </w:ins>
          </w:p>
          <w:p w14:paraId="6897F7DA" w14:textId="7F96C1B1" w:rsidR="00B0732F" w:rsidRPr="00B0732F" w:rsidRDefault="00B0732F" w:rsidP="0030358C">
            <w:pPr>
              <w:rPr>
                <w:ins w:id="1050" w:author="烜立 林" w:date="2022-08-19T10:31:00Z"/>
                <w:rFonts w:eastAsia="新細明體"/>
                <w:iCs/>
                <w:lang w:val="en-US" w:eastAsia="zh-TW"/>
                <w:rPrChange w:id="1051" w:author="烜立 林" w:date="2022-08-19T10:41:00Z">
                  <w:rPr>
                    <w:ins w:id="1052" w:author="烜立 林" w:date="2022-08-19T10:31:00Z"/>
                    <w:rFonts w:eastAsiaTheme="minorEastAsia"/>
                    <w:i/>
                    <w:color w:val="0070C0"/>
                    <w:lang w:val="en-US" w:eastAsia="zh-CN"/>
                  </w:rPr>
                </w:rPrChange>
              </w:rPr>
            </w:pPr>
            <w:ins w:id="1053" w:author="烜立 林" w:date="2022-08-19T10:43:00Z">
              <w:r>
                <w:rPr>
                  <w:rFonts w:eastAsia="新細明體" w:hint="eastAsia"/>
                  <w:iCs/>
                  <w:lang w:val="en-US" w:eastAsia="zh-TW"/>
                </w:rPr>
                <w:t>A</w:t>
              </w:r>
              <w:r>
                <w:rPr>
                  <w:rFonts w:eastAsia="新細明體"/>
                  <w:iCs/>
                  <w:lang w:val="en-US" w:eastAsia="zh-TW"/>
                </w:rPr>
                <w:t xml:space="preserve"> modification of Option 1 is proposed with support of QC, MTK </w:t>
              </w:r>
            </w:ins>
          </w:p>
          <w:p w14:paraId="72E649B3" w14:textId="77777777" w:rsidR="005E7E1A" w:rsidRDefault="005E7E1A" w:rsidP="0030358C">
            <w:pPr>
              <w:rPr>
                <w:ins w:id="1054" w:author="烜立 林" w:date="2022-08-19T10:31:00Z"/>
                <w:rFonts w:eastAsiaTheme="minorEastAsia"/>
                <w:i/>
                <w:color w:val="0070C0"/>
                <w:lang w:val="en-US" w:eastAsia="zh-CN"/>
              </w:rPr>
            </w:pPr>
            <w:ins w:id="1055" w:author="烜立 林" w:date="2022-08-19T10:31: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07A653E3" w14:textId="054C3F90" w:rsidR="005E7E1A" w:rsidRDefault="005E7E1A" w:rsidP="0030358C">
            <w:pPr>
              <w:rPr>
                <w:ins w:id="1056" w:author="烜立 林" w:date="2022-08-19T10:44:00Z"/>
                <w:rFonts w:eastAsiaTheme="minorEastAsia"/>
                <w:i/>
                <w:color w:val="0070C0"/>
                <w:lang w:val="en-US" w:eastAsia="zh-CN"/>
              </w:rPr>
            </w:pPr>
            <w:ins w:id="1057" w:author="烜立 林" w:date="2022-08-19T10:31:00Z">
              <w:r>
                <w:rPr>
                  <w:rFonts w:eastAsiaTheme="minorEastAsia" w:hint="eastAsia"/>
                  <w:i/>
                  <w:color w:val="0070C0"/>
                  <w:lang w:val="en-US" w:eastAsia="zh-CN"/>
                </w:rPr>
                <w:t>Candidate options:</w:t>
              </w:r>
            </w:ins>
          </w:p>
          <w:p w14:paraId="592F3C2C" w14:textId="74303CCC" w:rsidR="00B0732F" w:rsidRDefault="00B0732F" w:rsidP="00B0732F">
            <w:pPr>
              <w:pStyle w:val="ListParagraph"/>
              <w:numPr>
                <w:ilvl w:val="0"/>
                <w:numId w:val="20"/>
              </w:numPr>
              <w:ind w:firstLineChars="0"/>
              <w:rPr>
                <w:ins w:id="1058" w:author="烜立 林" w:date="2022-08-19T10:44:00Z"/>
                <w:rFonts w:eastAsia="新細明體"/>
                <w:iCs/>
                <w:lang w:val="en-US" w:eastAsia="zh-TW"/>
              </w:rPr>
            </w:pPr>
            <w:ins w:id="1059" w:author="烜立 林" w:date="2022-08-19T10:44:00Z">
              <w:r w:rsidRPr="00B0732F">
                <w:rPr>
                  <w:rFonts w:eastAsia="新細明體"/>
                  <w:iCs/>
                  <w:lang w:val="en-US" w:eastAsia="zh-TW"/>
                  <w:rPrChange w:id="1060" w:author="烜立 林" w:date="2022-08-19T10:44:00Z">
                    <w:rPr>
                      <w:rFonts w:eastAsia="新細明體"/>
                      <w:i/>
                      <w:color w:val="0070C0"/>
                      <w:lang w:val="en-US" w:eastAsia="zh-TW"/>
                    </w:rPr>
                  </w:rPrChange>
                </w:rPr>
                <w:t>Option 1a</w:t>
              </w:r>
              <w:r>
                <w:rPr>
                  <w:rFonts w:eastAsia="新細明體"/>
                  <w:iCs/>
                  <w:lang w:val="en-US" w:eastAsia="zh-TW"/>
                </w:rPr>
                <w:t xml:space="preserve">: </w:t>
              </w:r>
            </w:ins>
          </w:p>
          <w:p w14:paraId="76CACA36" w14:textId="77777777" w:rsidR="00B0732F" w:rsidRDefault="00B0732F" w:rsidP="00B0732F">
            <w:pPr>
              <w:ind w:leftChars="100" w:left="200"/>
              <w:rPr>
                <w:ins w:id="1061" w:author="烜立 林" w:date="2022-08-19T10:45:00Z"/>
                <w:lang w:val="en-US"/>
              </w:rPr>
            </w:pPr>
            <w:ins w:id="1062" w:author="烜立 林" w:date="2022-08-19T10:45:00Z">
              <w:r w:rsidRPr="00B0732F">
                <w:rPr>
                  <w:rFonts w:eastAsia="SimSun"/>
                  <w:lang w:val="en-US"/>
                  <w:rPrChange w:id="1063" w:author="烜立 林" w:date="2022-08-19T10:45:00Z">
                    <w:rPr>
                      <w:rFonts w:eastAsia="新細明體"/>
                      <w:color w:val="0070C0"/>
                      <w:lang w:val="en-US" w:eastAsia="zh-TW"/>
                    </w:rPr>
                  </w:rPrChange>
                </w:rPr>
                <w:t xml:space="preserve">For exiting condition, </w:t>
              </w:r>
              <w:r>
                <w:rPr>
                  <w:rFonts w:eastAsia="新細明體"/>
                  <w:color w:val="0070C0"/>
                  <w:lang w:val="en-US" w:eastAsia="zh-TW"/>
                </w:rPr>
                <w:br/>
              </w:r>
            </w:ins>
          </w:p>
          <w:p w14:paraId="1AE1200B" w14:textId="6A4BBE27" w:rsidR="00B0732F" w:rsidRPr="00663509" w:rsidRDefault="00B0732F">
            <w:pPr>
              <w:ind w:leftChars="100" w:left="200"/>
              <w:rPr>
                <w:ins w:id="1064" w:author="烜立 林" w:date="2022-08-19T10:45:00Z"/>
                <w:lang w:val="en-US"/>
              </w:rPr>
              <w:pPrChange w:id="1065" w:author="烜立 林" w:date="2022-08-19T10:45:00Z">
                <w:pPr/>
              </w:pPrChange>
            </w:pPr>
            <w:ins w:id="1066" w:author="烜立 林" w:date="2022-08-19T10:45:00Z">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ins>
          </w:p>
          <w:p w14:paraId="49971831" w14:textId="77777777" w:rsidR="00B0732F" w:rsidRPr="00012E99" w:rsidRDefault="00B0732F">
            <w:pPr>
              <w:pStyle w:val="B1"/>
              <w:ind w:leftChars="100" w:left="484" w:rightChars="100" w:right="200"/>
              <w:rPr>
                <w:ins w:id="1067" w:author="烜立 林" w:date="2022-08-19T10:45:00Z"/>
                <w:lang w:val="en-US"/>
              </w:rPr>
              <w:pPrChange w:id="1068" w:author="烜立 林" w:date="2022-08-19T10:45:00Z">
                <w:pPr>
                  <w:pStyle w:val="B1"/>
                </w:pPr>
              </w:pPrChange>
            </w:pPr>
            <w:ins w:id="1069" w:author="烜立 林" w:date="2022-08-19T10:45:00Z">
              <w:r>
                <w:rPr>
                  <w:lang w:val="en-US"/>
                </w:rPr>
                <w:t>-</w:t>
              </w:r>
              <w:r>
                <w:rPr>
                  <w:lang w:val="en-US"/>
                </w:rPr>
                <w:tab/>
              </w:r>
              <w:r w:rsidRPr="00663509">
                <w:rPr>
                  <w:lang w:val="en-US"/>
                </w:rPr>
                <w:t>The UE sends out-of sync indications to the h</w:t>
              </w:r>
              <w:r w:rsidRPr="00012E99">
                <w:rPr>
                  <w:lang w:val="en-US"/>
                </w:rPr>
                <w:t>igher layers,</w:t>
              </w:r>
            </w:ins>
          </w:p>
          <w:p w14:paraId="4487F39B" w14:textId="77777777" w:rsidR="00B0732F" w:rsidRPr="00012E99" w:rsidRDefault="00B0732F">
            <w:pPr>
              <w:pStyle w:val="B1"/>
              <w:ind w:leftChars="100" w:left="484" w:rightChars="100" w:right="200"/>
              <w:rPr>
                <w:ins w:id="1070" w:author="烜立 林" w:date="2022-08-19T10:45:00Z"/>
                <w:lang w:val="en-US"/>
              </w:rPr>
              <w:pPrChange w:id="1071" w:author="烜立 林" w:date="2022-08-19T10:45:00Z">
                <w:pPr>
                  <w:pStyle w:val="B1"/>
                </w:pPr>
              </w:pPrChange>
            </w:pPr>
            <w:ins w:id="1072" w:author="烜立 林" w:date="2022-08-19T10:45:00Z">
              <w:r w:rsidRPr="00012E99">
                <w:rPr>
                  <w:lang w:val="en-US"/>
                </w:rPr>
                <w:t>-</w:t>
              </w:r>
              <w:r w:rsidRPr="00012E99">
                <w:rPr>
                  <w:lang w:val="en-US"/>
                </w:rPr>
                <w:tab/>
                <w:t>The timer T310 is running.</w:t>
              </w:r>
            </w:ins>
          </w:p>
          <w:p w14:paraId="2E99590D" w14:textId="77777777" w:rsidR="00B0732F" w:rsidRPr="00012E99" w:rsidRDefault="00B0732F">
            <w:pPr>
              <w:pStyle w:val="B1"/>
              <w:ind w:leftChars="100" w:left="484" w:rightChars="100" w:right="200"/>
              <w:rPr>
                <w:ins w:id="1073" w:author="烜立 林" w:date="2022-08-19T10:45:00Z"/>
                <w:lang w:val="en-US"/>
              </w:rPr>
              <w:pPrChange w:id="1074" w:author="烜立 林" w:date="2022-08-19T10:45:00Z">
                <w:pPr>
                  <w:pStyle w:val="B1"/>
                </w:pPr>
              </w:pPrChange>
            </w:pPr>
            <w:ins w:id="1075" w:author="烜立 林" w:date="2022-08-19T10:45:00Z">
              <w:r w:rsidRPr="00012E99">
                <w:rPr>
                  <w:lang w:val="en-US"/>
                </w:rPr>
                <w:t>-</w:t>
              </w:r>
              <w:r w:rsidRPr="00012E99">
                <w:rPr>
                  <w:lang w:val="en-US"/>
                </w:rPr>
                <w:tab/>
                <w:t>No DRX is used</w:t>
              </w:r>
            </w:ins>
          </w:p>
          <w:p w14:paraId="4BFA1619" w14:textId="77777777" w:rsidR="00B0732F" w:rsidRPr="00012E99" w:rsidRDefault="00B0732F">
            <w:pPr>
              <w:ind w:leftChars="100" w:left="200" w:rightChars="100" w:right="200"/>
              <w:rPr>
                <w:ins w:id="1076" w:author="烜立 林" w:date="2022-08-19T10:45:00Z"/>
                <w:lang w:val="en-US"/>
              </w:rPr>
              <w:pPrChange w:id="1077" w:author="烜立 林" w:date="2022-08-19T10:45:00Z">
                <w:pPr/>
              </w:pPrChange>
            </w:pPr>
            <w:ins w:id="1078" w:author="烜立 林" w:date="2022-08-19T10:45:00Z">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ins>
          </w:p>
          <w:p w14:paraId="542E96C5" w14:textId="77777777" w:rsidR="00B0732F" w:rsidRPr="00012E99" w:rsidRDefault="00B0732F">
            <w:pPr>
              <w:pStyle w:val="B1"/>
              <w:ind w:leftChars="100" w:left="484" w:rightChars="100" w:right="200"/>
              <w:rPr>
                <w:ins w:id="1079" w:author="烜立 林" w:date="2022-08-19T10:45:00Z"/>
                <w:lang w:val="en-US"/>
              </w:rPr>
              <w:pPrChange w:id="1080" w:author="烜立 林" w:date="2022-08-19T10:45:00Z">
                <w:pPr>
                  <w:pStyle w:val="B1"/>
                </w:pPr>
              </w:pPrChange>
            </w:pPr>
            <w:ins w:id="1081" w:author="烜立 林" w:date="2022-08-19T10:45:00Z">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ins>
          </w:p>
          <w:p w14:paraId="79994AFA" w14:textId="14760973" w:rsidR="00B0732F" w:rsidRPr="00B27882" w:rsidRDefault="00B0732F" w:rsidP="00B27882">
            <w:pPr>
              <w:ind w:firstLineChars="100" w:firstLine="200"/>
              <w:rPr>
                <w:ins w:id="1082" w:author="烜立 林" w:date="2022-08-19T10:31:00Z"/>
                <w:lang w:val="en-US"/>
                <w:rPrChange w:id="1083" w:author="Hsuanli Lin (林烜立)" w:date="2022-08-19T14:22:00Z">
                  <w:rPr>
                    <w:ins w:id="1084" w:author="烜立 林" w:date="2022-08-19T10:31:00Z"/>
                    <w:rFonts w:eastAsiaTheme="minorEastAsia"/>
                    <w:i/>
                    <w:color w:val="0070C0"/>
                    <w:lang w:val="en-US" w:eastAsia="zh-CN"/>
                  </w:rPr>
                </w:rPrChange>
              </w:rPr>
              <w:pPrChange w:id="1085" w:author="Hsuanli Lin (林烜立)" w:date="2022-08-19T14:23:00Z">
                <w:pPr/>
              </w:pPrChange>
            </w:pPr>
            <w:ins w:id="1086" w:author="烜立 林" w:date="2022-08-19T10:45:00Z">
              <w:r w:rsidRPr="00B27882">
                <w:rPr>
                  <w:lang w:val="en-US"/>
                  <w:rPrChange w:id="1087" w:author="Hsuanli Lin (林烜立)" w:date="2022-08-19T14:22:00Z">
                    <w:rPr>
                      <w:lang w:val="en-US"/>
                    </w:rPr>
                  </w:rPrChange>
                </w:rPr>
                <w:t>-</w:t>
              </w:r>
              <w:r w:rsidRPr="00B27882">
                <w:rPr>
                  <w:lang w:val="en-US"/>
                  <w:rPrChange w:id="1088" w:author="Hsuanli Lin (林烜立)" w:date="2022-08-19T14:22:00Z">
                    <w:rPr>
                      <w:lang w:val="en-US"/>
                    </w:rPr>
                  </w:rPrChange>
                </w:rPr>
                <w:tab/>
              </w:r>
            </w:ins>
            <w:ins w:id="1089" w:author="Hsuanli Lin (林烜立)" w:date="2022-08-19T14:23:00Z">
              <w:r w:rsidR="00B27882">
                <w:rPr>
                  <w:lang w:val="en-US"/>
                </w:rPr>
                <w:t xml:space="preserve">    </w:t>
              </w:r>
            </w:ins>
            <w:ins w:id="1090" w:author="烜立 林" w:date="2022-08-19T10:45:00Z">
              <w:r w:rsidRPr="00B27882">
                <w:rPr>
                  <w:lang w:val="en-US"/>
                  <w:rPrChange w:id="1091" w:author="Hsuanli Lin (林烜立)" w:date="2022-08-19T14:22:00Z">
                    <w:rPr>
                      <w:lang w:val="en-US"/>
                    </w:rPr>
                  </w:rPrChange>
                </w:rPr>
                <w:t>No DRX is used</w:t>
              </w:r>
            </w:ins>
          </w:p>
          <w:p w14:paraId="12ECE8AF" w14:textId="0FA8B597" w:rsidR="005E7E1A" w:rsidRPr="008806B4" w:rsidRDefault="005E7E1A" w:rsidP="0030358C">
            <w:pPr>
              <w:rPr>
                <w:ins w:id="1092" w:author="烜立 林" w:date="2022-08-19T10:31:00Z"/>
                <w:rFonts w:eastAsiaTheme="minorEastAsia"/>
                <w:iCs/>
                <w:color w:val="0070C0"/>
                <w:lang w:val="en-US" w:eastAsia="zh-CN"/>
              </w:rPr>
            </w:pPr>
            <w:ins w:id="1093" w:author="烜立 林" w:date="2022-08-19T10: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8806B4">
                <w:rPr>
                  <w:rFonts w:eastAsiaTheme="minorEastAsia"/>
                  <w:i/>
                  <w:lang w:val="en-US" w:eastAsia="zh-CN"/>
                  <w:rPrChange w:id="1094" w:author="烜立 林" w:date="2022-08-19T10:46:00Z">
                    <w:rPr>
                      <w:rFonts w:eastAsiaTheme="minorEastAsia"/>
                      <w:i/>
                      <w:color w:val="0070C0"/>
                      <w:lang w:val="en-US" w:eastAsia="zh-CN"/>
                    </w:rPr>
                  </w:rPrChange>
                </w:rPr>
                <w:t xml:space="preserve"> </w:t>
              </w:r>
            </w:ins>
            <w:ins w:id="1095" w:author="Hsuanli Lin (林烜立)" w:date="2022-08-19T14:23:00Z">
              <w:r w:rsidR="00B27882" w:rsidRPr="00B27882">
                <w:rPr>
                  <w:rFonts w:eastAsiaTheme="minorEastAsia"/>
                  <w:iCs/>
                  <w:lang w:val="en-US" w:eastAsia="zh-CN"/>
                  <w:rPrChange w:id="1096" w:author="Hsuanli Lin (林烜立)" w:date="2022-08-19T14:23:00Z">
                    <w:rPr>
                      <w:rFonts w:eastAsiaTheme="minorEastAsia"/>
                      <w:i/>
                      <w:lang w:val="en-US" w:eastAsia="zh-CN"/>
                    </w:rPr>
                  </w:rPrChange>
                </w:rPr>
                <w:t xml:space="preserve">Continue discuss </w:t>
              </w:r>
              <w:r w:rsidR="00B27882">
                <w:rPr>
                  <w:rFonts w:eastAsiaTheme="minorEastAsia"/>
                  <w:iCs/>
                  <w:lang w:val="en-US" w:eastAsia="zh-CN"/>
                </w:rPr>
                <w:t>if</w:t>
              </w:r>
            </w:ins>
            <w:ins w:id="1097" w:author="烜立 林" w:date="2022-08-19T10:45:00Z">
              <w:del w:id="1098" w:author="Hsuanli Lin (林烜立)" w:date="2022-08-19T14:23:00Z">
                <w:r w:rsidR="008806B4" w:rsidRPr="008806B4" w:rsidDel="00B27882">
                  <w:rPr>
                    <w:rFonts w:eastAsiaTheme="minorEastAsia"/>
                    <w:iCs/>
                    <w:lang w:val="en-US" w:eastAsia="zh-CN"/>
                    <w:rPrChange w:id="1099" w:author="烜立 林" w:date="2022-08-19T10:46:00Z">
                      <w:rPr>
                        <w:rFonts w:eastAsiaTheme="minorEastAsia"/>
                        <w:iCs/>
                        <w:color w:val="0070C0"/>
                        <w:lang w:val="en-US" w:eastAsia="zh-CN"/>
                      </w:rPr>
                    </w:rPrChange>
                  </w:rPr>
                  <w:delText>I</w:delText>
                </w:r>
              </w:del>
            </w:ins>
            <w:ins w:id="1100" w:author="烜立 林" w:date="2022-08-19T10:46:00Z">
              <w:del w:id="1101" w:author="Hsuanli Lin (林烜立)" w:date="2022-08-19T14:23:00Z">
                <w:r w:rsidR="008806B4" w:rsidRPr="008806B4" w:rsidDel="00B27882">
                  <w:rPr>
                    <w:rFonts w:eastAsiaTheme="minorEastAsia"/>
                    <w:iCs/>
                    <w:lang w:val="en-US" w:eastAsia="zh-CN"/>
                    <w:rPrChange w:id="1102" w:author="烜立 林" w:date="2022-08-19T10:46:00Z">
                      <w:rPr>
                        <w:rFonts w:eastAsiaTheme="minorEastAsia"/>
                        <w:iCs/>
                        <w:color w:val="0070C0"/>
                        <w:lang w:val="en-US" w:eastAsia="zh-CN"/>
                      </w:rPr>
                    </w:rPrChange>
                  </w:rPr>
                  <w:delText>s</w:delText>
                </w:r>
              </w:del>
            </w:ins>
            <w:ins w:id="1103" w:author="烜立 林" w:date="2022-08-19T10:45:00Z">
              <w:r w:rsidR="008806B4" w:rsidRPr="008806B4">
                <w:rPr>
                  <w:rFonts w:eastAsiaTheme="minorEastAsia"/>
                  <w:iCs/>
                  <w:lang w:val="en-US" w:eastAsia="zh-CN"/>
                  <w:rPrChange w:id="1104" w:author="烜立 林" w:date="2022-08-19T10:46:00Z">
                    <w:rPr>
                      <w:rFonts w:eastAsiaTheme="minorEastAsia"/>
                      <w:iCs/>
                      <w:color w:val="0070C0"/>
                      <w:lang w:val="en-US" w:eastAsia="zh-CN"/>
                    </w:rPr>
                  </w:rPrChange>
                </w:rPr>
                <w:t xml:space="preserve"> option 1</w:t>
              </w:r>
            </w:ins>
            <w:ins w:id="1105" w:author="烜立 林" w:date="2022-08-19T10:46:00Z">
              <w:r w:rsidR="008806B4" w:rsidRPr="008806B4">
                <w:rPr>
                  <w:rFonts w:eastAsiaTheme="minorEastAsia"/>
                  <w:iCs/>
                  <w:lang w:val="en-US" w:eastAsia="zh-CN"/>
                  <w:rPrChange w:id="1106" w:author="烜立 林" w:date="2022-08-19T10:46:00Z">
                    <w:rPr>
                      <w:rFonts w:eastAsiaTheme="minorEastAsia"/>
                      <w:iCs/>
                      <w:color w:val="0070C0"/>
                      <w:lang w:val="en-US" w:eastAsia="zh-CN"/>
                    </w:rPr>
                  </w:rPrChange>
                </w:rPr>
                <w:t>a</w:t>
              </w:r>
            </w:ins>
            <w:ins w:id="1107" w:author="Hsuanli Lin (林烜立)" w:date="2022-08-19T14:21:00Z">
              <w:r w:rsidR="00B27882">
                <w:rPr>
                  <w:rFonts w:eastAsiaTheme="minorEastAsia"/>
                  <w:iCs/>
                  <w:lang w:val="en-US" w:eastAsia="zh-CN"/>
                </w:rPr>
                <w:t xml:space="preserve"> </w:t>
              </w:r>
            </w:ins>
            <w:ins w:id="1108" w:author="Hsuanli Lin (林烜立)" w:date="2022-08-19T14:23:00Z">
              <w:r w:rsidR="00B27882">
                <w:rPr>
                  <w:rFonts w:eastAsiaTheme="minorEastAsia"/>
                  <w:iCs/>
                  <w:lang w:val="en-US" w:eastAsia="zh-CN"/>
                </w:rPr>
                <w:t xml:space="preserve">is </w:t>
              </w:r>
            </w:ins>
            <w:ins w:id="1109" w:author="烜立 林" w:date="2022-08-19T10:46:00Z">
              <w:del w:id="1110" w:author="Hsuanli Lin (林烜立)" w:date="2022-08-19T14:23:00Z">
                <w:r w:rsidR="008806B4" w:rsidRPr="008806B4" w:rsidDel="00B27882">
                  <w:rPr>
                    <w:rFonts w:eastAsiaTheme="minorEastAsia"/>
                    <w:iCs/>
                    <w:lang w:val="en-US" w:eastAsia="zh-CN"/>
                    <w:rPrChange w:id="1111" w:author="烜立 林" w:date="2022-08-19T10:46:00Z">
                      <w:rPr>
                        <w:rFonts w:eastAsiaTheme="minorEastAsia"/>
                        <w:iCs/>
                        <w:color w:val="0070C0"/>
                        <w:lang w:val="en-US" w:eastAsia="zh-CN"/>
                      </w:rPr>
                    </w:rPrChange>
                  </w:rPr>
                  <w:delText xml:space="preserve"> </w:delText>
                </w:r>
              </w:del>
              <w:r w:rsidR="008806B4" w:rsidRPr="008806B4">
                <w:rPr>
                  <w:rFonts w:eastAsiaTheme="minorEastAsia"/>
                  <w:iCs/>
                  <w:lang w:val="en-US" w:eastAsia="zh-CN"/>
                </w:rPr>
                <w:t>agreeable</w:t>
              </w:r>
            </w:ins>
            <w:ins w:id="1112" w:author="Hsuanli Lin (林烜立)" w:date="2022-08-19T14:27:00Z">
              <w:r w:rsidR="00F25302">
                <w:rPr>
                  <w:rFonts w:eastAsiaTheme="minorEastAsia"/>
                  <w:iCs/>
                  <w:lang w:val="en-US" w:eastAsia="zh-CN"/>
                </w:rPr>
                <w:t xml:space="preserve"> or not</w:t>
              </w:r>
            </w:ins>
            <w:ins w:id="1113" w:author="烜立 林" w:date="2022-08-19T10:46:00Z">
              <w:r w:rsidR="008806B4" w:rsidRPr="008806B4">
                <w:rPr>
                  <w:rFonts w:eastAsiaTheme="minorEastAsia"/>
                  <w:iCs/>
                  <w:lang w:val="en-US" w:eastAsia="zh-CN"/>
                  <w:rPrChange w:id="1114" w:author="烜立 林" w:date="2022-08-19T10:46:00Z">
                    <w:rPr>
                      <w:rFonts w:eastAsiaTheme="minorEastAsia"/>
                      <w:iCs/>
                      <w:color w:val="0070C0"/>
                      <w:lang w:val="en-US" w:eastAsia="zh-CN"/>
                    </w:rPr>
                  </w:rPrChange>
                </w:rPr>
                <w:t>?</w:t>
              </w:r>
            </w:ins>
            <w:ins w:id="1115" w:author="Hsuanli Lin (林烜立)" w:date="2022-08-19T14:23:00Z">
              <w:r w:rsidR="00B27882">
                <w:rPr>
                  <w:rFonts w:eastAsiaTheme="minorEastAsia"/>
                  <w:iCs/>
                  <w:lang w:val="en-US" w:eastAsia="zh-CN"/>
                </w:rPr>
                <w:t xml:space="preserve"> </w:t>
              </w:r>
            </w:ins>
            <w:ins w:id="1116" w:author="Hsuanli Lin (林烜立)" w:date="2022-08-19T14:24:00Z">
              <w:r w:rsidR="00B27882">
                <w:rPr>
                  <w:rFonts w:eastAsiaTheme="minorEastAsia"/>
                  <w:iCs/>
                  <w:lang w:val="en-US" w:eastAsia="zh-CN"/>
                </w:rPr>
                <w:t>Moderator’s understanding is the concept of multiple RS has be</w:t>
              </w:r>
            </w:ins>
            <w:ins w:id="1117" w:author="Hsuanli Lin (林烜立)" w:date="2022-08-19T14:27:00Z">
              <w:r w:rsidR="00F25302">
                <w:rPr>
                  <w:rFonts w:eastAsiaTheme="minorEastAsia"/>
                  <w:iCs/>
                  <w:lang w:val="en-US" w:eastAsia="zh-CN"/>
                </w:rPr>
                <w:t>en</w:t>
              </w:r>
            </w:ins>
            <w:ins w:id="1118" w:author="Hsuanli Lin (林烜立)" w:date="2022-08-19T14:24:00Z">
              <w:r w:rsidR="00B27882">
                <w:rPr>
                  <w:rFonts w:eastAsiaTheme="minorEastAsia"/>
                  <w:iCs/>
                  <w:lang w:val="en-US" w:eastAsia="zh-CN"/>
                </w:rPr>
                <w:t xml:space="preserve"> included in the OOS indication and </w:t>
              </w:r>
            </w:ins>
            <w:ins w:id="1119" w:author="Hsuanli Lin (林烜立)" w:date="2022-08-19T14:25:00Z">
              <w:r w:rsidR="00B27882">
                <w:rPr>
                  <w:rFonts w:eastAsiaTheme="minorEastAsia"/>
                  <w:iCs/>
                  <w:lang w:val="en-US" w:eastAsia="zh-CN"/>
                </w:rPr>
                <w:t xml:space="preserve">beam failure indication, </w:t>
              </w:r>
              <w:r w:rsidR="00F25302">
                <w:rPr>
                  <w:rFonts w:eastAsiaTheme="minorEastAsia"/>
                  <w:iCs/>
                  <w:lang w:val="en-US" w:eastAsia="zh-CN"/>
                </w:rPr>
                <w:t>and O</w:t>
              </w:r>
            </w:ins>
            <w:ins w:id="1120" w:author="Hsuanli Lin (林烜立)" w:date="2022-08-19T14:26:00Z">
              <w:r w:rsidR="00F25302">
                <w:rPr>
                  <w:rFonts w:eastAsiaTheme="minorEastAsia"/>
                  <w:iCs/>
                  <w:lang w:val="en-US" w:eastAsia="zh-CN"/>
                </w:rPr>
                <w:t>ption 1a is similar to the CR endorsed in RAN4#102e Meeting.</w:t>
              </w:r>
            </w:ins>
          </w:p>
        </w:tc>
      </w:tr>
    </w:tbl>
    <w:p w14:paraId="32A81CC7" w14:textId="1CF84AE3" w:rsidR="005E7E1A" w:rsidRDefault="005E7E1A">
      <w:pPr>
        <w:rPr>
          <w:ins w:id="1121" w:author="烜立 林" w:date="2022-08-19T10:31:00Z"/>
          <w:i/>
          <w:color w:val="0070C0"/>
          <w:lang w:val="en-US" w:eastAsia="zh-CN"/>
        </w:rPr>
      </w:pPr>
    </w:p>
    <w:p w14:paraId="7C5D98AA" w14:textId="2C6DFA52" w:rsidR="005E7E1A" w:rsidRPr="002F36F6" w:rsidRDefault="002F36F6">
      <w:pPr>
        <w:pStyle w:val="Heading4"/>
        <w:numPr>
          <w:ilvl w:val="0"/>
          <w:numId w:val="0"/>
        </w:numPr>
        <w:rPr>
          <w:ins w:id="1122" w:author="烜立 林" w:date="2022-08-19T10:38:00Z"/>
          <w:b/>
          <w:u w:val="single"/>
          <w:lang w:val="en-US"/>
          <w:rPrChange w:id="1123" w:author="烜立 林" w:date="2022-08-19T10:39:00Z">
            <w:rPr>
              <w:ins w:id="1124" w:author="烜立 林" w:date="2022-08-19T10:38:00Z"/>
              <w:i/>
              <w:color w:val="0070C0"/>
              <w:lang w:val="en-US" w:eastAsia="zh-CN"/>
            </w:rPr>
          </w:rPrChange>
        </w:rPr>
        <w:pPrChange w:id="1125" w:author="烜立 林" w:date="2022-08-19T10:39:00Z">
          <w:pPr/>
        </w:pPrChange>
      </w:pPr>
      <w:ins w:id="1126" w:author="烜立 林" w:date="2022-08-19T10:39:00Z">
        <w:r>
          <w:rPr>
            <w:rFonts w:ascii="Times New Roman" w:hAnsi="Times New Roman"/>
            <w:b/>
            <w:sz w:val="20"/>
            <w:szCs w:val="20"/>
            <w:u w:val="single"/>
            <w:lang w:val="en-US"/>
          </w:rPr>
          <w:t>Issue 1-5: Evaluation time of downlink radio link quality becomes better than the threshold Qin_SSB</w:t>
        </w:r>
      </w:ins>
    </w:p>
    <w:tbl>
      <w:tblPr>
        <w:tblStyle w:val="TableGrid"/>
        <w:tblW w:w="0" w:type="auto"/>
        <w:tblLook w:val="04A0" w:firstRow="1" w:lastRow="0" w:firstColumn="1" w:lastColumn="0" w:noHBand="0" w:noVBand="1"/>
      </w:tblPr>
      <w:tblGrid>
        <w:gridCol w:w="8615"/>
      </w:tblGrid>
      <w:tr w:rsidR="002F36F6" w14:paraId="5C4477C7" w14:textId="77777777" w:rsidTr="0030358C">
        <w:trPr>
          <w:ins w:id="1127" w:author="烜立 林" w:date="2022-08-19T10:38:00Z"/>
        </w:trPr>
        <w:tc>
          <w:tcPr>
            <w:tcW w:w="8615" w:type="dxa"/>
          </w:tcPr>
          <w:p w14:paraId="048E2595" w14:textId="77777777" w:rsidR="002F36F6" w:rsidRDefault="002F36F6" w:rsidP="0030358C">
            <w:pPr>
              <w:rPr>
                <w:ins w:id="1128" w:author="烜立 林" w:date="2022-08-19T10:38:00Z"/>
                <w:rFonts w:eastAsiaTheme="minorEastAsia"/>
                <w:b/>
                <w:bCs/>
                <w:color w:val="0070C0"/>
                <w:lang w:val="en-US" w:eastAsia="zh-CN"/>
              </w:rPr>
            </w:pPr>
            <w:ins w:id="1129" w:author="烜立 林" w:date="2022-08-19T10:38:00Z">
              <w:r>
                <w:rPr>
                  <w:rFonts w:eastAsiaTheme="minorEastAsia"/>
                  <w:b/>
                  <w:bCs/>
                  <w:color w:val="0070C0"/>
                  <w:lang w:val="en-US" w:eastAsia="zh-CN"/>
                </w:rPr>
                <w:t xml:space="preserve">Status summary </w:t>
              </w:r>
            </w:ins>
          </w:p>
        </w:tc>
      </w:tr>
      <w:tr w:rsidR="002F36F6" w:rsidRPr="0030358C" w14:paraId="49469088" w14:textId="77777777" w:rsidTr="0030358C">
        <w:trPr>
          <w:ins w:id="1130" w:author="烜立 林" w:date="2022-08-19T10:38:00Z"/>
        </w:trPr>
        <w:tc>
          <w:tcPr>
            <w:tcW w:w="8615" w:type="dxa"/>
          </w:tcPr>
          <w:p w14:paraId="49B40567" w14:textId="2E053DDD" w:rsidR="002F36F6" w:rsidRPr="00CE6623" w:rsidRDefault="00CE6623" w:rsidP="0030358C">
            <w:pPr>
              <w:rPr>
                <w:ins w:id="1131" w:author="烜立 林" w:date="2022-08-19T10:38:00Z"/>
                <w:rFonts w:eastAsia="新細明體"/>
                <w:iCs/>
                <w:lang w:val="en-US" w:eastAsia="zh-TW"/>
                <w:rPrChange w:id="1132" w:author="烜立 林" w:date="2022-08-19T11:47:00Z">
                  <w:rPr>
                    <w:ins w:id="1133" w:author="烜立 林" w:date="2022-08-19T10:38:00Z"/>
                    <w:rFonts w:eastAsiaTheme="minorEastAsia"/>
                    <w:i/>
                    <w:color w:val="0070C0"/>
                    <w:lang w:val="en-US" w:eastAsia="zh-CN"/>
                  </w:rPr>
                </w:rPrChange>
              </w:rPr>
            </w:pPr>
            <w:ins w:id="1134" w:author="烜立 林" w:date="2022-08-19T11:46:00Z">
              <w:r w:rsidRPr="00CE6623">
                <w:rPr>
                  <w:rFonts w:eastAsia="新細明體"/>
                  <w:iCs/>
                  <w:lang w:val="en-US" w:eastAsia="zh-TW"/>
                  <w:rPrChange w:id="1135" w:author="烜立 林" w:date="2022-08-19T11:47:00Z">
                    <w:rPr>
                      <w:rFonts w:eastAsia="新細明體"/>
                      <w:iCs/>
                      <w:color w:val="0070C0"/>
                      <w:lang w:val="en-US" w:eastAsia="zh-TW"/>
                    </w:rPr>
                  </w:rPrChange>
                </w:rPr>
                <w:t>Majority commented no need on additional requirement for the evaluation time.</w:t>
              </w:r>
            </w:ins>
          </w:p>
          <w:p w14:paraId="1A4020C7" w14:textId="77777777" w:rsidR="002F36F6" w:rsidRDefault="002F36F6" w:rsidP="0030358C">
            <w:pPr>
              <w:rPr>
                <w:ins w:id="1136" w:author="烜立 林" w:date="2022-08-19T10:38:00Z"/>
                <w:rFonts w:eastAsiaTheme="minorEastAsia"/>
                <w:i/>
                <w:color w:val="0070C0"/>
                <w:lang w:val="en-US" w:eastAsia="zh-CN"/>
              </w:rPr>
            </w:pPr>
            <w:ins w:id="1137" w:author="烜立 林" w:date="2022-08-19T10:38: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29363C66" w14:textId="365E23FB" w:rsidR="002F36F6" w:rsidRDefault="002F36F6" w:rsidP="0030358C">
            <w:pPr>
              <w:rPr>
                <w:ins w:id="1138" w:author="烜立 林" w:date="2022-08-19T11:47:00Z"/>
                <w:rFonts w:eastAsiaTheme="minorEastAsia"/>
                <w:i/>
                <w:color w:val="0070C0"/>
                <w:lang w:val="en-US" w:eastAsia="zh-CN"/>
              </w:rPr>
            </w:pPr>
            <w:ins w:id="1139" w:author="烜立 林" w:date="2022-08-19T10:38:00Z">
              <w:r>
                <w:rPr>
                  <w:rFonts w:eastAsiaTheme="minorEastAsia" w:hint="eastAsia"/>
                  <w:i/>
                  <w:color w:val="0070C0"/>
                  <w:lang w:val="en-US" w:eastAsia="zh-CN"/>
                </w:rPr>
                <w:t>Candidate options:</w:t>
              </w:r>
            </w:ins>
          </w:p>
          <w:p w14:paraId="43EAAF17" w14:textId="77777777" w:rsidR="00CE6623" w:rsidRDefault="00CE6623" w:rsidP="00CE6623">
            <w:pPr>
              <w:pStyle w:val="ListParagraph"/>
              <w:numPr>
                <w:ilvl w:val="1"/>
                <w:numId w:val="8"/>
              </w:numPr>
              <w:overflowPunct/>
              <w:autoSpaceDE/>
              <w:autoSpaceDN/>
              <w:adjustRightInd/>
              <w:spacing w:after="120"/>
              <w:ind w:left="1440" w:firstLineChars="0"/>
              <w:textAlignment w:val="auto"/>
              <w:rPr>
                <w:ins w:id="1140" w:author="烜立 林" w:date="2022-08-19T11:47:00Z"/>
                <w:rFonts w:eastAsia="SimSun"/>
                <w:szCs w:val="24"/>
                <w:lang w:eastAsia="zh-CN"/>
              </w:rPr>
            </w:pPr>
            <w:ins w:id="1141" w:author="烜立 林" w:date="2022-08-19T11:47:00Z">
              <w:r>
                <w:rPr>
                  <w:rFonts w:eastAsia="SimSun"/>
                  <w:szCs w:val="24"/>
                  <w:lang w:eastAsia="zh-CN"/>
                </w:rPr>
                <w:t>Option 1: A minimum requirement is needed for UE fulfilling relaxed measurement criteria, to evaluate if the downlink radio link quality becomes better than the threshold Qin_SSB. (Nokia)</w:t>
              </w:r>
            </w:ins>
          </w:p>
          <w:p w14:paraId="1D4BCFB0" w14:textId="77777777" w:rsidR="00CE6623" w:rsidRDefault="00CE6623" w:rsidP="00CE6623">
            <w:pPr>
              <w:pStyle w:val="ListParagraph"/>
              <w:numPr>
                <w:ilvl w:val="2"/>
                <w:numId w:val="8"/>
              </w:numPr>
              <w:overflowPunct/>
              <w:autoSpaceDE/>
              <w:autoSpaceDN/>
              <w:adjustRightInd/>
              <w:spacing w:after="120"/>
              <w:ind w:firstLineChars="0"/>
              <w:textAlignment w:val="auto"/>
              <w:rPr>
                <w:ins w:id="1142" w:author="烜立 林" w:date="2022-08-19T11:47:00Z"/>
                <w:rFonts w:eastAsia="SimSun"/>
                <w:szCs w:val="24"/>
                <w:lang w:eastAsia="zh-CN"/>
              </w:rPr>
            </w:pPr>
            <w:ins w:id="1143" w:author="烜立 林" w:date="2022-08-19T11:47:00Z">
              <w:r>
                <w:rPr>
                  <w:rFonts w:eastAsia="SimSun"/>
                  <w:szCs w:val="24"/>
                  <w:lang w:eastAsia="zh-CN"/>
                </w:rPr>
                <w:t>A relaxed evaluation period TEvaluate_in_SSB_Relax shall be defined for a UE fulfilling relaxed measurement criteria, to evaluate if the downlink radio link quality becomes better than the threshold Qin_SSB.</w:t>
              </w:r>
            </w:ins>
          </w:p>
          <w:p w14:paraId="54971AC4" w14:textId="177BF99B" w:rsidR="00CE6623" w:rsidRPr="00CE6623" w:rsidRDefault="00CE6623">
            <w:pPr>
              <w:pStyle w:val="ListParagraph"/>
              <w:numPr>
                <w:ilvl w:val="2"/>
                <w:numId w:val="8"/>
              </w:numPr>
              <w:overflowPunct/>
              <w:autoSpaceDE/>
              <w:autoSpaceDN/>
              <w:adjustRightInd/>
              <w:spacing w:after="120"/>
              <w:ind w:firstLineChars="0"/>
              <w:textAlignment w:val="auto"/>
              <w:rPr>
                <w:ins w:id="1144" w:author="烜立 林" w:date="2022-08-19T10:38:00Z"/>
                <w:rFonts w:eastAsia="SimSun"/>
                <w:szCs w:val="24"/>
                <w:lang w:eastAsia="zh-CN"/>
                <w:rPrChange w:id="1145" w:author="烜立 林" w:date="2022-08-19T11:47:00Z">
                  <w:rPr>
                    <w:ins w:id="1146" w:author="烜立 林" w:date="2022-08-19T10:38:00Z"/>
                    <w:rFonts w:eastAsiaTheme="minorEastAsia"/>
                    <w:i/>
                    <w:color w:val="0070C0"/>
                    <w:lang w:val="en-US" w:eastAsia="zh-CN"/>
                  </w:rPr>
                </w:rPrChange>
              </w:rPr>
              <w:pPrChange w:id="1147" w:author="烜立 林" w:date="2022-08-19T11:47:00Z">
                <w:pPr/>
              </w:pPrChange>
            </w:pPr>
            <w:ins w:id="1148" w:author="烜立 林" w:date="2022-08-19T11:47:00Z">
              <w:r>
                <w:rPr>
                  <w:rFonts w:eastAsia="SimSun"/>
                  <w:szCs w:val="24"/>
                  <w:lang w:eastAsia="zh-CN"/>
                </w:rPr>
                <w:t>A relaxed evaluation period Tevaluate_in_CSI-RS_Relax shall be defined for a UE fulfilling relaxed measurement criteria, to evaluate if the downlink radio link quality becomes better than the threshold Qin_CSI-RS.</w:t>
              </w:r>
            </w:ins>
          </w:p>
          <w:p w14:paraId="20B7E12F" w14:textId="1AEFD2A4" w:rsidR="002F36F6" w:rsidRPr="00CE6623" w:rsidRDefault="002F36F6" w:rsidP="0030358C">
            <w:pPr>
              <w:rPr>
                <w:ins w:id="1149" w:author="烜立 林" w:date="2022-08-19T10:38:00Z"/>
                <w:rFonts w:eastAsiaTheme="minorEastAsia"/>
                <w:iCs/>
                <w:color w:val="0070C0"/>
                <w:lang w:val="en-US" w:eastAsia="zh-CN"/>
              </w:rPr>
            </w:pPr>
            <w:ins w:id="1150" w:author="烜立 林" w:date="2022-08-19T10:38: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151" w:author="烜立 林" w:date="2022-08-19T11:53:00Z">
              <w:r w:rsidR="00CE6623" w:rsidRPr="0030358C">
                <w:rPr>
                  <w:rFonts w:eastAsia="SimSun"/>
                  <w:szCs w:val="24"/>
                  <w:lang w:eastAsia="zh-CN"/>
                </w:rPr>
                <w:t>Continue discuss the necessity of the requirement</w:t>
              </w:r>
              <w:r w:rsidR="00CE6623">
                <w:rPr>
                  <w:rFonts w:eastAsia="SimSun"/>
                  <w:szCs w:val="24"/>
                  <w:lang w:eastAsia="zh-CN"/>
                </w:rPr>
                <w:t>.</w:t>
              </w:r>
              <w:r w:rsidR="00CE6623">
                <w:rPr>
                  <w:rFonts w:eastAsiaTheme="minorEastAsia"/>
                  <w:iCs/>
                  <w:lang w:val="en-US" w:eastAsia="zh-CN"/>
                </w:rPr>
                <w:t xml:space="preserve"> </w:t>
              </w:r>
            </w:ins>
          </w:p>
        </w:tc>
      </w:tr>
    </w:tbl>
    <w:p w14:paraId="654AE05C" w14:textId="33237DAF" w:rsidR="002F36F6" w:rsidRDefault="002F36F6">
      <w:pPr>
        <w:rPr>
          <w:ins w:id="1152" w:author="烜立 林" w:date="2022-08-19T10:38:00Z"/>
          <w:i/>
          <w:color w:val="0070C0"/>
          <w:lang w:val="en-US" w:eastAsia="zh-CN"/>
        </w:rPr>
      </w:pPr>
    </w:p>
    <w:p w14:paraId="739978F7" w14:textId="04D71227" w:rsidR="002F36F6" w:rsidRPr="002F36F6" w:rsidRDefault="002F36F6">
      <w:pPr>
        <w:pStyle w:val="Heading4"/>
        <w:numPr>
          <w:ilvl w:val="0"/>
          <w:numId w:val="0"/>
        </w:numPr>
        <w:rPr>
          <w:ins w:id="1153" w:author="烜立 林" w:date="2022-08-19T10:38:00Z"/>
          <w:rFonts w:eastAsia="新細明體"/>
          <w:b/>
          <w:u w:val="single"/>
          <w:lang w:val="en-US" w:eastAsia="zh-TW"/>
          <w:rPrChange w:id="1154" w:author="烜立 林" w:date="2022-08-19T10:39:00Z">
            <w:rPr>
              <w:ins w:id="1155" w:author="烜立 林" w:date="2022-08-19T10:38:00Z"/>
              <w:i/>
              <w:color w:val="0070C0"/>
              <w:lang w:val="en-US" w:eastAsia="zh-CN"/>
            </w:rPr>
          </w:rPrChange>
        </w:rPr>
        <w:pPrChange w:id="1156" w:author="烜立 林" w:date="2022-08-19T10:39:00Z">
          <w:pPr/>
        </w:pPrChange>
      </w:pPr>
      <w:ins w:id="1157" w:author="烜立 林" w:date="2022-08-19T10:39:00Z">
        <w:r>
          <w:rPr>
            <w:rFonts w:ascii="Times New Roman" w:eastAsia="新細明體" w:hAnsi="Times New Roman"/>
            <w:b/>
            <w:sz w:val="20"/>
            <w:szCs w:val="20"/>
            <w:u w:val="single"/>
            <w:lang w:val="en-US" w:eastAsia="zh-TW"/>
          </w:rPr>
          <w:t>Issue 1-6: RLM/BFD UAI reporting triggered by DRX state changes</w:t>
        </w:r>
      </w:ins>
    </w:p>
    <w:tbl>
      <w:tblPr>
        <w:tblStyle w:val="TableGrid"/>
        <w:tblW w:w="0" w:type="auto"/>
        <w:tblLook w:val="04A0" w:firstRow="1" w:lastRow="0" w:firstColumn="1" w:lastColumn="0" w:noHBand="0" w:noVBand="1"/>
      </w:tblPr>
      <w:tblGrid>
        <w:gridCol w:w="8615"/>
      </w:tblGrid>
      <w:tr w:rsidR="002F36F6" w14:paraId="430AD46A" w14:textId="77777777" w:rsidTr="0030358C">
        <w:trPr>
          <w:ins w:id="1158" w:author="烜立 林" w:date="2022-08-19T10:38:00Z"/>
        </w:trPr>
        <w:tc>
          <w:tcPr>
            <w:tcW w:w="8615" w:type="dxa"/>
          </w:tcPr>
          <w:p w14:paraId="6D071057" w14:textId="77777777" w:rsidR="002F36F6" w:rsidRDefault="002F36F6" w:rsidP="0030358C">
            <w:pPr>
              <w:rPr>
                <w:ins w:id="1159" w:author="烜立 林" w:date="2022-08-19T10:38:00Z"/>
                <w:rFonts w:eastAsiaTheme="minorEastAsia"/>
                <w:b/>
                <w:bCs/>
                <w:color w:val="0070C0"/>
                <w:lang w:val="en-US" w:eastAsia="zh-CN"/>
              </w:rPr>
            </w:pPr>
            <w:ins w:id="1160" w:author="烜立 林" w:date="2022-08-19T10:38:00Z">
              <w:r>
                <w:rPr>
                  <w:rFonts w:eastAsiaTheme="minorEastAsia"/>
                  <w:b/>
                  <w:bCs/>
                  <w:color w:val="0070C0"/>
                  <w:lang w:val="en-US" w:eastAsia="zh-CN"/>
                </w:rPr>
                <w:t xml:space="preserve">Status summary </w:t>
              </w:r>
            </w:ins>
          </w:p>
        </w:tc>
      </w:tr>
      <w:tr w:rsidR="002F36F6" w:rsidRPr="0030358C" w14:paraId="29EBA3C0" w14:textId="77777777" w:rsidTr="0030358C">
        <w:trPr>
          <w:ins w:id="1161" w:author="烜立 林" w:date="2022-08-19T10:38:00Z"/>
        </w:trPr>
        <w:tc>
          <w:tcPr>
            <w:tcW w:w="8615" w:type="dxa"/>
          </w:tcPr>
          <w:p w14:paraId="1183B543" w14:textId="763037C8" w:rsidR="002F36F6" w:rsidRPr="00B2491A" w:rsidRDefault="00CE6623" w:rsidP="0030358C">
            <w:pPr>
              <w:rPr>
                <w:ins w:id="1162" w:author="烜立 林" w:date="2022-08-19T10:38:00Z"/>
                <w:rFonts w:eastAsia="SimSun"/>
                <w:szCs w:val="24"/>
                <w:lang w:eastAsia="zh-CN"/>
                <w:rPrChange w:id="1163" w:author="烜立 林" w:date="2022-08-19T11:57:00Z">
                  <w:rPr>
                    <w:ins w:id="1164" w:author="烜立 林" w:date="2022-08-19T10:38:00Z"/>
                    <w:rFonts w:eastAsiaTheme="minorEastAsia"/>
                    <w:i/>
                    <w:color w:val="0070C0"/>
                    <w:lang w:val="en-US" w:eastAsia="zh-CN"/>
                  </w:rPr>
                </w:rPrChange>
              </w:rPr>
            </w:pPr>
            <w:ins w:id="1165" w:author="烜立 林" w:date="2022-08-19T11:56:00Z">
              <w:r w:rsidRPr="00B2491A">
                <w:rPr>
                  <w:rFonts w:eastAsia="SimSun"/>
                  <w:szCs w:val="24"/>
                  <w:lang w:eastAsia="zh-CN"/>
                  <w:rPrChange w:id="1166" w:author="烜立 林" w:date="2022-08-19T11:57:00Z">
                    <w:rPr>
                      <w:rFonts w:eastAsia="新細明體"/>
                      <w:iCs/>
                      <w:color w:val="0070C0"/>
                      <w:lang w:val="en-US" w:eastAsia="zh-TW"/>
                    </w:rPr>
                  </w:rPrChange>
                </w:rPr>
                <w:t xml:space="preserve">Companies commented this issue </w:t>
              </w:r>
            </w:ins>
            <w:ins w:id="1167" w:author="烜立 林" w:date="2022-08-19T11:58:00Z">
              <w:r w:rsidR="00B2491A">
                <w:rPr>
                  <w:rFonts w:eastAsia="SimSun"/>
                  <w:szCs w:val="24"/>
                  <w:lang w:eastAsia="zh-CN"/>
                </w:rPr>
                <w:t xml:space="preserve">should be discussed in RAN2. </w:t>
              </w:r>
            </w:ins>
          </w:p>
          <w:p w14:paraId="04CD7B26" w14:textId="77777777" w:rsidR="002F36F6" w:rsidRDefault="002F36F6" w:rsidP="0030358C">
            <w:pPr>
              <w:rPr>
                <w:ins w:id="1168" w:author="烜立 林" w:date="2022-08-19T10:38:00Z"/>
                <w:rFonts w:eastAsiaTheme="minorEastAsia"/>
                <w:i/>
                <w:color w:val="0070C0"/>
                <w:lang w:val="en-US" w:eastAsia="zh-CN"/>
              </w:rPr>
            </w:pPr>
            <w:ins w:id="1169" w:author="烜立 林" w:date="2022-08-19T10:38: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59FA0FEF" w14:textId="3AA9506F" w:rsidR="002F36F6" w:rsidRDefault="002F36F6" w:rsidP="0030358C">
            <w:pPr>
              <w:rPr>
                <w:ins w:id="1170" w:author="烜立 林" w:date="2022-08-19T12:01:00Z"/>
                <w:rFonts w:eastAsiaTheme="minorEastAsia"/>
                <w:i/>
                <w:color w:val="0070C0"/>
                <w:lang w:val="en-US" w:eastAsia="zh-CN"/>
              </w:rPr>
            </w:pPr>
            <w:ins w:id="1171" w:author="烜立 林" w:date="2022-08-19T10:38:00Z">
              <w:r>
                <w:rPr>
                  <w:rFonts w:eastAsiaTheme="minorEastAsia" w:hint="eastAsia"/>
                  <w:i/>
                  <w:color w:val="0070C0"/>
                  <w:lang w:val="en-US" w:eastAsia="zh-CN"/>
                </w:rPr>
                <w:t>Candidate options:</w:t>
              </w:r>
            </w:ins>
            <w:ins w:id="1172" w:author="烜立 林" w:date="2022-08-19T12:00:00Z">
              <w:r w:rsidR="00B2491A">
                <w:rPr>
                  <w:rFonts w:eastAsiaTheme="minorEastAsia"/>
                  <w:i/>
                  <w:color w:val="0070C0"/>
                  <w:lang w:val="en-US" w:eastAsia="zh-CN"/>
                </w:rPr>
                <w:t xml:space="preserve"> </w:t>
              </w:r>
            </w:ins>
          </w:p>
          <w:p w14:paraId="0C7F8FFD" w14:textId="3167BC80" w:rsidR="00B2491A" w:rsidRPr="00B2491A" w:rsidRDefault="00B2491A">
            <w:pPr>
              <w:pStyle w:val="ListParagraph"/>
              <w:numPr>
                <w:ilvl w:val="1"/>
                <w:numId w:val="8"/>
              </w:numPr>
              <w:overflowPunct/>
              <w:autoSpaceDE/>
              <w:autoSpaceDN/>
              <w:adjustRightInd/>
              <w:spacing w:after="120"/>
              <w:ind w:left="1440" w:firstLineChars="0"/>
              <w:textAlignment w:val="auto"/>
              <w:rPr>
                <w:ins w:id="1173" w:author="烜立 林" w:date="2022-08-19T10:38:00Z"/>
                <w:rFonts w:eastAsia="SimSun"/>
                <w:szCs w:val="24"/>
                <w:lang w:eastAsia="zh-CN"/>
                <w:rPrChange w:id="1174" w:author="烜立 林" w:date="2022-08-19T12:01:00Z">
                  <w:rPr>
                    <w:ins w:id="1175" w:author="烜立 林" w:date="2022-08-19T10:38:00Z"/>
                    <w:rFonts w:eastAsiaTheme="minorEastAsia"/>
                    <w:i/>
                    <w:color w:val="0070C0"/>
                    <w:lang w:val="en-US" w:eastAsia="zh-CN"/>
                  </w:rPr>
                </w:rPrChange>
              </w:rPr>
              <w:pPrChange w:id="1176" w:author="烜立 林" w:date="2022-08-19T12:01:00Z">
                <w:pPr/>
              </w:pPrChange>
            </w:pPr>
            <w:ins w:id="1177" w:author="烜立 林" w:date="2022-08-19T12:01:00Z">
              <w:r>
                <w:rPr>
                  <w:rFonts w:eastAsia="SimSun"/>
                  <w:szCs w:val="24"/>
                  <w:lang w:eastAsia="zh-CN"/>
                </w:rPr>
                <w:t>Option 1: DRX state change shall not trigger RLM and/or BFD relaxation state change reporting. (Nokia)</w:t>
              </w:r>
            </w:ins>
          </w:p>
          <w:p w14:paraId="69422754" w14:textId="377D5869" w:rsidR="002F36F6" w:rsidRPr="0030358C" w:rsidRDefault="002F36F6" w:rsidP="0030358C">
            <w:pPr>
              <w:rPr>
                <w:ins w:id="1178" w:author="烜立 林" w:date="2022-08-19T10:38:00Z"/>
                <w:rFonts w:eastAsiaTheme="minorEastAsia"/>
                <w:iCs/>
                <w:color w:val="0070C0"/>
                <w:lang w:val="en-US" w:eastAsia="zh-CN"/>
              </w:rPr>
            </w:pPr>
            <w:ins w:id="1179" w:author="烜立 林" w:date="2022-08-19T10:3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180" w:author="烜立 林" w:date="2022-08-19T11:59:00Z">
              <w:r w:rsidR="00B2491A" w:rsidRPr="00B2491A">
                <w:rPr>
                  <w:rFonts w:eastAsia="SimSun"/>
                  <w:szCs w:val="24"/>
                  <w:lang w:eastAsia="zh-CN"/>
                  <w:rPrChange w:id="1181" w:author="烜立 林" w:date="2022-08-19T11:59:00Z">
                    <w:rPr>
                      <w:rFonts w:eastAsiaTheme="minorEastAsia"/>
                      <w:i/>
                      <w:color w:val="0070C0"/>
                      <w:lang w:val="en-US" w:eastAsia="zh-CN"/>
                    </w:rPr>
                  </w:rPrChange>
                </w:rPr>
                <w:t>Please comment should RAN4 send LS to RAN2</w:t>
              </w:r>
            </w:ins>
            <w:ins w:id="1182" w:author="烜立 林" w:date="2022-08-19T12:00:00Z">
              <w:r w:rsidR="00B2491A">
                <w:rPr>
                  <w:rFonts w:eastAsia="SimSun"/>
                  <w:szCs w:val="24"/>
                  <w:lang w:eastAsia="zh-CN"/>
                </w:rPr>
                <w:t xml:space="preserve"> on this issue or not</w:t>
              </w:r>
            </w:ins>
            <w:ins w:id="1183" w:author="烜立 林" w:date="2022-08-19T11:59:00Z">
              <w:r w:rsidR="00B2491A" w:rsidRPr="00B2491A">
                <w:rPr>
                  <w:rFonts w:eastAsia="SimSun"/>
                  <w:szCs w:val="24"/>
                  <w:lang w:eastAsia="zh-CN"/>
                  <w:rPrChange w:id="1184" w:author="烜立 林" w:date="2022-08-19T11:59:00Z">
                    <w:rPr>
                      <w:rFonts w:eastAsiaTheme="minorEastAsia"/>
                      <w:i/>
                      <w:color w:val="0070C0"/>
                      <w:lang w:val="en-US" w:eastAsia="zh-CN"/>
                    </w:rPr>
                  </w:rPrChange>
                </w:rPr>
                <w:t xml:space="preserve">. </w:t>
              </w:r>
            </w:ins>
          </w:p>
        </w:tc>
      </w:tr>
    </w:tbl>
    <w:p w14:paraId="7EA07720" w14:textId="355A84BA" w:rsidR="002F36F6" w:rsidRDefault="002F36F6">
      <w:pPr>
        <w:rPr>
          <w:ins w:id="1185" w:author="烜立 林" w:date="2022-08-19T10:40:00Z"/>
          <w:i/>
          <w:color w:val="0070C0"/>
          <w:lang w:val="en-US" w:eastAsia="zh-CN"/>
        </w:rPr>
      </w:pPr>
    </w:p>
    <w:p w14:paraId="34A4AC31" w14:textId="77777777" w:rsidR="002F36F6" w:rsidRDefault="002F36F6" w:rsidP="002F36F6">
      <w:pPr>
        <w:pStyle w:val="Heading4"/>
        <w:numPr>
          <w:ilvl w:val="0"/>
          <w:numId w:val="0"/>
        </w:numPr>
        <w:rPr>
          <w:ins w:id="1186" w:author="烜立 林" w:date="2022-08-19T10:40:00Z"/>
          <w:rFonts w:eastAsia="新細明體"/>
          <w:b/>
          <w:u w:val="single"/>
          <w:lang w:val="en-US" w:eastAsia="zh-TW"/>
        </w:rPr>
      </w:pPr>
      <w:ins w:id="1187" w:author="烜立 林" w:date="2022-08-19T10:40:00Z">
        <w:r>
          <w:rPr>
            <w:rFonts w:ascii="Times New Roman" w:eastAsia="新細明體" w:hAnsi="Times New Roman"/>
            <w:b/>
            <w:sz w:val="20"/>
            <w:szCs w:val="20"/>
            <w:u w:val="single"/>
            <w:lang w:val="en-US" w:eastAsia="zh-TW"/>
          </w:rPr>
          <w:t>Issue 1-7: Reply LS on how to capture  T</w:t>
        </w:r>
        <w:r>
          <w:rPr>
            <w:rFonts w:ascii="Times New Roman" w:eastAsia="新細明體" w:hAnsi="Times New Roman"/>
            <w:b/>
            <w:sz w:val="20"/>
            <w:szCs w:val="20"/>
            <w:u w:val="single"/>
            <w:vertAlign w:val="subscript"/>
            <w:lang w:val="en-US" w:eastAsia="zh-TW"/>
          </w:rPr>
          <w:t>SearchDeltaP-Connected</w:t>
        </w:r>
      </w:ins>
    </w:p>
    <w:tbl>
      <w:tblPr>
        <w:tblStyle w:val="TableGrid"/>
        <w:tblW w:w="0" w:type="auto"/>
        <w:tblLook w:val="04A0" w:firstRow="1" w:lastRow="0" w:firstColumn="1" w:lastColumn="0" w:noHBand="0" w:noVBand="1"/>
      </w:tblPr>
      <w:tblGrid>
        <w:gridCol w:w="8615"/>
      </w:tblGrid>
      <w:tr w:rsidR="002F36F6" w14:paraId="3200F186" w14:textId="77777777" w:rsidTr="0030358C">
        <w:trPr>
          <w:ins w:id="1188" w:author="烜立 林" w:date="2022-08-19T10:40:00Z"/>
        </w:trPr>
        <w:tc>
          <w:tcPr>
            <w:tcW w:w="8615" w:type="dxa"/>
          </w:tcPr>
          <w:p w14:paraId="628F641F" w14:textId="77777777" w:rsidR="002F36F6" w:rsidRDefault="002F36F6" w:rsidP="0030358C">
            <w:pPr>
              <w:rPr>
                <w:ins w:id="1189" w:author="烜立 林" w:date="2022-08-19T10:40:00Z"/>
                <w:rFonts w:eastAsiaTheme="minorEastAsia"/>
                <w:b/>
                <w:bCs/>
                <w:color w:val="0070C0"/>
                <w:lang w:val="en-US" w:eastAsia="zh-CN"/>
              </w:rPr>
            </w:pPr>
            <w:ins w:id="1190" w:author="烜立 林" w:date="2022-08-19T10:40:00Z">
              <w:r>
                <w:rPr>
                  <w:rFonts w:eastAsiaTheme="minorEastAsia"/>
                  <w:b/>
                  <w:bCs/>
                  <w:color w:val="0070C0"/>
                  <w:lang w:val="en-US" w:eastAsia="zh-CN"/>
                </w:rPr>
                <w:t xml:space="preserve">Status summary </w:t>
              </w:r>
            </w:ins>
          </w:p>
        </w:tc>
      </w:tr>
      <w:tr w:rsidR="002F36F6" w:rsidRPr="0030358C" w14:paraId="2B009817" w14:textId="77777777" w:rsidTr="0030358C">
        <w:trPr>
          <w:ins w:id="1191" w:author="烜立 林" w:date="2022-08-19T10:40:00Z"/>
        </w:trPr>
        <w:tc>
          <w:tcPr>
            <w:tcW w:w="8615" w:type="dxa"/>
          </w:tcPr>
          <w:p w14:paraId="693E699C" w14:textId="1B35CE81" w:rsidR="002F36F6" w:rsidRPr="00C532E9" w:rsidRDefault="00C532E9" w:rsidP="0030358C">
            <w:pPr>
              <w:rPr>
                <w:ins w:id="1192" w:author="烜立 林" w:date="2022-08-19T12:27:00Z"/>
                <w:rFonts w:eastAsia="SimSun"/>
                <w:szCs w:val="24"/>
                <w:lang w:eastAsia="zh-CN"/>
                <w:rPrChange w:id="1193" w:author="烜立 林" w:date="2022-08-19T12:27:00Z">
                  <w:rPr>
                    <w:ins w:id="1194" w:author="烜立 林" w:date="2022-08-19T12:27:00Z"/>
                    <w:rFonts w:eastAsiaTheme="minorEastAsia"/>
                    <w:iCs/>
                    <w:color w:val="0070C0"/>
                    <w:lang w:eastAsia="zh-CN"/>
                  </w:rPr>
                </w:rPrChange>
              </w:rPr>
            </w:pPr>
            <w:ins w:id="1195" w:author="烜立 林" w:date="2022-08-19T12:27:00Z">
              <w:r w:rsidRPr="00C532E9">
                <w:rPr>
                  <w:rFonts w:eastAsia="SimSun"/>
                  <w:szCs w:val="24"/>
                  <w:lang w:eastAsia="zh-CN"/>
                  <w:rPrChange w:id="1196" w:author="烜立 林" w:date="2022-08-19T12:27:00Z">
                    <w:rPr>
                      <w:rFonts w:eastAsiaTheme="minorEastAsia"/>
                      <w:iCs/>
                      <w:color w:val="0070C0"/>
                      <w:lang w:eastAsia="zh-CN"/>
                    </w:rPr>
                  </w:rPrChange>
                </w:rPr>
                <w:t>Option 1</w:t>
              </w:r>
            </w:ins>
            <w:ins w:id="1197" w:author="烜立 林" w:date="2022-08-19T12:28:00Z">
              <w:r>
                <w:rPr>
                  <w:rFonts w:eastAsia="SimSun"/>
                  <w:szCs w:val="24"/>
                  <w:lang w:eastAsia="zh-CN"/>
                </w:rPr>
                <w:t xml:space="preserve"> (</w:t>
              </w:r>
            </w:ins>
            <w:ins w:id="1198" w:author="烜立 林" w:date="2022-08-19T12:27:00Z">
              <w:r w:rsidRPr="00C532E9">
                <w:rPr>
                  <w:rFonts w:eastAsia="SimSun"/>
                  <w:szCs w:val="24"/>
                  <w:lang w:eastAsia="zh-CN"/>
                  <w:rPrChange w:id="1199" w:author="烜立 林" w:date="2022-08-19T12:27:00Z">
                    <w:rPr>
                      <w:rFonts w:eastAsiaTheme="minorEastAsia"/>
                      <w:iCs/>
                      <w:color w:val="0070C0"/>
                      <w:lang w:eastAsia="zh-CN"/>
                    </w:rPr>
                  </w:rPrChange>
                </w:rPr>
                <w:t>in RAN4</w:t>
              </w:r>
            </w:ins>
            <w:ins w:id="1200" w:author="烜立 林" w:date="2022-08-19T12:28:00Z">
              <w:r>
                <w:rPr>
                  <w:rFonts w:eastAsia="SimSun"/>
                  <w:szCs w:val="24"/>
                  <w:lang w:eastAsia="zh-CN"/>
                </w:rPr>
                <w:t>): QC, HW (good serving cell), Ericsson,</w:t>
              </w:r>
            </w:ins>
            <w:ins w:id="1201" w:author="烜立 林" w:date="2022-08-19T12:29:00Z">
              <w:r>
                <w:rPr>
                  <w:rFonts w:eastAsia="SimSun"/>
                  <w:szCs w:val="24"/>
                  <w:lang w:eastAsia="zh-CN"/>
                </w:rPr>
                <w:t xml:space="preserve"> MTK</w:t>
              </w:r>
            </w:ins>
          </w:p>
          <w:p w14:paraId="78408423" w14:textId="75AC1C0A" w:rsidR="00C532E9" w:rsidRDefault="00C532E9" w:rsidP="0030358C">
            <w:pPr>
              <w:rPr>
                <w:ins w:id="1202" w:author="烜立 林" w:date="2022-08-19T12:29:00Z"/>
                <w:rFonts w:eastAsia="SimSun"/>
                <w:szCs w:val="24"/>
                <w:lang w:eastAsia="zh-CN"/>
              </w:rPr>
            </w:pPr>
            <w:ins w:id="1203" w:author="烜立 林" w:date="2022-08-19T12:27:00Z">
              <w:r w:rsidRPr="00C532E9">
                <w:rPr>
                  <w:rFonts w:eastAsia="SimSun"/>
                  <w:szCs w:val="24"/>
                  <w:lang w:eastAsia="zh-CN"/>
                  <w:rPrChange w:id="1204" w:author="烜立 林" w:date="2022-08-19T12:27:00Z">
                    <w:rPr>
                      <w:rFonts w:eastAsia="新細明體"/>
                      <w:iCs/>
                      <w:color w:val="0070C0"/>
                      <w:lang w:eastAsia="zh-TW"/>
                    </w:rPr>
                  </w:rPrChange>
                </w:rPr>
                <w:t>Option 2</w:t>
              </w:r>
            </w:ins>
            <w:ins w:id="1205" w:author="烜立 林" w:date="2022-08-19T12:28:00Z">
              <w:r>
                <w:rPr>
                  <w:rFonts w:eastAsia="SimSun"/>
                  <w:szCs w:val="24"/>
                  <w:lang w:eastAsia="zh-CN"/>
                </w:rPr>
                <w:t xml:space="preserve"> (</w:t>
              </w:r>
            </w:ins>
            <w:ins w:id="1206" w:author="烜立 林" w:date="2022-08-19T12:27:00Z">
              <w:r w:rsidRPr="00C532E9">
                <w:rPr>
                  <w:rFonts w:eastAsia="SimSun"/>
                  <w:szCs w:val="24"/>
                  <w:lang w:eastAsia="zh-CN"/>
                  <w:rPrChange w:id="1207" w:author="烜立 林" w:date="2022-08-19T12:27:00Z">
                    <w:rPr>
                      <w:rFonts w:eastAsia="新細明體"/>
                      <w:iCs/>
                      <w:color w:val="0070C0"/>
                      <w:lang w:eastAsia="zh-TW"/>
                    </w:rPr>
                  </w:rPrChange>
                </w:rPr>
                <w:t>in RAN2</w:t>
              </w:r>
            </w:ins>
            <w:ins w:id="1208" w:author="烜立 林" w:date="2022-08-19T12:28:00Z">
              <w:r>
                <w:rPr>
                  <w:rFonts w:eastAsia="SimSun"/>
                  <w:szCs w:val="24"/>
                  <w:lang w:eastAsia="zh-CN"/>
                </w:rPr>
                <w:t>): HW (low mobility), [Nokia]</w:t>
              </w:r>
            </w:ins>
          </w:p>
          <w:p w14:paraId="3B9D5C1D" w14:textId="7A3FE48E" w:rsidR="00C532E9" w:rsidRDefault="00C532E9" w:rsidP="0030358C">
            <w:pPr>
              <w:rPr>
                <w:ins w:id="1209" w:author="烜立 林" w:date="2022-08-19T12:29:00Z"/>
                <w:rFonts w:eastAsia="新細明體"/>
                <w:szCs w:val="24"/>
                <w:lang w:eastAsia="zh-TW"/>
              </w:rPr>
            </w:pPr>
            <w:ins w:id="1210" w:author="烜立 林" w:date="2022-08-19T12:29:00Z">
              <w:r>
                <w:rPr>
                  <w:rFonts w:eastAsia="新細明體" w:hint="eastAsia"/>
                  <w:szCs w:val="24"/>
                  <w:lang w:eastAsia="zh-TW"/>
                </w:rPr>
                <w:t>B</w:t>
              </w:r>
              <w:r>
                <w:rPr>
                  <w:rFonts w:eastAsia="新細明體"/>
                  <w:szCs w:val="24"/>
                  <w:lang w:eastAsia="zh-TW"/>
                </w:rPr>
                <w:t>oth are ok: vivo, CATT, Xiaomi</w:t>
              </w:r>
            </w:ins>
          </w:p>
          <w:p w14:paraId="0030168C" w14:textId="40B7C2BF" w:rsidR="00C532E9" w:rsidRPr="00C532E9" w:rsidRDefault="00C532E9" w:rsidP="0030358C">
            <w:pPr>
              <w:rPr>
                <w:ins w:id="1211" w:author="烜立 林" w:date="2022-08-19T10:40:00Z"/>
                <w:rFonts w:eastAsia="新細明體"/>
                <w:szCs w:val="24"/>
                <w:lang w:eastAsia="zh-TW"/>
                <w:rPrChange w:id="1212" w:author="烜立 林" w:date="2022-08-19T12:29:00Z">
                  <w:rPr>
                    <w:ins w:id="1213" w:author="烜立 林" w:date="2022-08-19T10:40:00Z"/>
                    <w:rFonts w:eastAsiaTheme="minorEastAsia"/>
                    <w:i/>
                    <w:color w:val="0070C0"/>
                    <w:lang w:val="en-US" w:eastAsia="zh-CN"/>
                  </w:rPr>
                </w:rPrChange>
              </w:rPr>
            </w:pPr>
            <w:ins w:id="1214" w:author="烜立 林" w:date="2022-08-19T12:29:00Z">
              <w:r>
                <w:rPr>
                  <w:rFonts w:eastAsia="新細明體" w:hint="eastAsia"/>
                  <w:szCs w:val="24"/>
                  <w:lang w:eastAsia="zh-TW"/>
                </w:rPr>
                <w:t>O</w:t>
              </w:r>
              <w:r>
                <w:rPr>
                  <w:rFonts w:eastAsia="新細明體"/>
                  <w:szCs w:val="24"/>
                  <w:lang w:eastAsia="zh-TW"/>
                </w:rPr>
                <w:t xml:space="preserve">ption 1 got slightly more support. </w:t>
              </w:r>
            </w:ins>
          </w:p>
          <w:p w14:paraId="1A666DE6" w14:textId="77777777" w:rsidR="002F36F6" w:rsidRDefault="002F36F6" w:rsidP="0030358C">
            <w:pPr>
              <w:rPr>
                <w:ins w:id="1215" w:author="烜立 林" w:date="2022-08-19T10:40:00Z"/>
                <w:rFonts w:eastAsiaTheme="minorEastAsia"/>
                <w:i/>
                <w:color w:val="0070C0"/>
                <w:lang w:val="en-US" w:eastAsia="zh-CN"/>
              </w:rPr>
            </w:pPr>
            <w:ins w:id="1216" w:author="烜立 林" w:date="2022-08-19T10:40: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6692DD6E" w14:textId="4C64FDCE" w:rsidR="002F36F6" w:rsidRDefault="002F36F6" w:rsidP="0030358C">
            <w:pPr>
              <w:rPr>
                <w:ins w:id="1217" w:author="烜立 林" w:date="2022-08-19T12:31:00Z"/>
                <w:rFonts w:eastAsiaTheme="minorEastAsia"/>
                <w:i/>
                <w:color w:val="0070C0"/>
                <w:lang w:val="en-US" w:eastAsia="zh-CN"/>
              </w:rPr>
            </w:pPr>
            <w:ins w:id="1218" w:author="烜立 林" w:date="2022-08-19T10:40:00Z">
              <w:r>
                <w:rPr>
                  <w:rFonts w:eastAsiaTheme="minorEastAsia" w:hint="eastAsia"/>
                  <w:i/>
                  <w:color w:val="0070C0"/>
                  <w:lang w:val="en-US" w:eastAsia="zh-CN"/>
                </w:rPr>
                <w:t>Candidate options:</w:t>
              </w:r>
            </w:ins>
          </w:p>
          <w:p w14:paraId="6EACF95E" w14:textId="515ECADD" w:rsidR="00C532E9" w:rsidRDefault="00C532E9">
            <w:pPr>
              <w:pStyle w:val="Caption"/>
              <w:widowControl w:val="0"/>
              <w:rPr>
                <w:ins w:id="1219" w:author="烜立 林" w:date="2022-08-19T12:34:00Z"/>
                <w:rFonts w:ascii="Arial" w:eastAsiaTheme="minorEastAsia" w:hAnsi="Arial" w:cs="Arial"/>
                <w:i/>
                <w:sz w:val="18"/>
                <w:szCs w:val="18"/>
              </w:rPr>
              <w:pPrChange w:id="1220" w:author="烜立 林" w:date="2022-08-19T12:34:00Z">
                <w:pPr>
                  <w:pStyle w:val="Caption"/>
                  <w:widowControl w:val="0"/>
                  <w:numPr>
                    <w:numId w:val="9"/>
                  </w:numPr>
                  <w:ind w:left="720" w:hanging="480"/>
                </w:pPr>
              </w:pPrChange>
            </w:pPr>
            <w:ins w:id="1221" w:author="烜立 林" w:date="2022-08-19T12:34:00Z">
              <w:r w:rsidRPr="0030358C">
                <w:rPr>
                  <w:rFonts w:eastAsia="SimSun"/>
                  <w:szCs w:val="24"/>
                  <w:lang w:eastAsia="zh-CN"/>
                </w:rPr>
                <w:t>Option 1</w:t>
              </w:r>
              <w:r>
                <w:rPr>
                  <w:rFonts w:eastAsia="SimSun"/>
                  <w:szCs w:val="24"/>
                  <w:lang w:eastAsia="zh-CN"/>
                </w:rPr>
                <w:t>:</w:t>
              </w:r>
            </w:ins>
          </w:p>
          <w:p w14:paraId="4488FA3A" w14:textId="28AF7875" w:rsidR="00C532E9" w:rsidRPr="00C532E9" w:rsidRDefault="00C532E9" w:rsidP="00C532E9">
            <w:pPr>
              <w:pStyle w:val="Caption"/>
              <w:widowControl w:val="0"/>
              <w:numPr>
                <w:ilvl w:val="0"/>
                <w:numId w:val="9"/>
              </w:numPr>
              <w:rPr>
                <w:ins w:id="1222" w:author="烜立 林" w:date="2022-08-19T12:31:00Z"/>
                <w:rFonts w:ascii="Arial" w:eastAsiaTheme="minorEastAsia" w:hAnsi="Arial" w:cs="Arial"/>
                <w:i/>
                <w:sz w:val="18"/>
                <w:szCs w:val="18"/>
              </w:rPr>
            </w:pPr>
            <w:ins w:id="1223" w:author="烜立 林" w:date="2022-08-19T12:31:00Z">
              <w:r w:rsidRPr="00C532E9">
                <w:rPr>
                  <w:rFonts w:ascii="Arial" w:eastAsiaTheme="minorEastAsia" w:hAnsi="Arial" w:cs="Arial"/>
                  <w:i/>
                  <w:sz w:val="18"/>
                  <w:szCs w:val="18"/>
                </w:rPr>
                <w:t>RAN4 has no concern on goodServingCell criterion for BFD can be configured per serving cell, and for RLM can be configured per SpCell.</w:t>
              </w:r>
            </w:ins>
          </w:p>
          <w:p w14:paraId="5969A26C" w14:textId="55F4599D" w:rsidR="00C532E9" w:rsidRPr="00C532E9" w:rsidRDefault="00C532E9">
            <w:pPr>
              <w:pStyle w:val="ListParagraph"/>
              <w:numPr>
                <w:ilvl w:val="0"/>
                <w:numId w:val="9"/>
              </w:numPr>
              <w:ind w:firstLineChars="0"/>
              <w:rPr>
                <w:ins w:id="1224" w:author="烜立 林" w:date="2022-08-19T10:40:00Z"/>
                <w:rFonts w:eastAsiaTheme="minorEastAsia"/>
                <w:i/>
                <w:color w:val="0070C0"/>
                <w:lang w:val="en-US" w:eastAsia="zh-CN"/>
                <w:rPrChange w:id="1225" w:author="烜立 林" w:date="2022-08-19T12:32:00Z">
                  <w:rPr>
                    <w:ins w:id="1226" w:author="烜立 林" w:date="2022-08-19T10:40:00Z"/>
                    <w:rFonts w:eastAsiaTheme="minorEastAsia"/>
                    <w:color w:val="0070C0"/>
                    <w:lang w:val="en-US" w:eastAsia="zh-CN"/>
                  </w:rPr>
                </w:rPrChange>
              </w:rPr>
              <w:pPrChange w:id="1227" w:author="烜立 林" w:date="2022-08-19T12:31:00Z">
                <w:pPr/>
              </w:pPrChange>
            </w:pPr>
            <w:ins w:id="1228" w:author="烜立 林" w:date="2022-08-19T12:31:00Z">
              <w:r w:rsidRPr="00C532E9">
                <w:rPr>
                  <w:rFonts w:ascii="Arial" w:eastAsia="Yu Mincho" w:hAnsi="Arial" w:cs="Arial"/>
                  <w:b/>
                  <w:i/>
                  <w:sz w:val="18"/>
                  <w:szCs w:val="18"/>
                  <w:rPrChange w:id="1229" w:author="烜立 林" w:date="2022-08-19T12:32:00Z">
                    <w:rPr>
                      <w:rFonts w:eastAsia="SimSun"/>
                    </w:rPr>
                  </w:rPrChange>
                </w:rPr>
                <w:t>RAN4 has already captured in the spec TS38.133 that UE shall consider the low mobility criterion is fulfilled only when the defined criterion formula is fulfilled for a period of T</w:t>
              </w:r>
              <w:r w:rsidRPr="00C532E9">
                <w:rPr>
                  <w:rFonts w:ascii="Arial" w:eastAsia="Yu Mincho" w:hAnsi="Arial" w:cs="Arial"/>
                  <w:b/>
                  <w:i/>
                  <w:sz w:val="18"/>
                  <w:szCs w:val="18"/>
                  <w:vertAlign w:val="subscript"/>
                  <w:rPrChange w:id="1230" w:author="烜立 林" w:date="2022-08-19T12:32:00Z">
                    <w:rPr>
                      <w:rFonts w:eastAsia="SimSun"/>
                      <w:vertAlign w:val="subscript"/>
                    </w:rPr>
                  </w:rPrChange>
                </w:rPr>
                <w:t>SearchDeltaP-Connected</w:t>
              </w:r>
              <w:r w:rsidRPr="00C532E9">
                <w:rPr>
                  <w:rFonts w:ascii="Arial" w:eastAsia="Yu Mincho" w:hAnsi="Arial" w:cs="Arial"/>
                  <w:b/>
                  <w:i/>
                  <w:sz w:val="18"/>
                  <w:szCs w:val="18"/>
                  <w:rPrChange w:id="1231" w:author="烜立 林" w:date="2022-08-19T12:32:00Z">
                    <w:rPr>
                      <w:rFonts w:eastAsia="SimSun"/>
                    </w:rPr>
                  </w:rPrChange>
                </w:rPr>
                <w:t>. There is no need to further modify the RAN2 spec</w:t>
              </w:r>
              <w:r w:rsidRPr="00C532E9">
                <w:rPr>
                  <w:rFonts w:ascii="Arial" w:eastAsia="SimSun" w:hAnsi="Arial" w:cs="Arial"/>
                  <w:b/>
                  <w:i/>
                  <w:sz w:val="18"/>
                  <w:szCs w:val="18"/>
                  <w:rPrChange w:id="1232" w:author="烜立 林" w:date="2022-08-19T12:32:00Z">
                    <w:rPr>
                      <w:rFonts w:eastAsia="SimSun"/>
                    </w:rPr>
                  </w:rPrChange>
                </w:rPr>
                <w:t>.</w:t>
              </w:r>
            </w:ins>
          </w:p>
          <w:p w14:paraId="0A99C0D2" w14:textId="686CBE0A" w:rsidR="008B6F3D" w:rsidRDefault="00B33CA4" w:rsidP="0030358C">
            <w:pPr>
              <w:rPr>
                <w:ins w:id="1233" w:author="烜立 林" w:date="2022-08-19T12:40:00Z"/>
                <w:rFonts w:eastAsiaTheme="minorEastAsia"/>
                <w:i/>
                <w:color w:val="0070C0"/>
                <w:lang w:val="en-US" w:eastAsia="zh-CN"/>
              </w:rPr>
            </w:pPr>
            <w:ins w:id="1234" w:author="烜立 林" w:date="2022-08-19T12:50:00Z">
              <w:r>
                <w:rPr>
                  <w:rFonts w:ascii="新細明體" w:eastAsia="新細明體" w:hAnsi="新細明體"/>
                  <w:i/>
                  <w:color w:val="0070C0"/>
                  <w:lang w:val="en-US" w:eastAsia="zh-TW"/>
                </w:rPr>
                <w:t>M</w:t>
              </w:r>
              <w:r>
                <w:rPr>
                  <w:rFonts w:eastAsia="新細明體"/>
                  <w:i/>
                  <w:color w:val="0070C0"/>
                  <w:lang w:val="en-US" w:eastAsia="zh-TW"/>
                </w:rPr>
                <w:t>oderator’s Comment</w:t>
              </w:r>
            </w:ins>
            <w:ins w:id="1235" w:author="烜立 林" w:date="2022-08-19T10:40:00Z">
              <w:r w:rsidR="002F36F6">
                <w:rPr>
                  <w:rFonts w:eastAsiaTheme="minorEastAsia" w:hint="eastAsia"/>
                  <w:i/>
                  <w:color w:val="0070C0"/>
                  <w:lang w:val="en-US" w:eastAsia="zh-CN"/>
                </w:rPr>
                <w:t>:</w:t>
              </w:r>
            </w:ins>
          </w:p>
          <w:p w14:paraId="6A6D77D9" w14:textId="2DAAA8F1" w:rsidR="008B6F3D" w:rsidRPr="00B33CA4" w:rsidRDefault="008B6F3D">
            <w:pPr>
              <w:pStyle w:val="ListParagraph"/>
              <w:numPr>
                <w:ilvl w:val="0"/>
                <w:numId w:val="21"/>
              </w:numPr>
              <w:ind w:firstLineChars="0"/>
              <w:rPr>
                <w:ins w:id="1236" w:author="烜立 林" w:date="2022-08-19T12:46:00Z"/>
                <w:rFonts w:eastAsia="新細明體"/>
                <w:iCs/>
                <w:lang w:val="en-US" w:eastAsia="zh-TW"/>
                <w:rPrChange w:id="1237" w:author="烜立 林" w:date="2022-08-19T12:50:00Z">
                  <w:rPr>
                    <w:ins w:id="1238" w:author="烜立 林" w:date="2022-08-19T12:46:00Z"/>
                    <w:lang w:val="en-US" w:eastAsia="zh-TW"/>
                  </w:rPr>
                </w:rPrChange>
              </w:rPr>
              <w:pPrChange w:id="1239" w:author="烜立 林" w:date="2022-08-19T12:50:00Z">
                <w:pPr/>
              </w:pPrChange>
            </w:pPr>
            <w:ins w:id="1240" w:author="烜立 林" w:date="2022-08-19T12:40:00Z">
              <w:r w:rsidRPr="00B33CA4">
                <w:rPr>
                  <w:rFonts w:eastAsia="新細明體"/>
                  <w:iCs/>
                  <w:lang w:val="en-US" w:eastAsia="zh-TW"/>
                  <w:rPrChange w:id="1241" w:author="烜立 林" w:date="2022-08-19T12:50:00Z">
                    <w:rPr>
                      <w:rFonts w:eastAsia="新細明體"/>
                      <w:i/>
                      <w:color w:val="0070C0"/>
                      <w:lang w:val="en-US" w:eastAsia="zh-TW"/>
                    </w:rPr>
                  </w:rPrChange>
                </w:rPr>
                <w:t xml:space="preserve">The discussion is about where to capture </w:t>
              </w:r>
              <w:r w:rsidRPr="00B33CA4">
                <w:rPr>
                  <w:rFonts w:eastAsia="新細明體"/>
                  <w:iCs/>
                  <w:lang w:val="en-US" w:eastAsia="zh-TW"/>
                  <w:rPrChange w:id="1242" w:author="烜立 林" w:date="2022-08-19T12:50:00Z">
                    <w:rPr>
                      <w:rFonts w:eastAsia="新細明體"/>
                      <w:color w:val="0070C0"/>
                      <w:lang w:val="en-US" w:eastAsia="zh-TW"/>
                    </w:rPr>
                  </w:rPrChange>
                </w:rPr>
                <w:t>”</w:t>
              </w:r>
              <w:r w:rsidRPr="00B33CA4">
                <w:rPr>
                  <w:rFonts w:eastAsia="Yu Mincho"/>
                  <w:iCs/>
                  <w:lang w:val="en-US"/>
                  <w:rPrChange w:id="1243" w:author="烜立 林" w:date="2022-08-19T12:50:00Z">
                    <w:rPr>
                      <w:rFonts w:eastAsia="SimSun"/>
                      <w:lang w:val="en-US"/>
                    </w:rPr>
                  </w:rPrChange>
                </w:rPr>
                <w:t xml:space="preserve"> </w:t>
              </w:r>
              <w:r w:rsidRPr="00B33CA4">
                <w:rPr>
                  <w:rFonts w:eastAsia="Yu Mincho"/>
                  <w:iCs/>
                  <w:highlight w:val="yellow"/>
                  <w:lang w:val="en-US"/>
                  <w:rPrChange w:id="1244" w:author="烜立 林" w:date="2022-08-19T12:50:00Z">
                    <w:rPr>
                      <w:rFonts w:eastAsia="SimSun"/>
                      <w:highlight w:val="yellow"/>
                      <w:lang w:val="en-US"/>
                    </w:rPr>
                  </w:rPrChange>
                </w:rPr>
                <w:t xml:space="preserve">low mobility criterion defined in clause </w:t>
              </w:r>
              <w:r w:rsidRPr="00B33CA4">
                <w:rPr>
                  <w:rFonts w:eastAsia="Yu Mincho"/>
                  <w:iCs/>
                  <w:highlight w:val="yellow"/>
                  <w:rPrChange w:id="1245" w:author="烜立 林" w:date="2022-08-19T12:50:00Z">
                    <w:rPr>
                      <w:rFonts w:eastAsia="SimSun"/>
                      <w:highlight w:val="yellow"/>
                    </w:rPr>
                  </w:rPrChange>
                </w:rPr>
                <w:t>5.7.13</w:t>
              </w:r>
              <w:r w:rsidRPr="00B33CA4">
                <w:rPr>
                  <w:rFonts w:eastAsia="Yu Mincho"/>
                  <w:iCs/>
                  <w:highlight w:val="yellow"/>
                  <w:lang w:val="en-US"/>
                  <w:rPrChange w:id="1246" w:author="烜立 林" w:date="2022-08-19T12:50:00Z">
                    <w:rPr>
                      <w:rFonts w:eastAsia="SimSun"/>
                      <w:highlight w:val="yellow"/>
                      <w:lang w:val="en-US"/>
                    </w:rPr>
                  </w:rPrChange>
                </w:rPr>
                <w:t xml:space="preserve"> </w:t>
              </w:r>
              <w:r w:rsidRPr="00B33CA4">
                <w:rPr>
                  <w:rFonts w:eastAsia="Yu Mincho"/>
                  <w:iCs/>
                  <w:highlight w:val="yellow"/>
                  <w:rPrChange w:id="1247" w:author="烜立 林" w:date="2022-08-19T12:50:00Z">
                    <w:rPr>
                      <w:rFonts w:eastAsia="SimSun"/>
                      <w:highlight w:val="yellow"/>
                    </w:rPr>
                  </w:rPrChange>
                </w:rPr>
                <w:t>of TS 38.331 [2</w:t>
              </w:r>
              <w:r w:rsidRPr="00B33CA4">
                <w:rPr>
                  <w:rFonts w:eastAsia="Yu Mincho"/>
                  <w:iCs/>
                  <w:highlight w:val="yellow"/>
                  <w:lang w:eastAsia="zh-TW"/>
                  <w:rPrChange w:id="1248" w:author="烜立 林" w:date="2022-08-19T12:50:00Z">
                    <w:rPr>
                      <w:rFonts w:eastAsia="SimSun"/>
                      <w:highlight w:val="yellow"/>
                      <w:lang w:eastAsia="zh-TW"/>
                    </w:rPr>
                  </w:rPrChange>
                </w:rPr>
                <w:t xml:space="preserve">] is fulfilled </w:t>
              </w:r>
              <w:r w:rsidRPr="00B33CA4">
                <w:rPr>
                  <w:rFonts w:eastAsia="Yu Mincho"/>
                  <w:iCs/>
                  <w:highlight w:val="yellow"/>
                  <w:rPrChange w:id="1249" w:author="烜立 林" w:date="2022-08-19T12:50:00Z">
                    <w:rPr>
                      <w:rFonts w:eastAsia="SimSun"/>
                      <w:highlight w:val="yellow"/>
                    </w:rPr>
                  </w:rPrChange>
                </w:rPr>
                <w:t xml:space="preserve">for a period of </w:t>
              </w:r>
              <w:r w:rsidRPr="00B33CA4">
                <w:rPr>
                  <w:rFonts w:eastAsia="Yu Mincho"/>
                  <w:iCs/>
                  <w:highlight w:val="yellow"/>
                  <w:rPrChange w:id="1250" w:author="烜立 林" w:date="2022-08-19T12:50:00Z">
                    <w:rPr>
                      <w:rFonts w:eastAsia="SimSun"/>
                      <w:i/>
                      <w:iCs/>
                      <w:highlight w:val="yellow"/>
                    </w:rPr>
                  </w:rPrChange>
                </w:rPr>
                <w:t>T</w:t>
              </w:r>
              <w:r w:rsidRPr="00B33CA4">
                <w:rPr>
                  <w:rFonts w:eastAsia="Yu Mincho"/>
                  <w:iCs/>
                  <w:highlight w:val="yellow"/>
                  <w:vertAlign w:val="subscript"/>
                  <w:rPrChange w:id="1251" w:author="烜立 林" w:date="2022-08-19T12:50:00Z">
                    <w:rPr>
                      <w:rFonts w:eastAsia="SimSun"/>
                      <w:i/>
                      <w:iCs/>
                      <w:highlight w:val="yellow"/>
                      <w:vertAlign w:val="subscript"/>
                    </w:rPr>
                  </w:rPrChange>
                </w:rPr>
                <w:t>SearchDeltaP</w:t>
              </w:r>
              <w:r w:rsidRPr="00B33CA4">
                <w:rPr>
                  <w:rFonts w:eastAsia="DengXian"/>
                  <w:iCs/>
                  <w:highlight w:val="yellow"/>
                  <w:vertAlign w:val="subscript"/>
                  <w:lang w:eastAsia="zh-CN"/>
                  <w:rPrChange w:id="1252" w:author="烜立 林" w:date="2022-08-19T12:50:00Z">
                    <w:rPr>
                      <w:rFonts w:eastAsia="DengXian"/>
                      <w:i/>
                      <w:iCs/>
                      <w:highlight w:val="yellow"/>
                      <w:vertAlign w:val="subscript"/>
                      <w:lang w:eastAsia="zh-CN"/>
                    </w:rPr>
                  </w:rPrChange>
                </w:rPr>
                <w:t>-Connected</w:t>
              </w:r>
              <w:r w:rsidRPr="00B33CA4">
                <w:rPr>
                  <w:rFonts w:eastAsia="新細明體"/>
                  <w:iCs/>
                  <w:lang w:val="en-US" w:eastAsia="zh-TW"/>
                  <w:rPrChange w:id="1253" w:author="烜立 林" w:date="2022-08-19T12:50:00Z">
                    <w:rPr>
                      <w:rFonts w:eastAsia="新細明體"/>
                      <w:color w:val="0070C0"/>
                      <w:lang w:val="en-US" w:eastAsia="zh-TW"/>
                    </w:rPr>
                  </w:rPrChange>
                </w:rPr>
                <w:t>”</w:t>
              </w:r>
            </w:ins>
            <w:ins w:id="1254" w:author="烜立 林" w:date="2022-08-19T12:44:00Z">
              <w:r w:rsidRPr="00B33CA4">
                <w:rPr>
                  <w:rFonts w:eastAsia="新細明體"/>
                  <w:iCs/>
                  <w:lang w:val="en-US" w:eastAsia="zh-TW"/>
                  <w:rPrChange w:id="1255" w:author="烜立 林" w:date="2022-08-19T12:50:00Z">
                    <w:rPr>
                      <w:rFonts w:eastAsia="SimSun"/>
                      <w:lang w:val="en-US" w:eastAsia="zh-TW"/>
                    </w:rPr>
                  </w:rPrChange>
                </w:rPr>
                <w:t xml:space="preserve">, </w:t>
              </w:r>
            </w:ins>
            <w:ins w:id="1256" w:author="烜立 林" w:date="2022-08-19T12:45:00Z">
              <w:r w:rsidRPr="00B33CA4">
                <w:rPr>
                  <w:rFonts w:eastAsia="新細明體"/>
                  <w:iCs/>
                  <w:lang w:val="en-US" w:eastAsia="zh-TW"/>
                  <w:rPrChange w:id="1257" w:author="烜立 林" w:date="2022-08-19T12:50:00Z">
                    <w:rPr>
                      <w:rFonts w:eastAsia="SimSun"/>
                      <w:lang w:val="en-US" w:eastAsia="zh-TW"/>
                    </w:rPr>
                  </w:rPrChange>
                </w:rPr>
                <w:t>while the similar statement</w:t>
              </w:r>
            </w:ins>
            <w:ins w:id="1258" w:author="烜立 林" w:date="2022-08-19T12:46:00Z">
              <w:r w:rsidRPr="00B33CA4">
                <w:rPr>
                  <w:rFonts w:eastAsia="新細明體"/>
                  <w:iCs/>
                  <w:lang w:val="en-US" w:eastAsia="zh-TW"/>
                  <w:rPrChange w:id="1259" w:author="烜立 林" w:date="2022-08-19T12:50:00Z">
                    <w:rPr>
                      <w:rFonts w:eastAsia="SimSun"/>
                      <w:lang w:val="en-US" w:eastAsia="zh-TW"/>
                    </w:rPr>
                  </w:rPrChange>
                </w:rPr>
                <w:t xml:space="preserve"> in R16</w:t>
              </w:r>
            </w:ins>
            <w:ins w:id="1260" w:author="烜立 林" w:date="2022-08-19T12:45:00Z">
              <w:r w:rsidRPr="00B33CA4">
                <w:rPr>
                  <w:rFonts w:eastAsia="新細明體"/>
                  <w:iCs/>
                  <w:lang w:val="en-US" w:eastAsia="zh-TW"/>
                  <w:rPrChange w:id="1261" w:author="烜立 林" w:date="2022-08-19T12:50:00Z">
                    <w:rPr>
                      <w:rFonts w:eastAsia="SimSun"/>
                      <w:lang w:val="en-US" w:eastAsia="zh-TW"/>
                    </w:rPr>
                  </w:rPrChange>
                </w:rPr>
                <w:t xml:space="preserve"> was </w:t>
              </w:r>
            </w:ins>
            <w:ins w:id="1262" w:author="烜立 林" w:date="2022-08-19T12:46:00Z">
              <w:r w:rsidRPr="00B33CA4">
                <w:rPr>
                  <w:rFonts w:eastAsia="新細明體"/>
                  <w:iCs/>
                  <w:lang w:val="en-US" w:eastAsia="zh-TW"/>
                  <w:rPrChange w:id="1263" w:author="烜立 林" w:date="2022-08-19T12:50:00Z">
                    <w:rPr>
                      <w:rFonts w:eastAsia="SimSun"/>
                      <w:lang w:val="en-US" w:eastAsia="zh-TW"/>
                    </w:rPr>
                  </w:rPrChange>
                </w:rPr>
                <w:t>captured in  clause 5.2.4.9.0</w:t>
              </w:r>
            </w:ins>
            <w:ins w:id="1264" w:author="烜立 林" w:date="2022-08-19T12:47:00Z">
              <w:r w:rsidRPr="00B33CA4">
                <w:rPr>
                  <w:rFonts w:eastAsia="新細明體"/>
                  <w:iCs/>
                  <w:lang w:val="en-US" w:eastAsia="zh-TW"/>
                  <w:rPrChange w:id="1265" w:author="烜立 林" w:date="2022-08-19T12:50:00Z">
                    <w:rPr>
                      <w:rFonts w:eastAsia="SimSun"/>
                      <w:lang w:val="en-US" w:eastAsia="zh-TW"/>
                    </w:rPr>
                  </w:rPrChange>
                </w:rPr>
                <w:t xml:space="preserve"> </w:t>
              </w:r>
            </w:ins>
            <w:ins w:id="1266" w:author="烜立 林" w:date="2022-08-19T12:46:00Z">
              <w:r w:rsidRPr="00B33CA4">
                <w:rPr>
                  <w:rFonts w:eastAsia="新細明體"/>
                  <w:iCs/>
                  <w:lang w:val="en-US" w:eastAsia="zh-TW"/>
                  <w:rPrChange w:id="1267" w:author="烜立 林" w:date="2022-08-19T12:50:00Z">
                    <w:rPr>
                      <w:rFonts w:eastAsia="SimSun"/>
                      <w:lang w:val="en-US" w:eastAsia="zh-TW"/>
                    </w:rPr>
                  </w:rPrChange>
                </w:rPr>
                <w:t xml:space="preserve">Relaxed measurement rules in TS38.304. </w:t>
              </w:r>
            </w:ins>
            <w:ins w:id="1268" w:author="烜立 林" w:date="2022-08-19T12:48:00Z">
              <w:r w:rsidR="00B33CA4" w:rsidRPr="00B33CA4">
                <w:rPr>
                  <w:rFonts w:eastAsia="新細明體"/>
                  <w:iCs/>
                  <w:lang w:val="en-US" w:eastAsia="zh-TW"/>
                  <w:rPrChange w:id="1269" w:author="烜立 林" w:date="2022-08-19T12:50:00Z">
                    <w:rPr>
                      <w:rFonts w:eastAsia="SimSun"/>
                      <w:lang w:val="en-US" w:eastAsia="zh-TW"/>
                    </w:rPr>
                  </w:rPrChange>
                </w:rPr>
                <w:t>But note that current TS 38.331 ha</w:t>
              </w:r>
            </w:ins>
            <w:ins w:id="1270" w:author="烜立 林" w:date="2022-08-19T12:49:00Z">
              <w:r w:rsidR="00B33CA4" w:rsidRPr="00B33CA4">
                <w:rPr>
                  <w:rFonts w:eastAsia="新細明體"/>
                  <w:iCs/>
                  <w:lang w:val="en-US" w:eastAsia="zh-TW"/>
                  <w:rPrChange w:id="1271" w:author="烜立 林" w:date="2022-08-19T12:50:00Z">
                    <w:rPr>
                      <w:rFonts w:eastAsia="SimSun"/>
                      <w:lang w:val="en-US" w:eastAsia="zh-TW"/>
                    </w:rPr>
                  </w:rPrChange>
                </w:rPr>
                <w:t>s no</w:t>
              </w:r>
            </w:ins>
            <w:ins w:id="1272" w:author="烜立 林" w:date="2022-08-19T12:52:00Z">
              <w:r w:rsidR="00B33CA4">
                <w:rPr>
                  <w:rFonts w:eastAsia="新細明體"/>
                  <w:iCs/>
                  <w:lang w:val="en-US" w:eastAsia="zh-TW"/>
                </w:rPr>
                <w:t xml:space="preserve"> clause for</w:t>
              </w:r>
            </w:ins>
            <w:ins w:id="1273" w:author="烜立 林" w:date="2022-08-19T12:49:00Z">
              <w:r w:rsidR="00B33CA4" w:rsidRPr="00B33CA4">
                <w:rPr>
                  <w:rFonts w:eastAsia="新細明體"/>
                  <w:iCs/>
                  <w:lang w:val="en-US" w:eastAsia="zh-TW"/>
                  <w:rPrChange w:id="1274" w:author="烜立 林" w:date="2022-08-19T12:50:00Z">
                    <w:rPr>
                      <w:rFonts w:eastAsia="SimSun"/>
                      <w:lang w:val="en-US" w:eastAsia="zh-TW"/>
                    </w:rPr>
                  </w:rPrChange>
                </w:rPr>
                <w:t xml:space="preserve"> “Relaxed measurement rules” </w:t>
              </w:r>
            </w:ins>
            <w:ins w:id="1275" w:author="烜立 林" w:date="2022-08-19T12:52:00Z">
              <w:r w:rsidR="00B33CA4">
                <w:rPr>
                  <w:rFonts w:eastAsia="新細明體"/>
                  <w:iCs/>
                  <w:lang w:val="en-US" w:eastAsia="zh-TW"/>
                </w:rPr>
                <w:t>in</w:t>
              </w:r>
            </w:ins>
            <w:ins w:id="1276" w:author="烜立 林" w:date="2022-08-19T12:49:00Z">
              <w:r w:rsidR="00B33CA4" w:rsidRPr="00B33CA4">
                <w:rPr>
                  <w:rFonts w:eastAsia="新細明體"/>
                  <w:iCs/>
                  <w:lang w:val="en-US" w:eastAsia="zh-TW"/>
                  <w:rPrChange w:id="1277" w:author="烜立 林" w:date="2022-08-19T12:50:00Z">
                    <w:rPr>
                      <w:rFonts w:eastAsia="SimSun"/>
                      <w:lang w:val="en-US" w:eastAsia="zh-TW"/>
                    </w:rPr>
                  </w:rPrChange>
                </w:rPr>
                <w:t xml:space="preserve"> connected mode. </w:t>
              </w:r>
            </w:ins>
          </w:p>
          <w:p w14:paraId="7B3C76BB" w14:textId="46E379EA" w:rsidR="008B6F3D" w:rsidRPr="00B33CA4" w:rsidRDefault="008B6F3D">
            <w:pPr>
              <w:pStyle w:val="ListParagraph"/>
              <w:numPr>
                <w:ilvl w:val="0"/>
                <w:numId w:val="21"/>
              </w:numPr>
              <w:spacing w:after="120"/>
              <w:ind w:firstLineChars="0"/>
              <w:rPr>
                <w:ins w:id="1278" w:author="烜立 林" w:date="2022-08-19T12:44:00Z"/>
                <w:rFonts w:eastAsiaTheme="minorEastAsia"/>
                <w:iCs/>
                <w:lang w:val="en-US" w:eastAsia="zh-CN"/>
                <w:rPrChange w:id="1279" w:author="烜立 林" w:date="2022-08-19T12:50:00Z">
                  <w:rPr>
                    <w:ins w:id="1280" w:author="烜立 林" w:date="2022-08-19T12:44:00Z"/>
                    <w:lang w:val="en-US" w:eastAsia="zh-CN"/>
                  </w:rPr>
                </w:rPrChange>
              </w:rPr>
              <w:pPrChange w:id="1281" w:author="烜立 林" w:date="2022-08-19T12:50:00Z">
                <w:pPr>
                  <w:spacing w:after="120"/>
                </w:pPr>
              </w:pPrChange>
            </w:pPr>
            <w:ins w:id="1282" w:author="烜立 林" w:date="2022-08-19T12:41:00Z">
              <w:r w:rsidRPr="00B33CA4">
                <w:rPr>
                  <w:rFonts w:eastAsiaTheme="minorEastAsia"/>
                  <w:iCs/>
                  <w:lang w:val="en-US" w:eastAsia="zh-CN"/>
                  <w:rPrChange w:id="1283" w:author="烜立 林" w:date="2022-08-19T12:50:00Z">
                    <w:rPr>
                      <w:rFonts w:eastAsiaTheme="minorEastAsia"/>
                      <w:i/>
                      <w:iCs/>
                      <w:color w:val="0070C0"/>
                      <w:lang w:val="en-US" w:eastAsia="zh-CN"/>
                    </w:rPr>
                  </w:rPrChange>
                </w:rPr>
                <w:t xml:space="preserve">The current TS 38. 331 </w:t>
              </w:r>
            </w:ins>
            <w:ins w:id="1284" w:author="烜立 林" w:date="2022-08-19T12:43:00Z">
              <w:r w:rsidRPr="00B33CA4">
                <w:rPr>
                  <w:rFonts w:eastAsiaTheme="minorEastAsia"/>
                  <w:iCs/>
                  <w:lang w:val="en-US" w:eastAsia="zh-CN"/>
                  <w:rPrChange w:id="1285" w:author="烜立 林" w:date="2022-08-19T12:50:00Z">
                    <w:rPr>
                      <w:rFonts w:eastAsia="SimSun"/>
                      <w:lang w:val="en-US" w:eastAsia="zh-CN"/>
                    </w:rPr>
                  </w:rPrChange>
                </w:rPr>
                <w:t>section</w:t>
              </w:r>
            </w:ins>
            <w:ins w:id="1286" w:author="烜立 林" w:date="2022-08-19T12:41:00Z">
              <w:r w:rsidRPr="00B33CA4">
                <w:rPr>
                  <w:rFonts w:eastAsiaTheme="minorEastAsia"/>
                  <w:iCs/>
                  <w:lang w:val="en-US" w:eastAsia="zh-CN"/>
                  <w:rPrChange w:id="1287" w:author="烜立 林" w:date="2022-08-19T12:50:00Z">
                    <w:rPr>
                      <w:rFonts w:eastAsiaTheme="minorEastAsia"/>
                      <w:i/>
                      <w:iCs/>
                      <w:color w:val="0070C0"/>
                      <w:lang w:val="en-US" w:eastAsia="zh-CN"/>
                    </w:rPr>
                  </w:rPrChange>
                </w:rPr>
                <w:t xml:space="preserve"> 5.7.13.1</w:t>
              </w:r>
            </w:ins>
            <w:ins w:id="1288" w:author="烜立 林" w:date="2022-08-19T12:42:00Z">
              <w:r w:rsidRPr="00B33CA4">
                <w:rPr>
                  <w:rFonts w:eastAsiaTheme="minorEastAsia"/>
                  <w:iCs/>
                  <w:lang w:val="en-US" w:eastAsia="zh-CN"/>
                  <w:rPrChange w:id="1289" w:author="烜立 林" w:date="2022-08-19T12:50:00Z">
                    <w:rPr>
                      <w:rFonts w:eastAsia="SimSun"/>
                      <w:lang w:val="en-US" w:eastAsia="zh-CN"/>
                    </w:rPr>
                  </w:rPrChange>
                </w:rPr>
                <w:t xml:space="preserve"> for low mobility criterion</w:t>
              </w:r>
            </w:ins>
            <w:ins w:id="1290" w:author="烜立 林" w:date="2022-08-19T12:41:00Z">
              <w:r w:rsidRPr="00B33CA4">
                <w:rPr>
                  <w:rFonts w:eastAsiaTheme="minorEastAsia"/>
                  <w:iCs/>
                  <w:lang w:val="en-US" w:eastAsia="zh-CN"/>
                  <w:rPrChange w:id="1291" w:author="烜立 林" w:date="2022-08-19T12:50:00Z">
                    <w:rPr>
                      <w:rFonts w:eastAsiaTheme="minorEastAsia"/>
                      <w:i/>
                      <w:iCs/>
                      <w:color w:val="0070C0"/>
                      <w:lang w:val="en-US" w:eastAsia="zh-CN"/>
                    </w:rPr>
                  </w:rPrChange>
                </w:rPr>
                <w:t xml:space="preserve"> should be fine. </w:t>
              </w:r>
            </w:ins>
            <w:ins w:id="1292" w:author="烜立 林" w:date="2022-08-19T12:42:00Z">
              <w:r w:rsidRPr="00B33CA4">
                <w:rPr>
                  <w:rFonts w:eastAsiaTheme="minorEastAsia"/>
                  <w:iCs/>
                  <w:lang w:val="en-US" w:eastAsia="zh-CN"/>
                  <w:rPrChange w:id="1293" w:author="烜立 林" w:date="2022-08-19T12:50:00Z">
                    <w:rPr>
                      <w:rFonts w:eastAsia="SimSun"/>
                      <w:lang w:val="en-US" w:eastAsia="zh-CN"/>
                    </w:rPr>
                  </w:rPrChange>
                </w:rPr>
                <w:t xml:space="preserve">And no need to modify. </w:t>
              </w:r>
            </w:ins>
          </w:p>
          <w:p w14:paraId="466EEA40" w14:textId="77777777" w:rsidR="00B33CA4" w:rsidRDefault="00B33CA4" w:rsidP="00B33CA4">
            <w:pPr>
              <w:rPr>
                <w:ins w:id="1294" w:author="烜立 林" w:date="2022-08-19T12:50:00Z"/>
                <w:rFonts w:eastAsiaTheme="minorEastAsia"/>
                <w:i/>
                <w:color w:val="0070C0"/>
                <w:lang w:val="en-US" w:eastAsia="zh-CN"/>
              </w:rPr>
            </w:pPr>
            <w:ins w:id="1295" w:author="烜立 林" w:date="2022-08-19T12: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759067B" w14:textId="77777777" w:rsidR="008B6F3D" w:rsidRPr="00B33CA4" w:rsidRDefault="008B6F3D" w:rsidP="00B33CA4">
            <w:pPr>
              <w:pStyle w:val="ListParagraph"/>
              <w:numPr>
                <w:ilvl w:val="0"/>
                <w:numId w:val="22"/>
              </w:numPr>
              <w:ind w:firstLineChars="0"/>
              <w:rPr>
                <w:ins w:id="1296" w:author="烜立 林" w:date="2022-08-19T12:51:00Z"/>
                <w:rFonts w:eastAsia="新細明體"/>
                <w:iCs/>
                <w:color w:val="0070C0"/>
                <w:lang w:val="en-US" w:eastAsia="zh-TW"/>
                <w:rPrChange w:id="1297" w:author="烜立 林" w:date="2022-08-19T12:51:00Z">
                  <w:rPr>
                    <w:ins w:id="1298" w:author="烜立 林" w:date="2022-08-19T12:51:00Z"/>
                    <w:rFonts w:eastAsia="新細明體"/>
                    <w:szCs w:val="24"/>
                    <w:lang w:eastAsia="zh-TW"/>
                  </w:rPr>
                </w:rPrChange>
              </w:rPr>
            </w:pPr>
            <w:ins w:id="1299" w:author="烜立 林" w:date="2022-08-19T12:39:00Z">
              <w:r w:rsidRPr="00B33CA4">
                <w:rPr>
                  <w:rFonts w:eastAsia="新細明體"/>
                  <w:szCs w:val="24"/>
                  <w:lang w:eastAsia="zh-TW"/>
                  <w:rPrChange w:id="1300" w:author="烜立 林" w:date="2022-08-19T12:51:00Z">
                    <w:rPr>
                      <w:rFonts w:eastAsia="新細明體"/>
                      <w:iCs/>
                      <w:color w:val="0070C0"/>
                      <w:lang w:eastAsia="zh-TW"/>
                    </w:rPr>
                  </w:rPrChange>
                </w:rPr>
                <w:t xml:space="preserve">Company would clarify what is to be additionally added in RAN2, if </w:t>
              </w:r>
              <w:r w:rsidRPr="00B33CA4">
                <w:rPr>
                  <w:rFonts w:eastAsia="新細明體"/>
                  <w:color w:val="0070C0"/>
                  <w:lang w:val="en-US" w:eastAsia="zh-TW"/>
                </w:rPr>
                <w:t>”</w:t>
              </w:r>
              <w:r w:rsidRPr="00B33CA4">
                <w:rPr>
                  <w:rFonts w:eastAsia="Yu Mincho"/>
                  <w:lang w:val="en-US"/>
                  <w:rPrChange w:id="1301" w:author="烜立 林" w:date="2022-08-19T12:51:00Z">
                    <w:rPr>
                      <w:lang w:val="en-US"/>
                    </w:rPr>
                  </w:rPrChange>
                </w:rPr>
                <w:t xml:space="preserve"> </w:t>
              </w:r>
              <w:r w:rsidRPr="00B33CA4">
                <w:rPr>
                  <w:rFonts w:eastAsia="Yu Mincho"/>
                  <w:highlight w:val="yellow"/>
                  <w:lang w:val="en-US"/>
                  <w:rPrChange w:id="1302" w:author="烜立 林" w:date="2022-08-19T12:51:00Z">
                    <w:rPr>
                      <w:highlight w:val="yellow"/>
                      <w:lang w:val="en-US"/>
                    </w:rPr>
                  </w:rPrChange>
                </w:rPr>
                <w:t xml:space="preserve">low mobility criterion defined in clause </w:t>
              </w:r>
              <w:r w:rsidRPr="00B33CA4">
                <w:rPr>
                  <w:rFonts w:eastAsia="Yu Mincho"/>
                  <w:highlight w:val="yellow"/>
                  <w:rPrChange w:id="1303" w:author="烜立 林" w:date="2022-08-19T12:51:00Z">
                    <w:rPr>
                      <w:highlight w:val="yellow"/>
                    </w:rPr>
                  </w:rPrChange>
                </w:rPr>
                <w:t>5.7.13</w:t>
              </w:r>
              <w:r w:rsidRPr="00B33CA4">
                <w:rPr>
                  <w:rFonts w:eastAsia="Yu Mincho"/>
                  <w:highlight w:val="yellow"/>
                  <w:lang w:val="en-US"/>
                  <w:rPrChange w:id="1304" w:author="烜立 林" w:date="2022-08-19T12:51:00Z">
                    <w:rPr>
                      <w:highlight w:val="yellow"/>
                      <w:lang w:val="en-US"/>
                    </w:rPr>
                  </w:rPrChange>
                </w:rPr>
                <w:t xml:space="preserve"> </w:t>
              </w:r>
              <w:r w:rsidRPr="00B33CA4">
                <w:rPr>
                  <w:rFonts w:eastAsia="Yu Mincho"/>
                  <w:highlight w:val="yellow"/>
                  <w:rPrChange w:id="1305" w:author="烜立 林" w:date="2022-08-19T12:51:00Z">
                    <w:rPr>
                      <w:highlight w:val="yellow"/>
                    </w:rPr>
                  </w:rPrChange>
                </w:rPr>
                <w:t>of TS 38.331 [2</w:t>
              </w:r>
              <w:r w:rsidRPr="00B33CA4">
                <w:rPr>
                  <w:rFonts w:eastAsia="Yu Mincho"/>
                  <w:highlight w:val="yellow"/>
                  <w:lang w:eastAsia="zh-TW"/>
                  <w:rPrChange w:id="1306" w:author="烜立 林" w:date="2022-08-19T12:51:00Z">
                    <w:rPr>
                      <w:highlight w:val="yellow"/>
                      <w:lang w:eastAsia="zh-TW"/>
                    </w:rPr>
                  </w:rPrChange>
                </w:rPr>
                <w:t xml:space="preserve">] is fulfilled </w:t>
              </w:r>
              <w:r w:rsidRPr="00B33CA4">
                <w:rPr>
                  <w:rFonts w:eastAsia="Yu Mincho"/>
                  <w:highlight w:val="yellow"/>
                  <w:rPrChange w:id="1307" w:author="烜立 林" w:date="2022-08-19T12:51:00Z">
                    <w:rPr>
                      <w:highlight w:val="yellow"/>
                    </w:rPr>
                  </w:rPrChange>
                </w:rPr>
                <w:t xml:space="preserve">for a period of </w:t>
              </w:r>
              <w:r w:rsidRPr="00B33CA4">
                <w:rPr>
                  <w:rFonts w:eastAsia="Yu Mincho"/>
                  <w:i/>
                  <w:iCs/>
                  <w:highlight w:val="yellow"/>
                  <w:rPrChange w:id="1308" w:author="烜立 林" w:date="2022-08-19T12:51:00Z">
                    <w:rPr>
                      <w:i/>
                      <w:iCs/>
                      <w:highlight w:val="yellow"/>
                    </w:rPr>
                  </w:rPrChange>
                </w:rPr>
                <w:t>T</w:t>
              </w:r>
              <w:r w:rsidRPr="00B33CA4">
                <w:rPr>
                  <w:rFonts w:eastAsia="Yu Mincho"/>
                  <w:i/>
                  <w:iCs/>
                  <w:highlight w:val="yellow"/>
                  <w:vertAlign w:val="subscript"/>
                  <w:rPrChange w:id="1309" w:author="烜立 林" w:date="2022-08-19T12:51:00Z">
                    <w:rPr>
                      <w:i/>
                      <w:iCs/>
                      <w:highlight w:val="yellow"/>
                      <w:vertAlign w:val="subscript"/>
                    </w:rPr>
                  </w:rPrChange>
                </w:rPr>
                <w:t>SearchDeltaP</w:t>
              </w:r>
              <w:r w:rsidRPr="00B33CA4">
                <w:rPr>
                  <w:rFonts w:eastAsia="DengXian"/>
                  <w:i/>
                  <w:iCs/>
                  <w:highlight w:val="yellow"/>
                  <w:vertAlign w:val="subscript"/>
                  <w:lang w:eastAsia="zh-CN"/>
                </w:rPr>
                <w:t>-Connected</w:t>
              </w:r>
              <w:r w:rsidRPr="00B33CA4">
                <w:rPr>
                  <w:rFonts w:eastAsia="新細明體"/>
                  <w:color w:val="0070C0"/>
                  <w:lang w:val="en-US" w:eastAsia="zh-TW"/>
                </w:rPr>
                <w:t>”</w:t>
              </w:r>
              <w:r w:rsidRPr="00B33CA4">
                <w:rPr>
                  <w:rFonts w:eastAsia="新細明體"/>
                  <w:szCs w:val="24"/>
                  <w:lang w:eastAsia="zh-TW"/>
                  <w:rPrChange w:id="1310" w:author="烜立 林" w:date="2022-08-19T12:51:00Z">
                    <w:rPr>
                      <w:rFonts w:eastAsia="新細明體"/>
                      <w:iCs/>
                      <w:color w:val="0070C0"/>
                      <w:lang w:eastAsia="zh-TW"/>
                    </w:rPr>
                  </w:rPrChange>
                </w:rPr>
                <w:t xml:space="preserve">is </w:t>
              </w:r>
              <w:r w:rsidRPr="00B33CA4">
                <w:rPr>
                  <w:rFonts w:eastAsia="新細明體"/>
                  <w:szCs w:val="24"/>
                  <w:lang w:eastAsia="zh-TW"/>
                  <w:rPrChange w:id="1311" w:author="烜立 林" w:date="2022-08-19T12:51:00Z">
                    <w:rPr>
                      <w:rFonts w:eastAsia="新細明體"/>
                      <w:iCs/>
                      <w:color w:val="0070C0"/>
                      <w:lang w:eastAsia="zh-TW"/>
                    </w:rPr>
                  </w:rPrChange>
                </w:rPr>
                <w:lastRenderedPageBreak/>
                <w:t>removed from RAN4.</w:t>
              </w:r>
            </w:ins>
          </w:p>
          <w:p w14:paraId="7AF44C50" w14:textId="77777777" w:rsidR="00B33CA4" w:rsidRPr="00B33CA4" w:rsidRDefault="00B33CA4" w:rsidP="00B33CA4">
            <w:pPr>
              <w:pStyle w:val="ListParagraph"/>
              <w:numPr>
                <w:ilvl w:val="0"/>
                <w:numId w:val="22"/>
              </w:numPr>
              <w:ind w:firstLineChars="0"/>
              <w:rPr>
                <w:ins w:id="1312" w:author="烜立 林" w:date="2022-08-19T12:54:00Z"/>
                <w:rFonts w:eastAsia="新細明體"/>
                <w:iCs/>
                <w:color w:val="0070C0"/>
                <w:lang w:val="en-US" w:eastAsia="zh-TW"/>
                <w:rPrChange w:id="1313" w:author="烜立 林" w:date="2022-08-19T12:54:00Z">
                  <w:rPr>
                    <w:ins w:id="1314" w:author="烜立 林" w:date="2022-08-19T12:54:00Z"/>
                    <w:rFonts w:eastAsiaTheme="minorEastAsia"/>
                    <w:iCs/>
                    <w:lang w:val="en-US" w:eastAsia="zh-CN"/>
                  </w:rPr>
                </w:rPrChange>
              </w:rPr>
            </w:pPr>
            <w:ins w:id="1315" w:author="烜立 林" w:date="2022-08-19T12:51:00Z">
              <w:r w:rsidRPr="00B33CA4">
                <w:rPr>
                  <w:rFonts w:eastAsiaTheme="minorEastAsia"/>
                  <w:iCs/>
                  <w:lang w:val="en-US" w:eastAsia="zh-CN"/>
                  <w:rPrChange w:id="1316" w:author="烜立 林" w:date="2022-08-19T12:51:00Z">
                    <w:rPr>
                      <w:rFonts w:eastAsia="新細明體"/>
                      <w:color w:val="0070C0"/>
                      <w:szCs w:val="24"/>
                      <w:lang w:eastAsia="zh-TW"/>
                    </w:rPr>
                  </w:rPrChange>
                </w:rPr>
                <w:t xml:space="preserve">Suggest to </w:t>
              </w:r>
            </w:ins>
            <w:ins w:id="1317" w:author="烜立 林" w:date="2022-08-19T12:53:00Z">
              <w:r>
                <w:rPr>
                  <w:rFonts w:eastAsiaTheme="minorEastAsia"/>
                  <w:iCs/>
                  <w:lang w:val="en-US" w:eastAsia="zh-CN"/>
                </w:rPr>
                <w:t xml:space="preserve">keep the current TS 38.133 regarding </w:t>
              </w:r>
              <w:r w:rsidRPr="00B33CA4">
                <w:rPr>
                  <w:rFonts w:eastAsiaTheme="minorEastAsia"/>
                  <w:iCs/>
                  <w:lang w:val="en-US" w:eastAsia="zh-CN"/>
                </w:rPr>
                <w:t>“</w:t>
              </w:r>
              <w:r w:rsidRPr="00B33CA4">
                <w:rPr>
                  <w:rFonts w:eastAsia="Yu Mincho"/>
                  <w:lang w:eastAsia="zh-TW"/>
                  <w:rPrChange w:id="1318" w:author="烜立 林" w:date="2022-08-19T12:53:00Z">
                    <w:rPr>
                      <w:rFonts w:eastAsia="Yu Mincho"/>
                      <w:highlight w:val="yellow"/>
                      <w:lang w:eastAsia="zh-TW"/>
                    </w:rPr>
                  </w:rPrChange>
                </w:rPr>
                <w:t xml:space="preserve">fulfilled </w:t>
              </w:r>
              <w:r w:rsidRPr="00B33CA4">
                <w:rPr>
                  <w:rFonts w:eastAsia="Yu Mincho"/>
                  <w:rPrChange w:id="1319" w:author="烜立 林" w:date="2022-08-19T12:53:00Z">
                    <w:rPr>
                      <w:rFonts w:eastAsia="Yu Mincho"/>
                      <w:highlight w:val="yellow"/>
                    </w:rPr>
                  </w:rPrChange>
                </w:rPr>
                <w:t xml:space="preserve">for a period of </w:t>
              </w:r>
              <w:r w:rsidRPr="00B33CA4">
                <w:rPr>
                  <w:rFonts w:eastAsia="Yu Mincho"/>
                  <w:i/>
                  <w:iCs/>
                  <w:rPrChange w:id="1320" w:author="烜立 林" w:date="2022-08-19T12:53:00Z">
                    <w:rPr>
                      <w:rFonts w:eastAsia="Yu Mincho"/>
                      <w:i/>
                      <w:iCs/>
                      <w:highlight w:val="yellow"/>
                    </w:rPr>
                  </w:rPrChange>
                </w:rPr>
                <w:t>T</w:t>
              </w:r>
              <w:r w:rsidRPr="00B33CA4">
                <w:rPr>
                  <w:rFonts w:eastAsia="Yu Mincho"/>
                  <w:i/>
                  <w:iCs/>
                  <w:vertAlign w:val="subscript"/>
                  <w:rPrChange w:id="1321" w:author="烜立 林" w:date="2022-08-19T12:53:00Z">
                    <w:rPr>
                      <w:rFonts w:eastAsia="Yu Mincho"/>
                      <w:i/>
                      <w:iCs/>
                      <w:highlight w:val="yellow"/>
                      <w:vertAlign w:val="subscript"/>
                    </w:rPr>
                  </w:rPrChange>
                </w:rPr>
                <w:t>SearchDeltaP</w:t>
              </w:r>
              <w:r w:rsidRPr="00B33CA4">
                <w:rPr>
                  <w:rFonts w:eastAsia="DengXian"/>
                  <w:i/>
                  <w:iCs/>
                  <w:vertAlign w:val="subscript"/>
                  <w:lang w:eastAsia="zh-CN"/>
                  <w:rPrChange w:id="1322" w:author="烜立 林" w:date="2022-08-19T12:53:00Z">
                    <w:rPr>
                      <w:rFonts w:eastAsia="DengXian"/>
                      <w:i/>
                      <w:iCs/>
                      <w:highlight w:val="yellow"/>
                      <w:vertAlign w:val="subscript"/>
                      <w:lang w:eastAsia="zh-CN"/>
                    </w:rPr>
                  </w:rPrChange>
                </w:rPr>
                <w:t>-Connected</w:t>
              </w:r>
              <w:r w:rsidRPr="00B33CA4">
                <w:rPr>
                  <w:rFonts w:eastAsiaTheme="minorEastAsia"/>
                  <w:iCs/>
                  <w:lang w:val="en-US" w:eastAsia="zh-CN"/>
                </w:rPr>
                <w:t>”</w:t>
              </w:r>
              <w:r>
                <w:rPr>
                  <w:rFonts w:eastAsiaTheme="minorEastAsia"/>
                  <w:iCs/>
                  <w:lang w:val="en-US" w:eastAsia="zh-CN"/>
                </w:rPr>
                <w:t xml:space="preserve">,  unless critical </w:t>
              </w:r>
            </w:ins>
            <w:ins w:id="1323" w:author="烜立 林" w:date="2022-08-19T12:54:00Z">
              <w:r>
                <w:rPr>
                  <w:rFonts w:eastAsiaTheme="minorEastAsia"/>
                  <w:iCs/>
                  <w:lang w:val="en-US" w:eastAsia="zh-CN"/>
                </w:rPr>
                <w:t>issue has been found.</w:t>
              </w:r>
            </w:ins>
          </w:p>
          <w:p w14:paraId="2B45ACBD" w14:textId="734C4EDF" w:rsidR="00B33CA4" w:rsidRPr="00B33CA4" w:rsidRDefault="00B33CA4">
            <w:pPr>
              <w:pStyle w:val="ListParagraph"/>
              <w:numPr>
                <w:ilvl w:val="0"/>
                <w:numId w:val="22"/>
              </w:numPr>
              <w:ind w:firstLineChars="0"/>
              <w:rPr>
                <w:ins w:id="1324" w:author="烜立 林" w:date="2022-08-19T10:40:00Z"/>
                <w:rFonts w:eastAsia="新細明體"/>
                <w:iCs/>
                <w:color w:val="0070C0"/>
                <w:lang w:val="en-US" w:eastAsia="zh-TW"/>
                <w:rPrChange w:id="1325" w:author="烜立 林" w:date="2022-08-19T12:51:00Z">
                  <w:rPr>
                    <w:ins w:id="1326" w:author="烜立 林" w:date="2022-08-19T10:40:00Z"/>
                    <w:rFonts w:eastAsiaTheme="minorEastAsia"/>
                    <w:iCs/>
                    <w:color w:val="0070C0"/>
                    <w:lang w:val="en-US" w:eastAsia="zh-CN"/>
                  </w:rPr>
                </w:rPrChange>
              </w:rPr>
              <w:pPrChange w:id="1327" w:author="烜立 林" w:date="2022-08-19T12:51:00Z">
                <w:pPr/>
              </w:pPrChange>
            </w:pPr>
            <w:ins w:id="1328" w:author="烜立 林" w:date="2022-08-19T12:54:00Z">
              <w:r>
                <w:rPr>
                  <w:rFonts w:eastAsiaTheme="minorEastAsia"/>
                  <w:iCs/>
                  <w:lang w:val="en-US" w:eastAsia="zh-CN"/>
                </w:rPr>
                <w:t>A separate email discussion will be triggered for LS rep</w:t>
              </w:r>
            </w:ins>
            <w:ins w:id="1329" w:author="烜立 林" w:date="2022-08-19T12:55:00Z">
              <w:r>
                <w:rPr>
                  <w:rFonts w:eastAsiaTheme="minorEastAsia"/>
                  <w:iCs/>
                  <w:lang w:val="en-US" w:eastAsia="zh-CN"/>
                </w:rPr>
                <w:t>ly.</w:t>
              </w:r>
            </w:ins>
            <w:ins w:id="1330" w:author="烜立 林" w:date="2022-08-19T12:54:00Z">
              <w:r>
                <w:rPr>
                  <w:rFonts w:eastAsiaTheme="minorEastAsia"/>
                  <w:iCs/>
                  <w:lang w:val="en-US" w:eastAsia="zh-CN"/>
                </w:rPr>
                <w:t xml:space="preserve">  The wording can be discussed </w:t>
              </w:r>
            </w:ins>
            <w:ins w:id="1331" w:author="烜立 林" w:date="2022-08-19T12:55:00Z">
              <w:r>
                <w:rPr>
                  <w:rFonts w:eastAsiaTheme="minorEastAsia"/>
                  <w:iCs/>
                  <w:lang w:val="en-US" w:eastAsia="zh-CN"/>
                </w:rPr>
                <w:t xml:space="preserve">there. </w:t>
              </w:r>
            </w:ins>
          </w:p>
        </w:tc>
      </w:tr>
    </w:tbl>
    <w:p w14:paraId="6CA297C1" w14:textId="77777777" w:rsidR="002F36F6" w:rsidRPr="002F36F6" w:rsidRDefault="002F36F6">
      <w:pPr>
        <w:rPr>
          <w:i/>
          <w:color w:val="0070C0"/>
          <w:lang w:val="en-US" w:eastAsia="zh-CN"/>
          <w:rPrChange w:id="1332" w:author="烜立 林" w:date="2022-08-19T10:40:00Z">
            <w:rPr>
              <w:i/>
              <w:color w:val="0070C0"/>
              <w:lang w:eastAsia="zh-CN"/>
            </w:rPr>
          </w:rPrChange>
        </w:rPr>
      </w:pPr>
    </w:p>
    <w:p w14:paraId="0ADEC47B" w14:textId="77777777" w:rsidR="00F301F8" w:rsidRDefault="00A50F08">
      <w:pPr>
        <w:pStyle w:val="Heading3"/>
        <w:rPr>
          <w:sz w:val="24"/>
          <w:szCs w:val="16"/>
        </w:rPr>
      </w:pPr>
      <w:r>
        <w:rPr>
          <w:sz w:val="24"/>
          <w:szCs w:val="16"/>
        </w:rPr>
        <w:t>CRs/TPs</w:t>
      </w:r>
    </w:p>
    <w:p w14:paraId="1F244959" w14:textId="77777777" w:rsidR="00F301F8" w:rsidRDefault="00A50F0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E1EAAAE" w14:textId="77777777" w:rsidR="00F301F8" w:rsidRDefault="00A50F0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F301F8" w14:paraId="6FD94912" w14:textId="77777777">
        <w:tc>
          <w:tcPr>
            <w:tcW w:w="1242" w:type="dxa"/>
          </w:tcPr>
          <w:p w14:paraId="0986BCC4" w14:textId="77777777" w:rsidR="00F301F8" w:rsidRDefault="00A50F0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1045FBB" w14:textId="77777777" w:rsidR="00F301F8" w:rsidRDefault="00A50F0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01F8" w14:paraId="208C43DE" w14:textId="77777777">
        <w:tc>
          <w:tcPr>
            <w:tcW w:w="1242" w:type="dxa"/>
          </w:tcPr>
          <w:p w14:paraId="7DD523F5" w14:textId="77777777" w:rsidR="00F301F8" w:rsidRDefault="00A50F0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D167E9" w14:textId="77777777" w:rsidR="00F301F8" w:rsidRDefault="00A50F0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14569E" w14:textId="77777777" w:rsidR="00F301F8" w:rsidRDefault="00F301F8">
      <w:pPr>
        <w:rPr>
          <w:color w:val="0070C0"/>
          <w:lang w:val="en-US" w:eastAsia="zh-CN"/>
        </w:rPr>
      </w:pPr>
    </w:p>
    <w:p w14:paraId="674BC35D" w14:textId="77777777" w:rsidR="00F301F8" w:rsidRDefault="00A50F08">
      <w:pPr>
        <w:pStyle w:val="Heading2"/>
      </w:pPr>
      <w:r>
        <w:rPr>
          <w:rFonts w:hint="eastAsia"/>
        </w:rPr>
        <w:t>Discussion on 2nd round</w:t>
      </w:r>
      <w:r>
        <w:t xml:space="preserve"> (if applicable)</w:t>
      </w:r>
    </w:p>
    <w:p w14:paraId="6092AA10" w14:textId="77777777" w:rsidR="00F301F8" w:rsidRDefault="00F301F8">
      <w:pPr>
        <w:rPr>
          <w:lang w:val="sv-SE" w:eastAsia="zh-CN"/>
        </w:rPr>
      </w:pPr>
    </w:p>
    <w:p w14:paraId="75931B80" w14:textId="77777777" w:rsidR="00F301F8" w:rsidRDefault="00F301F8"/>
    <w:p w14:paraId="2792E8B9" w14:textId="77777777" w:rsidR="00F301F8" w:rsidRDefault="00A50F08">
      <w:pPr>
        <w:pStyle w:val="Heading1"/>
        <w:rPr>
          <w:lang w:eastAsia="ja-JP"/>
        </w:rPr>
      </w:pPr>
      <w:r>
        <w:rPr>
          <w:lang w:eastAsia="ja-JP"/>
        </w:rPr>
        <w:t xml:space="preserve">Topic #2: </w:t>
      </w:r>
      <w:r>
        <w:t>RRM performance requirements</w:t>
      </w:r>
    </w:p>
    <w:p w14:paraId="49F6D859" w14:textId="77777777" w:rsidR="00F301F8" w:rsidRDefault="00A50F08">
      <w:pPr>
        <w:rPr>
          <w:i/>
          <w:color w:val="0070C0"/>
          <w:lang w:eastAsia="zh-CN"/>
        </w:rPr>
      </w:pPr>
      <w:r>
        <w:rPr>
          <w:i/>
          <w:color w:val="0070C0"/>
          <w:lang w:eastAsia="zh-CN"/>
        </w:rPr>
        <w:t xml:space="preserve">Main technical topic overview. The structure can be done based on sub-agenda basis. </w:t>
      </w:r>
    </w:p>
    <w:p w14:paraId="1DD6B1B0" w14:textId="77777777" w:rsidR="00F301F8" w:rsidRDefault="00A50F0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301F8" w14:paraId="5F88267B" w14:textId="77777777">
        <w:trPr>
          <w:trHeight w:val="468"/>
        </w:trPr>
        <w:tc>
          <w:tcPr>
            <w:tcW w:w="1622" w:type="dxa"/>
            <w:vAlign w:val="center"/>
          </w:tcPr>
          <w:p w14:paraId="506B813B" w14:textId="77777777" w:rsidR="00F301F8" w:rsidRDefault="00A50F08">
            <w:pPr>
              <w:spacing w:before="120" w:after="120"/>
              <w:rPr>
                <w:b/>
                <w:bCs/>
              </w:rPr>
            </w:pPr>
            <w:r>
              <w:rPr>
                <w:b/>
                <w:bCs/>
              </w:rPr>
              <w:t>T-doc number</w:t>
            </w:r>
          </w:p>
        </w:tc>
        <w:tc>
          <w:tcPr>
            <w:tcW w:w="1424" w:type="dxa"/>
            <w:vAlign w:val="center"/>
          </w:tcPr>
          <w:p w14:paraId="47499B89" w14:textId="77777777" w:rsidR="00F301F8" w:rsidRDefault="00A50F08">
            <w:pPr>
              <w:spacing w:before="120" w:after="120"/>
              <w:rPr>
                <w:b/>
                <w:bCs/>
              </w:rPr>
            </w:pPr>
            <w:r>
              <w:rPr>
                <w:b/>
                <w:bCs/>
              </w:rPr>
              <w:t>Company</w:t>
            </w:r>
          </w:p>
        </w:tc>
        <w:tc>
          <w:tcPr>
            <w:tcW w:w="6585" w:type="dxa"/>
            <w:vAlign w:val="center"/>
          </w:tcPr>
          <w:p w14:paraId="6DE0AE35" w14:textId="77777777" w:rsidR="00F301F8" w:rsidRDefault="00A50F08">
            <w:pPr>
              <w:spacing w:before="120" w:after="120"/>
              <w:rPr>
                <w:b/>
                <w:bCs/>
              </w:rPr>
            </w:pPr>
            <w:r>
              <w:rPr>
                <w:b/>
                <w:bCs/>
              </w:rPr>
              <w:t>Proposals / Observations</w:t>
            </w:r>
          </w:p>
        </w:tc>
      </w:tr>
      <w:tr w:rsidR="00F301F8" w14:paraId="2413DE73" w14:textId="77777777">
        <w:trPr>
          <w:trHeight w:val="468"/>
        </w:trPr>
        <w:tc>
          <w:tcPr>
            <w:tcW w:w="1622" w:type="dxa"/>
          </w:tcPr>
          <w:p w14:paraId="05392703" w14:textId="77777777" w:rsidR="00F301F8" w:rsidRDefault="0053639B">
            <w:pPr>
              <w:spacing w:before="120" w:after="120"/>
              <w:rPr>
                <w:rFonts w:ascii="Arial" w:hAnsi="Arial" w:cs="Arial"/>
                <w:b/>
                <w:bCs/>
                <w:color w:val="0000FF"/>
                <w:sz w:val="16"/>
                <w:szCs w:val="16"/>
                <w:u w:val="single"/>
              </w:rPr>
            </w:pPr>
            <w:hyperlink r:id="rId21" w:history="1">
              <w:r w:rsidR="00A50F08">
                <w:rPr>
                  <w:rStyle w:val="Hyperlink"/>
                  <w:rFonts w:ascii="Arial" w:hAnsi="Arial" w:cs="Arial"/>
                  <w:b/>
                  <w:bCs/>
                  <w:sz w:val="16"/>
                  <w:szCs w:val="16"/>
                </w:rPr>
                <w:t>R4-2211598</w:t>
              </w:r>
            </w:hyperlink>
          </w:p>
        </w:tc>
        <w:tc>
          <w:tcPr>
            <w:tcW w:w="1424" w:type="dxa"/>
          </w:tcPr>
          <w:p w14:paraId="7C9A47E5" w14:textId="77777777" w:rsidR="00F301F8" w:rsidRDefault="00A50F08">
            <w:pPr>
              <w:spacing w:before="120" w:after="120"/>
              <w:rPr>
                <w:rFonts w:ascii="Arial" w:hAnsi="Arial" w:cs="Arial"/>
                <w:sz w:val="16"/>
                <w:szCs w:val="16"/>
              </w:rPr>
            </w:pPr>
            <w:r>
              <w:rPr>
                <w:rFonts w:ascii="Arial" w:hAnsi="Arial" w:cs="Arial"/>
                <w:sz w:val="16"/>
                <w:szCs w:val="16"/>
              </w:rPr>
              <w:t>Qualcomm, Inc.</w:t>
            </w:r>
          </w:p>
        </w:tc>
        <w:tc>
          <w:tcPr>
            <w:tcW w:w="6585" w:type="dxa"/>
          </w:tcPr>
          <w:p w14:paraId="45C52A08" w14:textId="77777777" w:rsidR="00F301F8" w:rsidRDefault="00A50F08">
            <w:pPr>
              <w:rPr>
                <w:b/>
                <w:bCs/>
                <w:lang w:val="en-US" w:eastAsia="zh-CN"/>
              </w:rPr>
            </w:pPr>
            <w:r>
              <w:rPr>
                <w:b/>
                <w:bCs/>
                <w:lang w:val="en-US" w:eastAsia="zh-CN"/>
              </w:rPr>
              <w:t>Observation 5: When N310 = 2 is configured, UE is required to send one additional OOS indicator following legacy requirement instead of new requirements for power saving, and this configuration can verify that whether UE follows legacy requirement after exiting power saving mode.</w:t>
            </w:r>
          </w:p>
          <w:p w14:paraId="37EA48E7" w14:textId="77777777" w:rsidR="00F301F8" w:rsidRDefault="00A50F08">
            <w:pPr>
              <w:rPr>
                <w:b/>
                <w:bCs/>
                <w:lang w:val="en-US" w:eastAsia="zh-CN"/>
              </w:rPr>
            </w:pPr>
            <w:r>
              <w:rPr>
                <w:b/>
                <w:bCs/>
                <w:lang w:val="en-US" w:eastAsia="zh-CN"/>
              </w:rPr>
              <w:t>Proposal 4: Configure N310 = 2 in OOS test to test UE behavior after exiting power saving mode.</w:t>
            </w:r>
          </w:p>
          <w:p w14:paraId="31FB9126" w14:textId="77777777" w:rsidR="00F301F8" w:rsidRDefault="00A50F08">
            <w:pPr>
              <w:rPr>
                <w:b/>
                <w:bCs/>
                <w:lang w:val="en-US" w:eastAsia="zh-CN"/>
              </w:rPr>
            </w:pPr>
            <w:r>
              <w:rPr>
                <w:b/>
                <w:bCs/>
                <w:lang w:val="en-US" w:eastAsia="zh-CN"/>
              </w:rPr>
              <w:t xml:space="preserve">Observation 6: Good serving cell condition is mandatory and should be prioritized in test setup. Low mobility condition is the same as R16 and has been verified if UE satisfies the R16 requirements. </w:t>
            </w:r>
          </w:p>
          <w:p w14:paraId="1AFC205F" w14:textId="77777777" w:rsidR="00F301F8" w:rsidRDefault="00A50F08">
            <w:pPr>
              <w:rPr>
                <w:b/>
                <w:bCs/>
                <w:lang w:val="en-US" w:eastAsia="zh-CN"/>
              </w:rPr>
            </w:pPr>
            <w:r>
              <w:rPr>
                <w:b/>
                <w:bCs/>
                <w:lang w:val="en-US" w:eastAsia="zh-CN"/>
              </w:rPr>
              <w:t xml:space="preserve">Proposal 5: Only good serving cell quality criterion is configured. </w:t>
            </w:r>
          </w:p>
          <w:p w14:paraId="55728D84" w14:textId="77777777" w:rsidR="00F301F8" w:rsidRDefault="00A50F08">
            <w:pPr>
              <w:rPr>
                <w:b/>
                <w:bCs/>
                <w:lang w:val="en-US" w:eastAsia="zh-CN"/>
              </w:rPr>
            </w:pPr>
            <w:r>
              <w:rPr>
                <w:b/>
                <w:bCs/>
                <w:lang w:val="en-US" w:eastAsia="zh-CN"/>
              </w:rPr>
              <w:t xml:space="preserve">Proposal 6: To simplify the test configuration, configure one reference </w:t>
            </w:r>
            <w:r>
              <w:rPr>
                <w:b/>
                <w:bCs/>
                <w:lang w:val="en-US" w:eastAsia="zh-CN"/>
              </w:rPr>
              <w:lastRenderedPageBreak/>
              <w:t xml:space="preserve">signal for RLM and BFD power saving test cases. </w:t>
            </w:r>
          </w:p>
          <w:p w14:paraId="26ABD2DA" w14:textId="77777777" w:rsidR="00F301F8" w:rsidRDefault="00A50F08">
            <w:pPr>
              <w:rPr>
                <w:b/>
                <w:bCs/>
                <w:lang w:val="en-US" w:eastAsia="zh-CN"/>
              </w:rPr>
            </w:pPr>
            <w:r>
              <w:rPr>
                <w:b/>
                <w:bCs/>
                <w:lang w:val="en-US" w:eastAsia="zh-CN"/>
              </w:rPr>
              <w:t xml:space="preserve">Proposal 7: Since T1 is extended to 5s, SNR2 should be aligned with SNR1, or removing SNR2 is good since T1 is enough to allow UE entering power saving mode. </w:t>
            </w:r>
          </w:p>
          <w:p w14:paraId="28C4BD21" w14:textId="77777777" w:rsidR="00F301F8" w:rsidRDefault="00A50F08">
            <w:pPr>
              <w:rPr>
                <w:b/>
                <w:bCs/>
                <w:lang w:val="en-US" w:eastAsia="zh-CN"/>
              </w:rPr>
            </w:pPr>
            <w:r>
              <w:rPr>
                <w:b/>
                <w:bCs/>
                <w:lang w:val="en-US" w:eastAsia="zh-CN"/>
              </w:rPr>
              <w:t xml:space="preserve">Proposal 8: Follow legacy RLM test requirements: </w:t>
            </w:r>
            <w:r>
              <w:rPr>
                <w:b/>
                <w:bCs/>
                <w:lang w:val="en-US" w:eastAsia="zh-CN"/>
              </w:rPr>
              <w:br/>
            </w:r>
            <w:r>
              <w:rPr>
                <w:b/>
                <w:bCs/>
                <w:i/>
                <w:iCs/>
                <w:lang w:val="en-US" w:eastAsia="zh-CN"/>
              </w:rPr>
              <w:t>The UE shall stop transmitting uplink signal no later than D1 seconds after the start of the time duration T3</w:t>
            </w:r>
            <w:r>
              <w:rPr>
                <w:b/>
                <w:bCs/>
                <w:lang w:val="en-US" w:eastAsia="zh-CN"/>
              </w:rPr>
              <w:t>;</w:t>
            </w:r>
          </w:p>
          <w:p w14:paraId="1E985CDA" w14:textId="77777777" w:rsidR="00F301F8" w:rsidRDefault="00A50F08">
            <w:pPr>
              <w:rPr>
                <w:b/>
                <w:bCs/>
                <w:lang w:val="en-US" w:eastAsia="zh-CN"/>
              </w:rPr>
            </w:pPr>
            <w:r>
              <w:rPr>
                <w:b/>
                <w:bCs/>
                <w:lang w:val="en-US" w:eastAsia="zh-CN"/>
              </w:rPr>
              <w:t>With D1 replaced as:</w:t>
            </w:r>
          </w:p>
          <w:p w14:paraId="562EE412" w14:textId="77777777" w:rsidR="00F301F8" w:rsidRDefault="00A50F08">
            <w:pPr>
              <w:rPr>
                <w:b/>
                <w:bCs/>
              </w:rPr>
            </w:pPr>
            <w:r>
              <w:rPr>
                <w:b/>
                <w:bCs/>
                <w:sz w:val="18"/>
              </w:rPr>
              <w:t>T</w:t>
            </w:r>
            <w:r>
              <w:rPr>
                <w:b/>
                <w:bCs/>
                <w:sz w:val="18"/>
                <w:vertAlign w:val="subscript"/>
              </w:rPr>
              <w:t xml:space="preserve">Evaluate_out_Relax </w:t>
            </w:r>
            <w:r>
              <w:rPr>
                <w:b/>
                <w:bCs/>
                <w:sz w:val="18"/>
              </w:rPr>
              <w:t xml:space="preserve"> + p*</w:t>
            </w:r>
            <w:r>
              <w:rPr>
                <w:b/>
                <w:bCs/>
              </w:rPr>
              <w:t>T</w:t>
            </w:r>
            <w:r>
              <w:rPr>
                <w:b/>
                <w:bCs/>
                <w:vertAlign w:val="subscript"/>
              </w:rPr>
              <w:t>Indication_interval</w:t>
            </w:r>
            <w:r>
              <w:rPr>
                <w:b/>
                <w:bCs/>
                <w:sz w:val="18"/>
              </w:rPr>
              <w:t xml:space="preserve"> + 40 ms (the legacy margin), where T</w:t>
            </w:r>
            <w:r>
              <w:rPr>
                <w:b/>
                <w:bCs/>
                <w:sz w:val="18"/>
                <w:vertAlign w:val="subscript"/>
              </w:rPr>
              <w:t>Evaluate_out_Relax</w:t>
            </w:r>
            <w:r>
              <w:rPr>
                <w:b/>
                <w:bCs/>
              </w:rPr>
              <w:t xml:space="preserve"> is  </w:t>
            </w:r>
            <w:r>
              <w:rPr>
                <w:b/>
                <w:bCs/>
                <w:sz w:val="18"/>
              </w:rPr>
              <w:t>T</w:t>
            </w:r>
            <w:r>
              <w:rPr>
                <w:b/>
                <w:bCs/>
                <w:sz w:val="18"/>
                <w:vertAlign w:val="subscript"/>
              </w:rPr>
              <w:t>Evaluate_out_SSB_Relax</w:t>
            </w:r>
            <w:r>
              <w:rPr>
                <w:b/>
                <w:bCs/>
              </w:rPr>
              <w:t xml:space="preserve"> or T</w:t>
            </w:r>
            <w:r>
              <w:rPr>
                <w:b/>
                <w:bCs/>
                <w:vertAlign w:val="subscript"/>
              </w:rPr>
              <w:t>Evaluate_out_CSI-RS_Relax</w:t>
            </w:r>
            <w:r>
              <w:rPr>
                <w:b/>
                <w:bCs/>
              </w:rPr>
              <w:t>, and p = 1 since N310 = 2.</w:t>
            </w:r>
          </w:p>
          <w:p w14:paraId="5FF06E50" w14:textId="77777777" w:rsidR="00F301F8" w:rsidRDefault="00A50F08">
            <w:pPr>
              <w:rPr>
                <w:b/>
                <w:bCs/>
                <w:lang w:val="en-US" w:eastAsia="zh-CN"/>
              </w:rPr>
            </w:pPr>
            <w:r>
              <w:rPr>
                <w:b/>
                <w:bCs/>
              </w:rPr>
              <w:t xml:space="preserve">Proposal 9: </w:t>
            </w:r>
            <w:r>
              <w:rPr>
                <w:b/>
                <w:bCs/>
                <w:lang w:val="en-US" w:eastAsia="zh-CN"/>
              </w:rPr>
              <w:t xml:space="preserve">Follow legacy BFD test requirements: </w:t>
            </w:r>
          </w:p>
          <w:p w14:paraId="25C4E2DC" w14:textId="77777777" w:rsidR="00F301F8" w:rsidRDefault="00A50F08">
            <w:pPr>
              <w:rPr>
                <w:b/>
                <w:bCs/>
                <w:i/>
                <w:iCs/>
              </w:rPr>
            </w:pPr>
            <w:r>
              <w:rPr>
                <w:b/>
                <w:bCs/>
                <w:i/>
                <w:iCs/>
              </w:rPr>
              <w:t>During T3 the UE shall detect beam failure and initiate link recovery. During T4 and T5 the UE measures and evaluate beam candidate from beam candidate set q</w:t>
            </w:r>
            <w:r>
              <w:rPr>
                <w:b/>
                <w:bCs/>
                <w:i/>
                <w:iCs/>
                <w:vertAlign w:val="subscript"/>
              </w:rPr>
              <w:t>1</w:t>
            </w:r>
            <w:r>
              <w:rPr>
                <w:b/>
                <w:bCs/>
                <w:i/>
                <w:iCs/>
              </w:rPr>
              <w:t>.</w:t>
            </w:r>
          </w:p>
          <w:p w14:paraId="0D3FC5B3" w14:textId="77777777" w:rsidR="00F301F8" w:rsidRDefault="00A50F08">
            <w:pPr>
              <w:rPr>
                <w:b/>
                <w:bCs/>
                <w:i/>
                <w:iCs/>
              </w:rPr>
            </w:pPr>
            <w:r>
              <w:rPr>
                <w:b/>
                <w:bCs/>
                <w:i/>
                <w:iCs/>
              </w:rPr>
              <w:t>No later than time point F occurring no later than D1 after the start of T5, the UE shall transmit preamble on a beam associated with the candidate beam set q</w:t>
            </w:r>
            <w:r>
              <w:rPr>
                <w:b/>
                <w:bCs/>
                <w:i/>
                <w:iCs/>
                <w:vertAlign w:val="subscript"/>
              </w:rPr>
              <w:t>1</w:t>
            </w:r>
            <w:r>
              <w:rPr>
                <w:b/>
                <w:bCs/>
                <w:i/>
                <w:iCs/>
              </w:rPr>
              <w:t>. The UE shall not transmit preamble on a beam associated with the candidate beam set q</w:t>
            </w:r>
            <w:r>
              <w:rPr>
                <w:b/>
                <w:bCs/>
                <w:i/>
                <w:iCs/>
                <w:vertAlign w:val="subscript"/>
              </w:rPr>
              <w:t>1</w:t>
            </w:r>
            <w:r>
              <w:rPr>
                <w:b/>
                <w:bCs/>
                <w:i/>
                <w:iCs/>
              </w:rPr>
              <w:t xml:space="preserve"> earlier than time point B.</w:t>
            </w:r>
          </w:p>
          <w:p w14:paraId="62902B35" w14:textId="77777777" w:rsidR="00F301F8" w:rsidRDefault="00A50F08">
            <w:pPr>
              <w:rPr>
                <w:b/>
                <w:bCs/>
                <w:lang w:val="en-US" w:eastAsia="zh-CN"/>
              </w:rPr>
            </w:pPr>
            <w:r>
              <w:rPr>
                <w:b/>
                <w:bCs/>
              </w:rPr>
              <w:t>With T3 replaced as:</w:t>
            </w:r>
          </w:p>
          <w:p w14:paraId="4FD67F86" w14:textId="77777777" w:rsidR="00F301F8" w:rsidRDefault="00A50F08">
            <w:pPr>
              <w:rPr>
                <w:b/>
                <w:sz w:val="18"/>
              </w:rPr>
            </w:pPr>
            <w:r>
              <w:rPr>
                <w:b/>
                <w:sz w:val="18"/>
              </w:rPr>
              <w:t xml:space="preserve">T3= </w:t>
            </w:r>
            <w:r>
              <w:rPr>
                <w:b/>
                <w:vertAlign w:val="subscript"/>
              </w:rPr>
              <w:t>Evaluate_BFD</w:t>
            </w:r>
            <w:r>
              <w:rPr>
                <w:b/>
                <w:vertAlign w:val="subscript"/>
                <w:lang w:eastAsia="zh-CN"/>
              </w:rPr>
              <w:t xml:space="preserve"> _Relax</w:t>
            </w:r>
            <w:r>
              <w:rPr>
                <w:b/>
                <w:sz w:val="18"/>
                <w:vertAlign w:val="subscript"/>
              </w:rPr>
              <w:t xml:space="preserve"> </w:t>
            </w:r>
            <w:r>
              <w:rPr>
                <w:b/>
                <w:sz w:val="18"/>
              </w:rPr>
              <w:t xml:space="preserve"> + p*</w:t>
            </w:r>
            <w:r>
              <w:rPr>
                <w:b/>
              </w:rPr>
              <w:t xml:space="preserve"> T</w:t>
            </w:r>
            <w:r>
              <w:rPr>
                <w:b/>
                <w:vertAlign w:val="subscript"/>
              </w:rPr>
              <w:t>Indication_interval_BFD</w:t>
            </w:r>
            <w:r>
              <w:rPr>
                <w:b/>
                <w:sz w:val="18"/>
              </w:rPr>
              <w:t xml:space="preserve"> + 40 ms (the legacy margin), where T</w:t>
            </w:r>
            <w:r>
              <w:rPr>
                <w:b/>
                <w:vertAlign w:val="subscript"/>
              </w:rPr>
              <w:t>Evaluate_BFD</w:t>
            </w:r>
            <w:r>
              <w:rPr>
                <w:b/>
                <w:vertAlign w:val="subscript"/>
                <w:lang w:eastAsia="zh-CN"/>
              </w:rPr>
              <w:t xml:space="preserve"> _Relax</w:t>
            </w:r>
            <w:r>
              <w:rPr>
                <w:b/>
              </w:rPr>
              <w:t xml:space="preserve"> is  T</w:t>
            </w:r>
            <w:r>
              <w:rPr>
                <w:b/>
                <w:vertAlign w:val="subscript"/>
              </w:rPr>
              <w:t>Evaluate_BFD_SSB_Relax</w:t>
            </w:r>
            <w:r>
              <w:rPr>
                <w:b/>
              </w:rPr>
              <w:t xml:space="preserve"> or T</w:t>
            </w:r>
            <w:r>
              <w:rPr>
                <w:b/>
                <w:vertAlign w:val="subscript"/>
              </w:rPr>
              <w:t>Evaluate_BFD_CSI-RS</w:t>
            </w:r>
            <w:r>
              <w:rPr>
                <w:b/>
                <w:vertAlign w:val="subscript"/>
                <w:lang w:eastAsia="zh-CN"/>
              </w:rPr>
              <w:t>_Relax</w:t>
            </w:r>
          </w:p>
          <w:p w14:paraId="72E70767" w14:textId="77777777" w:rsidR="00F301F8" w:rsidRDefault="00A50F08">
            <w:pPr>
              <w:rPr>
                <w:rFonts w:eastAsiaTheme="minorEastAsia"/>
                <w:b/>
                <w:lang w:eastAsia="zh-CN"/>
              </w:rPr>
            </w:pPr>
            <w:r>
              <w:rPr>
                <w:b/>
                <w:sz w:val="18"/>
              </w:rPr>
              <w:t>And D1 set according to DRx cycle configuration.</w:t>
            </w:r>
          </w:p>
        </w:tc>
      </w:tr>
      <w:tr w:rsidR="00F301F8" w14:paraId="2E36CC75" w14:textId="77777777">
        <w:trPr>
          <w:trHeight w:val="468"/>
        </w:trPr>
        <w:tc>
          <w:tcPr>
            <w:tcW w:w="1622" w:type="dxa"/>
          </w:tcPr>
          <w:p w14:paraId="2949A823" w14:textId="77777777" w:rsidR="00F301F8" w:rsidRDefault="0053639B">
            <w:pPr>
              <w:spacing w:before="120" w:after="120"/>
              <w:rPr>
                <w:rFonts w:asciiTheme="minorHAnsi" w:hAnsiTheme="minorHAnsi" w:cstheme="minorHAnsi"/>
              </w:rPr>
            </w:pPr>
            <w:hyperlink r:id="rId22" w:history="1">
              <w:r w:rsidR="00A50F08">
                <w:rPr>
                  <w:rStyle w:val="Hyperlink"/>
                  <w:rFonts w:ascii="Arial" w:hAnsi="Arial" w:cs="Arial"/>
                  <w:b/>
                  <w:bCs/>
                  <w:sz w:val="16"/>
                  <w:szCs w:val="16"/>
                </w:rPr>
                <w:t>R4-2211683</w:t>
              </w:r>
            </w:hyperlink>
          </w:p>
        </w:tc>
        <w:tc>
          <w:tcPr>
            <w:tcW w:w="1424" w:type="dxa"/>
          </w:tcPr>
          <w:p w14:paraId="09C40FB3" w14:textId="77777777" w:rsidR="00F301F8" w:rsidRDefault="00A50F08">
            <w:pPr>
              <w:spacing w:before="120" w:after="120"/>
              <w:rPr>
                <w:rFonts w:asciiTheme="minorHAnsi" w:hAnsiTheme="minorHAnsi" w:cstheme="minorHAnsi"/>
              </w:rPr>
            </w:pPr>
            <w:r>
              <w:rPr>
                <w:rFonts w:ascii="Arial" w:hAnsi="Arial" w:cs="Arial"/>
                <w:sz w:val="16"/>
                <w:szCs w:val="16"/>
              </w:rPr>
              <w:t>CATT</w:t>
            </w:r>
          </w:p>
        </w:tc>
        <w:tc>
          <w:tcPr>
            <w:tcW w:w="6585" w:type="dxa"/>
          </w:tcPr>
          <w:p w14:paraId="419AF65B" w14:textId="77777777" w:rsidR="00F301F8" w:rsidRDefault="00A50F08">
            <w:pPr>
              <w:spacing w:after="120"/>
              <w:rPr>
                <w:rFonts w:eastAsiaTheme="minorEastAsia"/>
                <w:b/>
                <w:lang w:val="en-US" w:eastAsia="zh-CN"/>
              </w:rPr>
            </w:pPr>
            <w:r>
              <w:rPr>
                <w:rFonts w:eastAsiaTheme="minorEastAsia"/>
                <w:b/>
                <w:lang w:val="en-US" w:eastAsia="zh-CN"/>
              </w:rPr>
              <w:t>Proposal 1: Test cases are configured when both low mobility and good serving cell quality criteria are configured and fulfilled.</w:t>
            </w:r>
          </w:p>
          <w:p w14:paraId="70E9E0F7" w14:textId="77777777" w:rsidR="00F301F8" w:rsidRDefault="00A50F08">
            <w:pPr>
              <w:spacing w:after="120"/>
              <w:rPr>
                <w:rFonts w:eastAsiaTheme="minorEastAsia"/>
                <w:b/>
                <w:lang w:val="en-US" w:eastAsia="zh-CN"/>
              </w:rPr>
            </w:pPr>
            <w:r>
              <w:rPr>
                <w:rFonts w:eastAsiaTheme="minorEastAsia"/>
                <w:b/>
                <w:lang w:val="en-US" w:eastAsia="zh-CN"/>
              </w:rPr>
              <w:t>Proposal 2: For RLM DRX period, use 40ms for TC1, 80ms for TC4, 40ms for TC5. For BFD DRX period, use 40ms for TC13, 80ms for TC16.</w:t>
            </w:r>
          </w:p>
          <w:p w14:paraId="576850C0" w14:textId="77777777" w:rsidR="00F301F8" w:rsidRDefault="00A50F08">
            <w:pPr>
              <w:spacing w:after="120"/>
              <w:rPr>
                <w:rFonts w:eastAsiaTheme="minorEastAsia"/>
                <w:b/>
                <w:lang w:val="en-US" w:eastAsia="zh-CN"/>
              </w:rPr>
            </w:pPr>
            <w:r>
              <w:rPr>
                <w:rFonts w:eastAsiaTheme="minorEastAsia"/>
                <w:b/>
                <w:lang w:val="en-US" w:eastAsia="zh-CN"/>
              </w:rPr>
              <w:t xml:space="preserve">Proposal 3:  Use N310 = 1 in test cases. </w:t>
            </w:r>
          </w:p>
          <w:p w14:paraId="57EEBAAD" w14:textId="77777777" w:rsidR="00F301F8" w:rsidRDefault="00A50F08">
            <w:pPr>
              <w:spacing w:after="120"/>
              <w:rPr>
                <w:rFonts w:eastAsiaTheme="minorEastAsia"/>
                <w:b/>
                <w:lang w:val="en-US" w:eastAsia="zh-CN"/>
              </w:rPr>
            </w:pPr>
            <w:r>
              <w:rPr>
                <w:rFonts w:eastAsiaTheme="minorEastAsia"/>
                <w:b/>
                <w:lang w:val="en-US" w:eastAsia="zh-CN"/>
              </w:rPr>
              <w:t>Proposal 4:  Use SNR2 = SNR1 in RLM tests.</w:t>
            </w:r>
          </w:p>
          <w:p w14:paraId="7C7C7262" w14:textId="77777777" w:rsidR="00F301F8" w:rsidRDefault="00A50F08">
            <w:pPr>
              <w:spacing w:after="120"/>
              <w:rPr>
                <w:b/>
                <w:lang w:val="en-US" w:eastAsia="zh-CN"/>
              </w:rPr>
            </w:pPr>
            <w:r>
              <w:rPr>
                <w:rFonts w:eastAsiaTheme="minorEastAsia"/>
                <w:b/>
                <w:lang w:val="en-US" w:eastAsia="zh-CN"/>
              </w:rPr>
              <w:t xml:space="preserve">Proposal 5:  For RLM test, D1 = </w:t>
            </w:r>
            <w:r>
              <w:rPr>
                <w:b/>
              </w:rPr>
              <w:t>T</w:t>
            </w:r>
            <w:r>
              <w:rPr>
                <w:b/>
                <w:vertAlign w:val="subscript"/>
              </w:rPr>
              <w:t xml:space="preserve">Evaluate_out_SSB_Relax </w:t>
            </w:r>
            <w:r>
              <w:rPr>
                <w:b/>
              </w:rPr>
              <w:t>(or</w:t>
            </w:r>
            <w:r>
              <w:rPr>
                <w:b/>
                <w:vertAlign w:val="subscript"/>
              </w:rPr>
              <w:t xml:space="preserve"> </w:t>
            </w:r>
            <w:r>
              <w:rPr>
                <w:b/>
              </w:rPr>
              <w:t>T</w:t>
            </w:r>
            <w:r>
              <w:rPr>
                <w:b/>
                <w:vertAlign w:val="subscript"/>
              </w:rPr>
              <w:t>Evaluate_out_CSI-RS_Relax</w:t>
            </w:r>
            <w:r>
              <w:rPr>
                <w:b/>
              </w:rPr>
              <w:t xml:space="preserve">) + </w:t>
            </w:r>
            <w:r>
              <w:rPr>
                <w:b/>
                <w:bCs/>
              </w:rPr>
              <w:t>p*</w:t>
            </w:r>
            <w:r>
              <w:rPr>
                <w:b/>
              </w:rPr>
              <w:t>T</w:t>
            </w:r>
            <w:r>
              <w:rPr>
                <w:b/>
                <w:vertAlign w:val="subscript"/>
              </w:rPr>
              <w:t>Indication_interval</w:t>
            </w:r>
            <w:r>
              <w:rPr>
                <w:b/>
              </w:rPr>
              <w:t xml:space="preserve"> + 40ms. p=0.</w:t>
            </w:r>
          </w:p>
          <w:p w14:paraId="4D3D1D40" w14:textId="77777777" w:rsidR="00F301F8" w:rsidRDefault="00A50F08">
            <w:pPr>
              <w:spacing w:after="120"/>
              <w:rPr>
                <w:b/>
                <w:lang w:val="en-US"/>
              </w:rPr>
            </w:pPr>
            <w:r>
              <w:rPr>
                <w:b/>
                <w:lang w:val="en-US"/>
              </w:rPr>
              <w:t>Proposal 6: For BFD, use offset = 4dB for good serving cell criterion.</w:t>
            </w:r>
          </w:p>
          <w:p w14:paraId="3C97FFA2" w14:textId="77777777" w:rsidR="00F301F8" w:rsidRDefault="00A50F08">
            <w:pPr>
              <w:spacing w:after="120"/>
              <w:rPr>
                <w:rFonts w:eastAsiaTheme="minorEastAsia"/>
                <w:b/>
                <w:lang w:val="en-US" w:eastAsia="zh-CN"/>
              </w:rPr>
            </w:pPr>
            <w:r>
              <w:rPr>
                <w:b/>
                <w:lang w:val="en-US"/>
              </w:rPr>
              <w:t xml:space="preserve">Proposal 7: Use p = 0 for BFD test, T3 = </w:t>
            </w:r>
            <w:r>
              <w:rPr>
                <w:b/>
                <w:vertAlign w:val="subscript"/>
              </w:rPr>
              <w:t>Evaluate_BFD</w:t>
            </w:r>
            <w:r>
              <w:rPr>
                <w:b/>
                <w:vertAlign w:val="subscript"/>
                <w:lang w:eastAsia="zh-CN"/>
              </w:rPr>
              <w:t xml:space="preserve"> _Relax</w:t>
            </w:r>
            <w:r>
              <w:rPr>
                <w:b/>
                <w:bCs/>
                <w:vertAlign w:val="subscript"/>
              </w:rPr>
              <w:t xml:space="preserve"> </w:t>
            </w:r>
            <w:r>
              <w:rPr>
                <w:b/>
                <w:bCs/>
              </w:rPr>
              <w:t xml:space="preserve"> + 40 ms.</w:t>
            </w:r>
          </w:p>
        </w:tc>
      </w:tr>
      <w:tr w:rsidR="00F301F8" w14:paraId="23CD787E" w14:textId="77777777">
        <w:trPr>
          <w:trHeight w:val="468"/>
        </w:trPr>
        <w:tc>
          <w:tcPr>
            <w:tcW w:w="1622" w:type="dxa"/>
          </w:tcPr>
          <w:p w14:paraId="074E7FD8" w14:textId="77777777" w:rsidR="00F301F8" w:rsidRDefault="0053639B">
            <w:pPr>
              <w:spacing w:before="120" w:after="120"/>
              <w:rPr>
                <w:rFonts w:asciiTheme="minorHAnsi" w:hAnsiTheme="minorHAnsi" w:cstheme="minorHAnsi"/>
              </w:rPr>
            </w:pPr>
            <w:hyperlink r:id="rId23" w:history="1">
              <w:r w:rsidR="00A50F08">
                <w:rPr>
                  <w:rStyle w:val="Hyperlink"/>
                  <w:rFonts w:ascii="Arial" w:hAnsi="Arial" w:cs="Arial"/>
                  <w:b/>
                  <w:bCs/>
                  <w:sz w:val="16"/>
                  <w:szCs w:val="16"/>
                </w:rPr>
                <w:t>R4-2212300</w:t>
              </w:r>
            </w:hyperlink>
          </w:p>
        </w:tc>
        <w:tc>
          <w:tcPr>
            <w:tcW w:w="1424" w:type="dxa"/>
          </w:tcPr>
          <w:p w14:paraId="698B450D" w14:textId="77777777" w:rsidR="00F301F8" w:rsidRDefault="00A50F08">
            <w:pPr>
              <w:spacing w:before="120" w:after="120"/>
              <w:rPr>
                <w:rFonts w:asciiTheme="minorHAnsi" w:hAnsiTheme="minorHAnsi" w:cstheme="minorHAnsi"/>
              </w:rPr>
            </w:pPr>
            <w:r>
              <w:rPr>
                <w:rFonts w:ascii="Arial" w:hAnsi="Arial" w:cs="Arial"/>
                <w:sz w:val="16"/>
                <w:szCs w:val="16"/>
              </w:rPr>
              <w:t>CMCC</w:t>
            </w:r>
          </w:p>
        </w:tc>
        <w:tc>
          <w:tcPr>
            <w:tcW w:w="6585" w:type="dxa"/>
          </w:tcPr>
          <w:p w14:paraId="1EE4FDC8" w14:textId="77777777" w:rsidR="00F301F8" w:rsidRDefault="00A50F08">
            <w:pPr>
              <w:pStyle w:val="BodyText"/>
              <w:rPr>
                <w:rFonts w:eastAsiaTheme="minorEastAsia"/>
                <w:b/>
                <w:bCs/>
                <w:i/>
                <w:iCs/>
                <w:lang w:eastAsia="zh-CN"/>
              </w:rPr>
            </w:pPr>
            <w:r>
              <w:rPr>
                <w:rFonts w:eastAsiaTheme="minorEastAsia"/>
                <w:b/>
                <w:bCs/>
                <w:i/>
                <w:iCs/>
                <w:lang w:eastAsia="zh-CN"/>
              </w:rPr>
              <w:t xml:space="preserve">Observation 1: Setting N310=2 can’t validate the UE </w:t>
            </w:r>
            <w:del w:id="1333" w:author="CATT" w:date="2022-08-18T17:14:00Z">
              <w:r>
                <w:rPr>
                  <w:rFonts w:eastAsiaTheme="minorEastAsia"/>
                  <w:b/>
                  <w:bCs/>
                  <w:i/>
                  <w:iCs/>
                  <w:lang w:eastAsia="zh-CN"/>
                </w:rPr>
                <w:delText>behavior</w:delText>
              </w:r>
            </w:del>
            <w:ins w:id="1334" w:author="CATT" w:date="2022-08-18T17:14:00Z">
              <w:r>
                <w:rPr>
                  <w:rFonts w:eastAsiaTheme="minorEastAsia"/>
                  <w:b/>
                  <w:bCs/>
                  <w:i/>
                  <w:iCs/>
                  <w:lang w:eastAsia="zh-CN"/>
                </w:rPr>
                <w:pgNum/>
              </w:r>
              <w:r>
                <w:rPr>
                  <w:rFonts w:eastAsiaTheme="minorEastAsia"/>
                  <w:b/>
                  <w:bCs/>
                  <w:i/>
                  <w:iCs/>
                  <w:lang w:eastAsia="zh-CN"/>
                </w:rPr>
                <w:t>ehaviour</w:t>
              </w:r>
            </w:ins>
            <w:r>
              <w:rPr>
                <w:rFonts w:eastAsiaTheme="minorEastAsia"/>
                <w:b/>
                <w:bCs/>
                <w:i/>
                <w:iCs/>
                <w:lang w:eastAsia="zh-CN"/>
              </w:rPr>
              <w:t xml:space="preserve"> of exiting relaxation mode </w:t>
            </w:r>
          </w:p>
          <w:p w14:paraId="51E8B760" w14:textId="77777777" w:rsidR="00F301F8" w:rsidRDefault="00A50F08">
            <w:pPr>
              <w:pStyle w:val="BodyText"/>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 Configure N310 to 1.</w:t>
            </w:r>
          </w:p>
          <w:p w14:paraId="67CFAFEB" w14:textId="77777777" w:rsidR="00F301F8" w:rsidRDefault="00A50F08">
            <w:pPr>
              <w:pStyle w:val="BodyText"/>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2: 40ms for TC1, 80ms for TC4, 40ms for TC5, 40ms for TC13, 40ms for TC16</w:t>
            </w:r>
          </w:p>
          <w:p w14:paraId="259CC69B" w14:textId="77777777" w:rsidR="00F301F8" w:rsidRDefault="00A50F08">
            <w:pPr>
              <w:pStyle w:val="BodyText"/>
              <w:rPr>
                <w:rFonts w:eastAsiaTheme="minorEastAsia"/>
                <w:b/>
                <w:bCs/>
                <w:i/>
                <w:iCs/>
                <w:lang w:eastAsia="zh-CN"/>
              </w:rPr>
            </w:pPr>
            <w:r>
              <w:rPr>
                <w:rFonts w:eastAsiaTheme="minorEastAsia"/>
                <w:b/>
                <w:bCs/>
                <w:i/>
                <w:iCs/>
                <w:lang w:eastAsia="zh-CN"/>
              </w:rPr>
              <w:t>Proposal 3: If the DRX cycle=80ms test case is introduced, a new DRX configuration should also be added in TS38.133 Section A.3.3.X.</w:t>
            </w:r>
          </w:p>
          <w:p w14:paraId="0A7BE1EF" w14:textId="77777777" w:rsidR="00F301F8" w:rsidRDefault="00A50F08">
            <w:pPr>
              <w:pStyle w:val="BodyText"/>
              <w:rPr>
                <w:rFonts w:eastAsiaTheme="minorEastAsia"/>
                <w:b/>
                <w:bCs/>
                <w:i/>
                <w:iCs/>
                <w:lang w:eastAsia="zh-CN"/>
              </w:rPr>
            </w:pPr>
            <w:r>
              <w:rPr>
                <w:rFonts w:eastAsiaTheme="minorEastAsia"/>
                <w:b/>
                <w:bCs/>
                <w:i/>
                <w:iCs/>
                <w:lang w:eastAsia="zh-CN"/>
              </w:rPr>
              <w:lastRenderedPageBreak/>
              <w:t>Proposal 4: In each test case, both low mobility criterion and good serving cell quality criterion should be configured and evaluated.</w:t>
            </w:r>
          </w:p>
          <w:p w14:paraId="4D973516" w14:textId="77777777" w:rsidR="00F301F8" w:rsidRDefault="00A50F08">
            <w:pPr>
              <w:pStyle w:val="BodyText"/>
              <w:rPr>
                <w:rFonts w:eastAsiaTheme="minorEastAsia"/>
                <w:b/>
                <w:bCs/>
                <w:i/>
                <w:iCs/>
                <w:lang w:eastAsia="zh-CN"/>
              </w:rPr>
            </w:pPr>
            <w:r>
              <w:rPr>
                <w:rFonts w:eastAsiaTheme="minorEastAsia"/>
                <w:b/>
                <w:bCs/>
                <w:i/>
                <w:iCs/>
                <w:lang w:eastAsia="zh-CN"/>
              </w:rPr>
              <w:t>Proposal 5: Distribute the test cases under the multiple RLM/BFD-RSs configured scenario and the single RLM/BFD-RS configured scenario. For example, TC1 and TC16 configure two RLM/BFD-RSs, TC4, TC5 and TC13 configure single RLM/BFD-RS.</w:t>
            </w:r>
          </w:p>
          <w:p w14:paraId="3CDC6DBA" w14:textId="77777777" w:rsidR="00F301F8" w:rsidRDefault="00A50F08">
            <w:pPr>
              <w:pStyle w:val="BodyText"/>
              <w:spacing w:after="0"/>
              <w:rPr>
                <w:rFonts w:eastAsiaTheme="minorEastAsia"/>
                <w:b/>
                <w:bCs/>
                <w:i/>
                <w:iCs/>
                <w:lang w:eastAsia="zh-CN"/>
              </w:rPr>
            </w:pPr>
            <w:r>
              <w:rPr>
                <w:rFonts w:eastAsiaTheme="minorEastAsia"/>
                <w:b/>
                <w:bCs/>
                <w:i/>
                <w:iCs/>
                <w:lang w:eastAsia="zh-CN"/>
              </w:rPr>
              <w:t xml:space="preserve">Proposal 6: </w:t>
            </w:r>
          </w:p>
          <w:p w14:paraId="6F6A3F26" w14:textId="77777777" w:rsidR="00F301F8" w:rsidRDefault="00A50F08">
            <w:pPr>
              <w:pStyle w:val="BodyText"/>
              <w:numPr>
                <w:ilvl w:val="0"/>
                <w:numId w:val="11"/>
              </w:numPr>
              <w:spacing w:after="0"/>
              <w:rPr>
                <w:rFonts w:eastAsiaTheme="minorEastAsia"/>
                <w:b/>
                <w:bCs/>
                <w:i/>
                <w:iCs/>
                <w:lang w:eastAsia="zh-CN"/>
              </w:rPr>
            </w:pPr>
            <w:r>
              <w:rPr>
                <w:rFonts w:eastAsiaTheme="minorEastAsia"/>
                <w:b/>
                <w:bCs/>
                <w:i/>
                <w:iCs/>
                <w:lang w:eastAsia="zh-CN"/>
              </w:rPr>
              <w:t>In the case of two RSs, we prefer to reuse the legacy SNR values for RS#1, set SNR2 as SNR1 for RS#2.</w:t>
            </w:r>
          </w:p>
          <w:p w14:paraId="5A05990D" w14:textId="77777777" w:rsidR="00F301F8" w:rsidRDefault="00A50F08">
            <w:pPr>
              <w:pStyle w:val="BodyText"/>
              <w:numPr>
                <w:ilvl w:val="0"/>
                <w:numId w:val="11"/>
              </w:numPr>
              <w:spacing w:after="120"/>
              <w:rPr>
                <w:rFonts w:eastAsiaTheme="minorEastAsia"/>
                <w:b/>
                <w:bCs/>
                <w:i/>
                <w:iCs/>
                <w:lang w:eastAsia="zh-CN"/>
              </w:rPr>
            </w:pPr>
            <w:r>
              <w:rPr>
                <w:rFonts w:eastAsiaTheme="minorEastAsia"/>
                <w:b/>
                <w:bCs/>
                <w:i/>
                <w:iCs/>
                <w:lang w:eastAsia="zh-CN"/>
              </w:rPr>
              <w:t>In the case of single RS, we prefer to reuse the legacy SNR values for RS#1.</w:t>
            </w:r>
          </w:p>
        </w:tc>
      </w:tr>
      <w:tr w:rsidR="00F301F8" w14:paraId="0943048B" w14:textId="77777777">
        <w:trPr>
          <w:trHeight w:val="468"/>
        </w:trPr>
        <w:tc>
          <w:tcPr>
            <w:tcW w:w="1622" w:type="dxa"/>
          </w:tcPr>
          <w:p w14:paraId="1C943B6A" w14:textId="77777777" w:rsidR="00F301F8" w:rsidRDefault="0053639B">
            <w:pPr>
              <w:spacing w:before="120" w:after="120"/>
              <w:rPr>
                <w:rFonts w:asciiTheme="minorHAnsi" w:hAnsiTheme="minorHAnsi" w:cstheme="minorHAnsi"/>
              </w:rPr>
            </w:pPr>
            <w:hyperlink r:id="rId24" w:history="1">
              <w:r w:rsidR="00A50F08">
                <w:rPr>
                  <w:rStyle w:val="Hyperlink"/>
                  <w:rFonts w:ascii="Arial" w:hAnsi="Arial" w:cs="Arial"/>
                  <w:b/>
                  <w:bCs/>
                  <w:sz w:val="16"/>
                  <w:szCs w:val="16"/>
                </w:rPr>
                <w:t>R4-2212663</w:t>
              </w:r>
            </w:hyperlink>
          </w:p>
        </w:tc>
        <w:tc>
          <w:tcPr>
            <w:tcW w:w="1424" w:type="dxa"/>
          </w:tcPr>
          <w:p w14:paraId="7DB8097A" w14:textId="77777777" w:rsidR="00F301F8" w:rsidRDefault="00A50F08">
            <w:pPr>
              <w:spacing w:before="120" w:after="120"/>
              <w:rPr>
                <w:rFonts w:asciiTheme="minorHAnsi" w:hAnsiTheme="minorHAnsi" w:cstheme="minorHAnsi"/>
              </w:rPr>
            </w:pPr>
            <w:r>
              <w:rPr>
                <w:rFonts w:ascii="Arial" w:hAnsi="Arial" w:cs="Arial"/>
                <w:sz w:val="16"/>
                <w:szCs w:val="16"/>
              </w:rPr>
              <w:t>vivo</w:t>
            </w:r>
          </w:p>
        </w:tc>
        <w:tc>
          <w:tcPr>
            <w:tcW w:w="6585" w:type="dxa"/>
          </w:tcPr>
          <w:p w14:paraId="18508176" w14:textId="77777777" w:rsidR="00F301F8" w:rsidRDefault="00A50F08">
            <w:pPr>
              <w:overflowPunct/>
              <w:autoSpaceDE/>
              <w:autoSpaceDN/>
              <w:adjustRightInd/>
              <w:jc w:val="both"/>
              <w:textAlignment w:val="auto"/>
              <w:rPr>
                <w:b/>
                <w:lang w:eastAsia="zh-CN"/>
              </w:rPr>
            </w:pPr>
            <w:r>
              <w:rPr>
                <w:rFonts w:hint="eastAsia"/>
                <w:b/>
                <w:lang w:eastAsia="zh-CN"/>
              </w:rPr>
              <w:t>P</w:t>
            </w:r>
            <w:r>
              <w:rPr>
                <w:b/>
                <w:lang w:eastAsia="zh-CN"/>
              </w:rPr>
              <w:t>roposal 1  Configure N310 = 2 to validate whether UE is able to fall back to normal mode when it has send out-of-sync to higher layers.</w:t>
            </w:r>
          </w:p>
          <w:p w14:paraId="63835452" w14:textId="77777777" w:rsidR="00F301F8" w:rsidRDefault="00A50F08">
            <w:pPr>
              <w:overflowPunct/>
              <w:autoSpaceDE/>
              <w:autoSpaceDN/>
              <w:adjustRightInd/>
              <w:jc w:val="both"/>
              <w:textAlignment w:val="auto"/>
              <w:rPr>
                <w:b/>
                <w:lang w:eastAsia="zh-CN"/>
              </w:rPr>
            </w:pPr>
            <w:r>
              <w:rPr>
                <w:rFonts w:hint="eastAsia"/>
                <w:b/>
                <w:lang w:eastAsia="zh-CN"/>
              </w:rPr>
              <w:t>P</w:t>
            </w:r>
            <w:r>
              <w:rPr>
                <w:b/>
                <w:lang w:eastAsia="zh-CN"/>
              </w:rPr>
              <w:t>roposal 2  For testing RLM relaxation, the allowed overall delay, i.e. D1, is set as</w:t>
            </w:r>
          </w:p>
          <w:p w14:paraId="4046C06E" w14:textId="77777777" w:rsidR="00F301F8" w:rsidRDefault="00A50F08">
            <w:pPr>
              <w:overflowPunct/>
              <w:autoSpaceDE/>
              <w:autoSpaceDN/>
              <w:adjustRightInd/>
              <w:jc w:val="both"/>
              <w:textAlignment w:val="auto"/>
              <w:rPr>
                <w:b/>
                <w:lang w:eastAsia="zh-CN"/>
              </w:rPr>
            </w:pPr>
            <w:r>
              <w:rPr>
                <w:b/>
                <w:lang w:eastAsia="zh-CN"/>
              </w:rPr>
              <w:t>D1= T</w:t>
            </w:r>
            <w:r>
              <w:rPr>
                <w:b/>
                <w:vertAlign w:val="subscript"/>
                <w:lang w:eastAsia="zh-CN"/>
              </w:rPr>
              <w:t>Evaluate_out_Relax</w:t>
            </w:r>
            <w:r>
              <w:rPr>
                <w:b/>
                <w:lang w:eastAsia="zh-CN"/>
              </w:rPr>
              <w:t xml:space="preserve">  + p*T</w:t>
            </w:r>
            <w:r>
              <w:rPr>
                <w:b/>
                <w:vertAlign w:val="subscript"/>
                <w:lang w:eastAsia="zh-CN"/>
              </w:rPr>
              <w:t>Indication_interval</w:t>
            </w:r>
            <w:r>
              <w:rPr>
                <w:b/>
                <w:lang w:eastAsia="zh-CN"/>
              </w:rPr>
              <w:t xml:space="preserve"> + 40 ms (the legacy margin)</w:t>
            </w:r>
          </w:p>
          <w:p w14:paraId="7551125A" w14:textId="77777777" w:rsidR="00F301F8" w:rsidRDefault="00A50F08">
            <w:pPr>
              <w:overflowPunct/>
              <w:autoSpaceDE/>
              <w:autoSpaceDN/>
              <w:adjustRightInd/>
              <w:jc w:val="both"/>
              <w:textAlignment w:val="auto"/>
              <w:rPr>
                <w:b/>
                <w:lang w:eastAsia="zh-CN"/>
              </w:rPr>
            </w:pPr>
            <w:r>
              <w:rPr>
                <w:b/>
                <w:lang w:eastAsia="zh-CN"/>
              </w:rPr>
              <w:t>while p = 1 (when N310 = 2)</w:t>
            </w:r>
          </w:p>
          <w:p w14:paraId="4239F118" w14:textId="77777777" w:rsidR="00F301F8" w:rsidRDefault="00A50F08">
            <w:pPr>
              <w:overflowPunct/>
              <w:autoSpaceDE/>
              <w:autoSpaceDN/>
              <w:adjustRightInd/>
              <w:jc w:val="both"/>
              <w:textAlignment w:val="auto"/>
              <w:rPr>
                <w:b/>
                <w:lang w:eastAsia="zh-CN"/>
              </w:rPr>
            </w:pPr>
            <w:r>
              <w:rPr>
                <w:rFonts w:hint="eastAsia"/>
                <w:b/>
                <w:lang w:eastAsia="zh-CN"/>
              </w:rPr>
              <w:t>P</w:t>
            </w:r>
            <w:r>
              <w:rPr>
                <w:b/>
                <w:lang w:eastAsia="zh-CN"/>
              </w:rPr>
              <w:t>roposal 3  Good serving cell criterion is always configured in testing, while low mobility criteria is configured, i.e. tested, in some of the test cases.</w:t>
            </w:r>
          </w:p>
          <w:p w14:paraId="43E2FCDC" w14:textId="77777777" w:rsidR="00F301F8" w:rsidRDefault="00A50F08">
            <w:pPr>
              <w:overflowPunct/>
              <w:autoSpaceDE/>
              <w:autoSpaceDN/>
              <w:adjustRightInd/>
              <w:jc w:val="both"/>
              <w:textAlignment w:val="auto"/>
              <w:rPr>
                <w:b/>
                <w:lang w:eastAsia="zh-CN"/>
              </w:rPr>
            </w:pPr>
            <w:r>
              <w:rPr>
                <w:rFonts w:hint="eastAsia"/>
                <w:b/>
                <w:lang w:eastAsia="zh-CN"/>
              </w:rPr>
              <w:t>P</w:t>
            </w:r>
            <w:r>
              <w:rPr>
                <w:b/>
                <w:lang w:eastAsia="zh-CN"/>
              </w:rPr>
              <w:t>roposal 4  Test 80ms DRX in combination with FR1 CSI-RS based RLM testing.</w:t>
            </w:r>
          </w:p>
          <w:p w14:paraId="760B6746" w14:textId="77777777" w:rsidR="00F301F8" w:rsidRDefault="00A50F08">
            <w:pPr>
              <w:overflowPunct/>
              <w:autoSpaceDE/>
              <w:autoSpaceDN/>
              <w:adjustRightInd/>
              <w:jc w:val="both"/>
              <w:textAlignment w:val="auto"/>
              <w:rPr>
                <w:b/>
                <w:lang w:eastAsia="zh-CN"/>
              </w:rPr>
            </w:pPr>
            <w:r>
              <w:rPr>
                <w:b/>
                <w:lang w:eastAsia="zh-CN"/>
              </w:rPr>
              <w:t>Proposal 5  For Y11/Y12 settings in RLM testing, we prefer to reuse the legacy values.</w:t>
            </w:r>
          </w:p>
          <w:p w14:paraId="2E85E317" w14:textId="77777777" w:rsidR="00F301F8" w:rsidRDefault="00A50F08">
            <w:pPr>
              <w:overflowPunct/>
              <w:autoSpaceDE/>
              <w:autoSpaceDN/>
              <w:adjustRightInd/>
              <w:jc w:val="both"/>
              <w:textAlignment w:val="auto"/>
              <w:rPr>
                <w:b/>
                <w:lang w:eastAsia="zh-CN"/>
              </w:rPr>
            </w:pPr>
            <w:r>
              <w:rPr>
                <w:rFonts w:hint="eastAsia"/>
                <w:b/>
                <w:lang w:eastAsia="zh-CN"/>
              </w:rPr>
              <w:t>P</w:t>
            </w:r>
            <w:r>
              <w:rPr>
                <w:b/>
                <w:lang w:eastAsia="zh-CN"/>
              </w:rPr>
              <w:t>roposal 6  Prefer not to test the case when multiple RLM-RSs are configured.</w:t>
            </w:r>
          </w:p>
          <w:p w14:paraId="6165AA2B" w14:textId="77777777" w:rsidR="00F301F8" w:rsidRDefault="00A50F08">
            <w:pPr>
              <w:overflowPunct/>
              <w:autoSpaceDE/>
              <w:autoSpaceDN/>
              <w:adjustRightInd/>
              <w:jc w:val="both"/>
              <w:textAlignment w:val="auto"/>
              <w:rPr>
                <w:b/>
                <w:lang w:eastAsia="zh-CN"/>
              </w:rPr>
            </w:pPr>
            <w:r>
              <w:rPr>
                <w:b/>
                <w:lang w:eastAsia="zh-CN"/>
              </w:rPr>
              <w:t>Proposal 7  For testing UE behaviour on the relaxation of BFD, the link recovery procedure is included.</w:t>
            </w:r>
          </w:p>
          <w:p w14:paraId="143E1209" w14:textId="77777777" w:rsidR="00F301F8" w:rsidRDefault="00A50F08">
            <w:pPr>
              <w:overflowPunct/>
              <w:autoSpaceDE/>
              <w:autoSpaceDN/>
              <w:adjustRightInd/>
              <w:jc w:val="both"/>
              <w:textAlignment w:val="auto"/>
              <w:rPr>
                <w:b/>
                <w:lang w:eastAsia="zh-CN"/>
              </w:rPr>
            </w:pPr>
            <w:r>
              <w:rPr>
                <w:rFonts w:hint="eastAsia"/>
                <w:b/>
                <w:lang w:eastAsia="zh-CN"/>
              </w:rPr>
              <w:t>P</w:t>
            </w:r>
            <w:r>
              <w:rPr>
                <w:b/>
                <w:lang w:eastAsia="zh-CN"/>
              </w:rPr>
              <w:t>roposal 8  For testing BFD relaxation, the allowed overall delay, i.e. D1, is set as</w:t>
            </w:r>
          </w:p>
          <w:p w14:paraId="2C4691A7" w14:textId="77777777" w:rsidR="00F301F8" w:rsidRDefault="00A50F08">
            <w:pPr>
              <w:overflowPunct/>
              <w:autoSpaceDE/>
              <w:autoSpaceDN/>
              <w:adjustRightInd/>
              <w:jc w:val="both"/>
              <w:textAlignment w:val="auto"/>
              <w:rPr>
                <w:b/>
                <w:lang w:eastAsia="zh-CN"/>
              </w:rPr>
            </w:pPr>
            <w:r>
              <w:rPr>
                <w:b/>
                <w:lang w:eastAsia="zh-CN"/>
              </w:rPr>
              <w:t>D1= T</w:t>
            </w:r>
            <w:r>
              <w:rPr>
                <w:b/>
                <w:vertAlign w:val="subscript"/>
                <w:lang w:eastAsia="zh-CN"/>
              </w:rPr>
              <w:t>Evaluate_BFD_Relax</w:t>
            </w:r>
            <w:r>
              <w:rPr>
                <w:b/>
                <w:lang w:eastAsia="zh-CN"/>
              </w:rPr>
              <w:t xml:space="preserve">  + p*T</w:t>
            </w:r>
            <w:r>
              <w:rPr>
                <w:b/>
                <w:vertAlign w:val="subscript"/>
                <w:lang w:eastAsia="zh-CN"/>
              </w:rPr>
              <w:t>Indication_interval_BFD</w:t>
            </w:r>
            <w:r>
              <w:rPr>
                <w:b/>
                <w:lang w:eastAsia="zh-CN"/>
              </w:rPr>
              <w:t xml:space="preserve"> + 40 ms (the legacy margin)</w:t>
            </w:r>
          </w:p>
          <w:p w14:paraId="2A4E77DB" w14:textId="77777777" w:rsidR="00F301F8" w:rsidRDefault="00A50F08">
            <w:pPr>
              <w:overflowPunct/>
              <w:autoSpaceDE/>
              <w:autoSpaceDN/>
              <w:adjustRightInd/>
              <w:jc w:val="both"/>
              <w:textAlignment w:val="auto"/>
              <w:rPr>
                <w:b/>
                <w:lang w:eastAsia="zh-CN"/>
              </w:rPr>
            </w:pPr>
            <w:r>
              <w:rPr>
                <w:b/>
                <w:lang w:eastAsia="zh-CN"/>
              </w:rPr>
              <w:t>while p = 1 (when beamFailureInstanceMaxCount = n2)</w:t>
            </w:r>
          </w:p>
          <w:p w14:paraId="1F58CB47" w14:textId="77777777" w:rsidR="00F301F8" w:rsidRDefault="00A50F08">
            <w:pPr>
              <w:overflowPunct/>
              <w:autoSpaceDE/>
              <w:autoSpaceDN/>
              <w:adjustRightInd/>
              <w:jc w:val="both"/>
              <w:textAlignment w:val="auto"/>
              <w:rPr>
                <w:b/>
                <w:lang w:eastAsia="zh-CN"/>
              </w:rPr>
            </w:pPr>
            <w:r>
              <w:rPr>
                <w:rFonts w:hint="eastAsia"/>
                <w:b/>
                <w:lang w:eastAsia="zh-CN"/>
              </w:rPr>
              <w:t>P</w:t>
            </w:r>
            <w:r>
              <w:rPr>
                <w:b/>
                <w:lang w:eastAsia="zh-CN"/>
              </w:rPr>
              <w:t>roposal 9  For testing BFD relaxation, the entering threshold is configured as 4</w:t>
            </w:r>
            <w:r>
              <w:rPr>
                <w:rFonts w:hint="eastAsia"/>
                <w:b/>
                <w:lang w:eastAsia="zh-CN"/>
              </w:rPr>
              <w:t>dB</w:t>
            </w:r>
            <w:r>
              <w:rPr>
                <w:b/>
                <w:lang w:eastAsia="zh-CN"/>
              </w:rPr>
              <w:t>.</w:t>
            </w:r>
          </w:p>
          <w:p w14:paraId="2C7B178B" w14:textId="77777777" w:rsidR="00F301F8" w:rsidRDefault="00A50F08">
            <w:pPr>
              <w:overflowPunct/>
              <w:autoSpaceDE/>
              <w:autoSpaceDN/>
              <w:adjustRightInd/>
              <w:jc w:val="both"/>
              <w:textAlignment w:val="auto"/>
              <w:rPr>
                <w:lang w:eastAsia="zh-CN"/>
              </w:rPr>
            </w:pPr>
            <w:r>
              <w:rPr>
                <w:b/>
                <w:lang w:eastAsia="zh-CN"/>
              </w:rPr>
              <w:t>Proposal 10  For Y21/Y22 settings in BFD testing, we prefer to reuse the legacy values.</w:t>
            </w:r>
          </w:p>
        </w:tc>
      </w:tr>
      <w:tr w:rsidR="00F301F8" w14:paraId="4E483B47" w14:textId="77777777">
        <w:trPr>
          <w:trHeight w:val="468"/>
        </w:trPr>
        <w:tc>
          <w:tcPr>
            <w:tcW w:w="1622" w:type="dxa"/>
          </w:tcPr>
          <w:p w14:paraId="6B120230" w14:textId="77777777" w:rsidR="00F301F8" w:rsidRDefault="0053639B">
            <w:pPr>
              <w:spacing w:before="120" w:after="120"/>
              <w:rPr>
                <w:rFonts w:asciiTheme="minorHAnsi" w:hAnsiTheme="minorHAnsi" w:cstheme="minorHAnsi"/>
              </w:rPr>
            </w:pPr>
            <w:hyperlink r:id="rId25" w:history="1">
              <w:r w:rsidR="00A50F08">
                <w:rPr>
                  <w:rStyle w:val="Hyperlink"/>
                  <w:rFonts w:ascii="Arial" w:hAnsi="Arial" w:cs="Arial"/>
                  <w:b/>
                  <w:bCs/>
                  <w:sz w:val="16"/>
                  <w:szCs w:val="16"/>
                </w:rPr>
                <w:t>R4-2213463</w:t>
              </w:r>
            </w:hyperlink>
          </w:p>
        </w:tc>
        <w:tc>
          <w:tcPr>
            <w:tcW w:w="1424" w:type="dxa"/>
          </w:tcPr>
          <w:p w14:paraId="2CEAE665" w14:textId="77777777" w:rsidR="00F301F8" w:rsidRDefault="00A50F08">
            <w:pPr>
              <w:spacing w:before="120" w:after="120"/>
              <w:rPr>
                <w:rFonts w:asciiTheme="minorHAnsi" w:hAnsiTheme="minorHAnsi" w:cstheme="minorHAnsi"/>
              </w:rPr>
            </w:pPr>
            <w:r>
              <w:rPr>
                <w:rFonts w:ascii="Arial" w:hAnsi="Arial" w:cs="Arial"/>
                <w:sz w:val="16"/>
                <w:szCs w:val="16"/>
              </w:rPr>
              <w:t>MediaTek inc.</w:t>
            </w:r>
          </w:p>
        </w:tc>
        <w:tc>
          <w:tcPr>
            <w:tcW w:w="6585" w:type="dxa"/>
          </w:tcPr>
          <w:p w14:paraId="4A958D61" w14:textId="77777777" w:rsidR="00F301F8" w:rsidRDefault="00A50F08">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w:instrText>
            </w:r>
            <w:r>
              <w:rPr>
                <w:rFonts w:ascii="Arial" w:hAnsi="Arial" w:cs="Arial" w:hint="eastAsia"/>
                <w:b/>
                <w:i/>
                <w:sz w:val="18"/>
                <w:szCs w:val="18"/>
              </w:rPr>
              <w:instrText>REF _Ref111027140 \h</w:instrText>
            </w:r>
            <w:r>
              <w:rPr>
                <w:rFonts w:ascii="Arial" w:hAnsi="Arial" w:cs="Arial"/>
                <w:b/>
                <w:i/>
                <w:sz w:val="18"/>
                <w:szCs w:val="18"/>
              </w:rPr>
              <w:instrText xml:space="preserve">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1: Set N310=2 such that we can verify the UE behaviour with non-relaxed indication period during T3</w:t>
            </w:r>
            <w:r>
              <w:rPr>
                <w:rFonts w:ascii="Arial" w:hAnsi="Arial" w:cs="Arial"/>
                <w:b/>
                <w:i/>
                <w:sz w:val="18"/>
                <w:szCs w:val="18"/>
              </w:rPr>
              <w:fldChar w:fldCharType="end"/>
            </w:r>
          </w:p>
          <w:p w14:paraId="665D9029" w14:textId="77777777" w:rsidR="00F301F8" w:rsidRDefault="00A50F08">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_Ref111027142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2: DRX cycle settings for RLM/BFD relaxation test case are 40ms for TC1, 80ms for TC4, 40ms for TC5, 40ms for TC13, 40ms for TC16</w:t>
            </w:r>
            <w:r>
              <w:rPr>
                <w:rFonts w:ascii="Arial" w:hAnsi="Arial" w:cs="Arial"/>
                <w:b/>
                <w:i/>
                <w:sz w:val="18"/>
                <w:szCs w:val="18"/>
              </w:rPr>
              <w:fldChar w:fldCharType="end"/>
            </w:r>
          </w:p>
          <w:p w14:paraId="2E707180" w14:textId="77777777" w:rsidR="00F301F8" w:rsidRDefault="00A50F08">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_Ref111027143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 xml:space="preserve">Proposal 3: For TC1, both low mobility criterion and good serving cell </w:t>
            </w:r>
            <w:r>
              <w:rPr>
                <w:rFonts w:ascii="Arial" w:hAnsi="Arial" w:cs="Arial"/>
                <w:b/>
                <w:i/>
                <w:sz w:val="18"/>
                <w:szCs w:val="18"/>
              </w:rPr>
              <w:lastRenderedPageBreak/>
              <w:t>quality criterion are configured. For other TCs, only good serving cell quality criterion is configured</w:t>
            </w:r>
            <w:r>
              <w:rPr>
                <w:rFonts w:ascii="Arial" w:hAnsi="Arial" w:cs="Arial"/>
                <w:b/>
                <w:i/>
                <w:sz w:val="18"/>
                <w:szCs w:val="18"/>
              </w:rPr>
              <w:fldChar w:fldCharType="end"/>
            </w:r>
          </w:p>
          <w:p w14:paraId="2ABF17F7" w14:textId="77777777" w:rsidR="00F301F8" w:rsidRDefault="00A50F08">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_Ref111027145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4: For good serving cell criterion test case set up, offset of RLM is 0 dB and offset of BFD is 4 dB</w:t>
            </w:r>
            <w:r>
              <w:rPr>
                <w:rFonts w:ascii="Arial" w:hAnsi="Arial" w:cs="Arial"/>
                <w:b/>
                <w:i/>
                <w:sz w:val="18"/>
                <w:szCs w:val="18"/>
              </w:rPr>
              <w:fldChar w:fldCharType="end"/>
            </w:r>
          </w:p>
          <w:p w14:paraId="000717C1" w14:textId="77777777" w:rsidR="00F301F8" w:rsidRDefault="00A50F08">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_Ref111027146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5: For both RLM and BFD test settings, p should be set as 1 such that UE behaviour with non-relaxed indication period during T3 can be verified</w:t>
            </w:r>
            <w:r>
              <w:rPr>
                <w:rFonts w:ascii="Arial" w:hAnsi="Arial" w:cs="Arial"/>
                <w:b/>
                <w:i/>
                <w:sz w:val="18"/>
                <w:szCs w:val="18"/>
              </w:rPr>
              <w:fldChar w:fldCharType="end"/>
            </w:r>
          </w:p>
          <w:p w14:paraId="2B27035B" w14:textId="77777777" w:rsidR="00F301F8" w:rsidRDefault="00A50F08">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_Ref111027151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6: For both RLM and BFD test settings, set SNR2 = SNR1 so that relaxation criteria can still be fulfilled during T2</w:t>
            </w:r>
            <w:r>
              <w:rPr>
                <w:rFonts w:ascii="Arial" w:hAnsi="Arial" w:cs="Arial"/>
                <w:b/>
                <w:i/>
                <w:sz w:val="18"/>
                <w:szCs w:val="18"/>
              </w:rPr>
              <w:fldChar w:fldCharType="end"/>
            </w:r>
          </w:p>
          <w:p w14:paraId="12B89567" w14:textId="77777777" w:rsidR="00F301F8" w:rsidRPr="00F301F8" w:rsidRDefault="00A50F08">
            <w:pPr>
              <w:rPr>
                <w:rFonts w:ascii="Arial" w:hAnsi="Arial" w:cs="Arial"/>
                <w:b/>
                <w:i/>
                <w:sz w:val="18"/>
                <w:szCs w:val="18"/>
                <w:rPrChange w:id="1335" w:author="Hsuanli Lin (林烜立)" w:date="2022-08-15T13:21:00Z">
                  <w:rPr>
                    <w:rFonts w:ascii="Arial" w:hAnsi="Arial" w:cs="Arial"/>
                    <w:b/>
                    <w:i/>
                  </w:rPr>
                </w:rPrChange>
              </w:rPr>
            </w:pPr>
            <w:r>
              <w:rPr>
                <w:rFonts w:ascii="Arial" w:hAnsi="Arial" w:cs="Arial"/>
                <w:b/>
                <w:i/>
                <w:sz w:val="18"/>
                <w:szCs w:val="18"/>
              </w:rPr>
              <w:fldChar w:fldCharType="begin"/>
            </w:r>
            <w:r>
              <w:rPr>
                <w:rFonts w:ascii="Arial" w:hAnsi="Arial" w:cs="Arial"/>
                <w:b/>
                <w:i/>
                <w:sz w:val="18"/>
                <w:szCs w:val="18"/>
              </w:rPr>
              <w:instrText xml:space="preserve"> REF _Ref111027157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7: For BFD relaxation testcase design, only need to consider 3 time during, i.e. T1, T2, T3 where T3 is extended</w:t>
            </w:r>
            <w:r>
              <w:rPr>
                <w:rFonts w:ascii="Arial" w:hAnsi="Arial" w:cs="Arial"/>
                <w:b/>
                <w:i/>
                <w:sz w:val="18"/>
                <w:szCs w:val="18"/>
              </w:rPr>
              <w:fldChar w:fldCharType="end"/>
            </w:r>
          </w:p>
        </w:tc>
      </w:tr>
      <w:tr w:rsidR="00F301F8" w14:paraId="62231D1E" w14:textId="77777777">
        <w:trPr>
          <w:trHeight w:val="468"/>
        </w:trPr>
        <w:tc>
          <w:tcPr>
            <w:tcW w:w="1622" w:type="dxa"/>
          </w:tcPr>
          <w:p w14:paraId="4416E8BC" w14:textId="77777777" w:rsidR="00F301F8" w:rsidRDefault="0053639B">
            <w:pPr>
              <w:spacing w:before="120" w:after="120"/>
              <w:rPr>
                <w:rFonts w:asciiTheme="minorHAnsi" w:hAnsiTheme="minorHAnsi" w:cstheme="minorHAnsi"/>
              </w:rPr>
            </w:pPr>
            <w:hyperlink r:id="rId26" w:history="1">
              <w:r w:rsidR="00A50F08">
                <w:rPr>
                  <w:rStyle w:val="Hyperlink"/>
                  <w:rFonts w:ascii="Arial" w:hAnsi="Arial" w:cs="Arial"/>
                  <w:b/>
                  <w:bCs/>
                  <w:sz w:val="16"/>
                  <w:szCs w:val="16"/>
                </w:rPr>
                <w:t>R4-2213478</w:t>
              </w:r>
            </w:hyperlink>
          </w:p>
        </w:tc>
        <w:tc>
          <w:tcPr>
            <w:tcW w:w="1424" w:type="dxa"/>
          </w:tcPr>
          <w:p w14:paraId="3DEB5B40" w14:textId="77777777" w:rsidR="00F301F8" w:rsidRDefault="00A50F08">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09186FC2" w14:textId="77777777" w:rsidR="00F301F8" w:rsidRPr="00F301F8" w:rsidRDefault="00A50F08">
            <w:pPr>
              <w:widowControl w:val="0"/>
              <w:snapToGrid w:val="0"/>
              <w:spacing w:before="180"/>
              <w:rPr>
                <w:b/>
                <w:i/>
                <w:sz w:val="18"/>
                <w:szCs w:val="18"/>
                <w:lang w:val="en-US" w:eastAsia="zh-CN"/>
                <w:rPrChange w:id="1336" w:author="Hsuanli Lin (林烜立)" w:date="2022-08-15T13:21:00Z">
                  <w:rPr>
                    <w:b/>
                    <w:i/>
                    <w:sz w:val="22"/>
                    <w:lang w:val="en-US" w:eastAsia="zh-CN"/>
                  </w:rPr>
                </w:rPrChange>
              </w:rPr>
            </w:pPr>
            <w:bookmarkStart w:id="1337" w:name="OLE_LINK176"/>
            <w:bookmarkStart w:id="1338" w:name="OLE_LINK168"/>
            <w:r>
              <w:rPr>
                <w:b/>
                <w:i/>
                <w:sz w:val="18"/>
                <w:szCs w:val="18"/>
                <w:lang w:val="en-US" w:eastAsia="zh-CN"/>
                <w:rPrChange w:id="1339" w:author="Hsuanli Lin (林烜立)" w:date="2022-08-15T13:21:00Z">
                  <w:rPr>
                    <w:b/>
                    <w:i/>
                    <w:sz w:val="22"/>
                    <w:lang w:val="en-US" w:eastAsia="zh-CN"/>
                  </w:rPr>
                </w:rPrChange>
              </w:rPr>
              <w:t>Proposal 1: For RLM/BFD relaxation test, it is suggested that only good serving cell quality criterion is configured for all the test cases.</w:t>
            </w:r>
          </w:p>
          <w:p w14:paraId="09842039" w14:textId="77777777" w:rsidR="00F301F8" w:rsidRPr="00F301F8" w:rsidRDefault="00A50F08">
            <w:pPr>
              <w:widowControl w:val="0"/>
              <w:snapToGrid w:val="0"/>
              <w:spacing w:before="180" w:after="0"/>
              <w:rPr>
                <w:b/>
                <w:i/>
                <w:sz w:val="18"/>
                <w:szCs w:val="18"/>
                <w:lang w:val="en-US" w:eastAsia="zh-CN"/>
                <w:rPrChange w:id="1340" w:author="Hsuanli Lin (林烜立)" w:date="2022-08-15T13:21:00Z">
                  <w:rPr>
                    <w:b/>
                    <w:i/>
                    <w:sz w:val="22"/>
                    <w:lang w:val="en-US" w:eastAsia="zh-CN"/>
                  </w:rPr>
                </w:rPrChange>
              </w:rPr>
            </w:pPr>
            <w:r>
              <w:rPr>
                <w:b/>
                <w:i/>
                <w:sz w:val="18"/>
                <w:szCs w:val="18"/>
                <w:lang w:val="en-US" w:eastAsia="zh-CN"/>
                <w:rPrChange w:id="1341" w:author="Hsuanli Lin (林烜立)" w:date="2022-08-15T13:21:00Z">
                  <w:rPr>
                    <w:b/>
                    <w:i/>
                    <w:sz w:val="22"/>
                    <w:lang w:val="en-US" w:eastAsia="zh-CN"/>
                  </w:rPr>
                </w:rPrChange>
              </w:rPr>
              <w:t>Proposal 2: For RLM relaxation test, the following two options are considered for SNR setting.</w:t>
            </w:r>
          </w:p>
          <w:p w14:paraId="2CD4EDC5" w14:textId="77777777" w:rsidR="00F301F8" w:rsidRPr="00F301F8" w:rsidRDefault="00A50F08">
            <w:pPr>
              <w:pStyle w:val="ListParagraph"/>
              <w:widowControl w:val="0"/>
              <w:numPr>
                <w:ilvl w:val="0"/>
                <w:numId w:val="12"/>
              </w:numPr>
              <w:overflowPunct/>
              <w:autoSpaceDE/>
              <w:autoSpaceDN/>
              <w:snapToGrid w:val="0"/>
              <w:spacing w:after="0"/>
              <w:ind w:firstLineChars="0"/>
              <w:contextualSpacing/>
              <w:textAlignment w:val="auto"/>
              <w:rPr>
                <w:rFonts w:eastAsia="SimSun"/>
                <w:b/>
                <w:i/>
                <w:sz w:val="18"/>
                <w:szCs w:val="18"/>
                <w:lang w:val="en-US" w:eastAsia="zh-CN"/>
                <w:rPrChange w:id="1342" w:author="Hsuanli Lin (林烜立)" w:date="2022-08-15T13:21:00Z">
                  <w:rPr>
                    <w:rFonts w:eastAsia="SimSun"/>
                    <w:b/>
                    <w:i/>
                    <w:sz w:val="22"/>
                    <w:lang w:val="en-US" w:eastAsia="zh-CN"/>
                  </w:rPr>
                </w:rPrChange>
              </w:rPr>
            </w:pPr>
            <w:r>
              <w:rPr>
                <w:rFonts w:eastAsia="SimSun"/>
                <w:b/>
                <w:i/>
                <w:sz w:val="18"/>
                <w:szCs w:val="18"/>
                <w:lang w:val="en-US" w:eastAsia="zh-CN"/>
                <w:rPrChange w:id="1343" w:author="Hsuanli Lin (林烜立)" w:date="2022-08-15T13:21:00Z">
                  <w:rPr>
                    <w:rFonts w:eastAsia="SimSun"/>
                    <w:b/>
                    <w:i/>
                    <w:sz w:val="22"/>
                    <w:lang w:val="en-US" w:eastAsia="zh-CN"/>
                  </w:rPr>
                </w:rPrChange>
              </w:rPr>
              <w:t>Option 1: UE is expected to exit relaxation mode during T2</w:t>
            </w:r>
          </w:p>
          <w:p w14:paraId="7FB267D8" w14:textId="77777777" w:rsidR="00F301F8" w:rsidRPr="00F301F8" w:rsidRDefault="00A50F08">
            <w:pPr>
              <w:pStyle w:val="ListParagraph"/>
              <w:widowControl w:val="0"/>
              <w:numPr>
                <w:ilvl w:val="1"/>
                <w:numId w:val="12"/>
              </w:numPr>
              <w:overflowPunct/>
              <w:autoSpaceDE/>
              <w:autoSpaceDN/>
              <w:snapToGrid w:val="0"/>
              <w:spacing w:before="180" w:after="0"/>
              <w:ind w:firstLineChars="0"/>
              <w:contextualSpacing/>
              <w:textAlignment w:val="auto"/>
              <w:rPr>
                <w:rFonts w:eastAsia="SimSun"/>
                <w:b/>
                <w:i/>
                <w:sz w:val="18"/>
                <w:szCs w:val="18"/>
                <w:lang w:val="en-US" w:eastAsia="zh-CN"/>
                <w:rPrChange w:id="1344" w:author="Hsuanli Lin (林烜立)" w:date="2022-08-15T13:21:00Z">
                  <w:rPr>
                    <w:rFonts w:eastAsia="SimSun"/>
                    <w:b/>
                    <w:i/>
                    <w:sz w:val="22"/>
                    <w:lang w:val="en-US" w:eastAsia="zh-CN"/>
                  </w:rPr>
                </w:rPrChange>
              </w:rPr>
            </w:pPr>
            <w:r>
              <w:rPr>
                <w:rFonts w:eastAsia="SimSun"/>
                <w:b/>
                <w:i/>
                <w:sz w:val="18"/>
                <w:szCs w:val="18"/>
                <w:lang w:eastAsia="zh-CN"/>
                <w:rPrChange w:id="1345" w:author="Hsuanli Lin (林烜立)" w:date="2022-08-15T13:21:00Z">
                  <w:rPr>
                    <w:rFonts w:eastAsia="SimSun"/>
                    <w:b/>
                    <w:i/>
                    <w:sz w:val="22"/>
                    <w:szCs w:val="22"/>
                    <w:lang w:eastAsia="zh-CN"/>
                  </w:rPr>
                </w:rPrChange>
              </w:rPr>
              <w:t>SNR2 is set to be lower than the threshold (Q</w:t>
            </w:r>
            <w:r>
              <w:rPr>
                <w:rFonts w:eastAsia="SimSun"/>
                <w:b/>
                <w:i/>
                <w:sz w:val="18"/>
                <w:szCs w:val="18"/>
                <w:vertAlign w:val="subscript"/>
                <w:lang w:eastAsia="zh-CN"/>
                <w:rPrChange w:id="1346" w:author="Hsuanli Lin (林烜立)" w:date="2022-08-15T13:21:00Z">
                  <w:rPr>
                    <w:rFonts w:eastAsia="SimSun"/>
                    <w:b/>
                    <w:i/>
                    <w:sz w:val="22"/>
                    <w:szCs w:val="22"/>
                    <w:vertAlign w:val="subscript"/>
                    <w:lang w:eastAsia="zh-CN"/>
                  </w:rPr>
                </w:rPrChange>
              </w:rPr>
              <w:t>in</w:t>
            </w:r>
            <w:r>
              <w:rPr>
                <w:rFonts w:eastAsia="SimSun"/>
                <w:b/>
                <w:i/>
                <w:sz w:val="18"/>
                <w:szCs w:val="18"/>
                <w:lang w:eastAsia="zh-CN"/>
                <w:rPrChange w:id="1347" w:author="Hsuanli Lin (林烜立)" w:date="2022-08-15T13:21:00Z">
                  <w:rPr>
                    <w:rFonts w:eastAsia="SimSun"/>
                    <w:b/>
                    <w:i/>
                    <w:sz w:val="22"/>
                    <w:szCs w:val="22"/>
                    <w:lang w:eastAsia="zh-CN"/>
                  </w:rPr>
                </w:rPrChange>
              </w:rPr>
              <w:t xml:space="preserve"> + XdB) but higher than the threshold Q</w:t>
            </w:r>
            <w:r>
              <w:rPr>
                <w:rFonts w:eastAsia="SimSun"/>
                <w:b/>
                <w:i/>
                <w:sz w:val="18"/>
                <w:szCs w:val="18"/>
                <w:vertAlign w:val="subscript"/>
                <w:lang w:eastAsia="zh-CN"/>
                <w:rPrChange w:id="1348" w:author="Hsuanli Lin (林烜立)" w:date="2022-08-15T13:21:00Z">
                  <w:rPr>
                    <w:rFonts w:eastAsia="SimSun"/>
                    <w:b/>
                    <w:i/>
                    <w:sz w:val="22"/>
                    <w:szCs w:val="22"/>
                    <w:vertAlign w:val="subscript"/>
                    <w:lang w:eastAsia="zh-CN"/>
                  </w:rPr>
                </w:rPrChange>
              </w:rPr>
              <w:t>out</w:t>
            </w:r>
            <w:r>
              <w:rPr>
                <w:b/>
                <w:i/>
                <w:sz w:val="18"/>
                <w:szCs w:val="18"/>
                <w:lang w:val="en-US"/>
                <w:rPrChange w:id="1349" w:author="Hsuanli Lin (林烜立)" w:date="2022-08-15T13:21:00Z">
                  <w:rPr>
                    <w:b/>
                    <w:i/>
                    <w:sz w:val="22"/>
                    <w:lang w:val="en-US"/>
                  </w:rPr>
                </w:rPrChange>
              </w:rPr>
              <w:t>.</w:t>
            </w:r>
          </w:p>
          <w:p w14:paraId="7A46BC08" w14:textId="77777777" w:rsidR="00F301F8" w:rsidRPr="00F301F8" w:rsidRDefault="00A50F08">
            <w:pPr>
              <w:pStyle w:val="ListParagraph"/>
              <w:widowControl w:val="0"/>
              <w:numPr>
                <w:ilvl w:val="1"/>
                <w:numId w:val="12"/>
              </w:numPr>
              <w:overflowPunct/>
              <w:autoSpaceDE/>
              <w:autoSpaceDN/>
              <w:snapToGrid w:val="0"/>
              <w:spacing w:before="180" w:after="0"/>
              <w:ind w:firstLineChars="0"/>
              <w:contextualSpacing/>
              <w:textAlignment w:val="auto"/>
              <w:rPr>
                <w:rFonts w:eastAsia="SimSun"/>
                <w:b/>
                <w:i/>
                <w:sz w:val="18"/>
                <w:szCs w:val="18"/>
                <w:lang w:val="en-US" w:eastAsia="zh-CN"/>
                <w:rPrChange w:id="1350" w:author="Hsuanli Lin (林烜立)" w:date="2022-08-15T13:21:00Z">
                  <w:rPr>
                    <w:rFonts w:eastAsia="SimSun"/>
                    <w:b/>
                    <w:i/>
                    <w:sz w:val="22"/>
                    <w:lang w:val="en-US" w:eastAsia="zh-CN"/>
                  </w:rPr>
                </w:rPrChange>
              </w:rPr>
            </w:pPr>
            <w:r>
              <w:rPr>
                <w:b/>
                <w:i/>
                <w:sz w:val="18"/>
                <w:szCs w:val="18"/>
                <w:lang w:val="en-US"/>
                <w:rPrChange w:id="1351" w:author="Hsuanli Lin (林烜立)" w:date="2022-08-15T13:21:00Z">
                  <w:rPr>
                    <w:b/>
                    <w:i/>
                    <w:sz w:val="22"/>
                    <w:lang w:val="en-US"/>
                  </w:rPr>
                </w:rPrChange>
              </w:rPr>
              <w:t>UE shall send OOS indication based legacy RLM evaluation during T3</w:t>
            </w:r>
            <w:r>
              <w:rPr>
                <w:rFonts w:eastAsia="SimSun"/>
                <w:b/>
                <w:i/>
                <w:sz w:val="18"/>
                <w:szCs w:val="18"/>
                <w:lang w:val="en-US" w:eastAsia="zh-CN"/>
                <w:rPrChange w:id="1352" w:author="CATT" w:date="2022-08-18T17:14:00Z">
                  <w:rPr>
                    <w:b/>
                    <w:i/>
                    <w:sz w:val="22"/>
                    <w:lang w:val="en-US"/>
                  </w:rPr>
                </w:rPrChange>
              </w:rPr>
              <w:t>.</w:t>
            </w:r>
          </w:p>
          <w:p w14:paraId="06A874C6" w14:textId="77777777" w:rsidR="00F301F8" w:rsidRPr="00F301F8" w:rsidRDefault="00A50F08">
            <w:pPr>
              <w:pStyle w:val="ListParagraph"/>
              <w:widowControl w:val="0"/>
              <w:numPr>
                <w:ilvl w:val="1"/>
                <w:numId w:val="12"/>
              </w:numPr>
              <w:overflowPunct/>
              <w:autoSpaceDE/>
              <w:autoSpaceDN/>
              <w:snapToGrid w:val="0"/>
              <w:spacing w:before="180" w:after="0"/>
              <w:ind w:firstLineChars="0"/>
              <w:contextualSpacing/>
              <w:textAlignment w:val="auto"/>
              <w:rPr>
                <w:rFonts w:eastAsia="SimSun"/>
                <w:b/>
                <w:i/>
                <w:sz w:val="18"/>
                <w:szCs w:val="18"/>
                <w:lang w:val="en-US" w:eastAsia="zh-CN"/>
                <w:rPrChange w:id="1353" w:author="Hsuanli Lin (林烜立)" w:date="2022-08-15T13:21:00Z">
                  <w:rPr>
                    <w:rFonts w:eastAsia="SimSun"/>
                    <w:b/>
                    <w:i/>
                    <w:sz w:val="22"/>
                    <w:lang w:val="en-US" w:eastAsia="zh-CN"/>
                  </w:rPr>
                </w:rPrChange>
              </w:rPr>
            </w:pPr>
            <w:r>
              <w:rPr>
                <w:b/>
                <w:i/>
                <w:sz w:val="18"/>
                <w:szCs w:val="18"/>
                <w:lang w:val="en-US"/>
                <w:rPrChange w:id="1354" w:author="Hsuanli Lin (林烜立)" w:date="2022-08-15T13:21:00Z">
                  <w:rPr>
                    <w:b/>
                    <w:i/>
                    <w:sz w:val="22"/>
                    <w:lang w:val="en-US"/>
                  </w:rPr>
                </w:rPrChange>
              </w:rPr>
              <w:t>The length of D1 is calculated based on legacy RLM evaluation period.</w:t>
            </w:r>
          </w:p>
          <w:p w14:paraId="079478C5" w14:textId="77777777" w:rsidR="00F301F8" w:rsidRPr="00F301F8" w:rsidRDefault="00A50F08">
            <w:pPr>
              <w:pStyle w:val="ListParagraph"/>
              <w:widowControl w:val="0"/>
              <w:numPr>
                <w:ilvl w:val="0"/>
                <w:numId w:val="12"/>
              </w:numPr>
              <w:overflowPunct/>
              <w:autoSpaceDE/>
              <w:autoSpaceDN/>
              <w:snapToGrid w:val="0"/>
              <w:spacing w:before="180" w:after="0"/>
              <w:ind w:firstLineChars="0"/>
              <w:contextualSpacing/>
              <w:textAlignment w:val="auto"/>
              <w:rPr>
                <w:rFonts w:eastAsia="SimSun"/>
                <w:b/>
                <w:i/>
                <w:sz w:val="18"/>
                <w:szCs w:val="18"/>
                <w:lang w:val="en-US" w:eastAsia="zh-CN"/>
                <w:rPrChange w:id="1355" w:author="Hsuanli Lin (林烜立)" w:date="2022-08-15T13:21:00Z">
                  <w:rPr>
                    <w:rFonts w:eastAsia="SimSun"/>
                    <w:b/>
                    <w:i/>
                    <w:sz w:val="22"/>
                    <w:lang w:val="en-US" w:eastAsia="zh-CN"/>
                  </w:rPr>
                </w:rPrChange>
              </w:rPr>
            </w:pPr>
            <w:r>
              <w:rPr>
                <w:rFonts w:eastAsia="SimSun"/>
                <w:b/>
                <w:i/>
                <w:sz w:val="18"/>
                <w:szCs w:val="18"/>
                <w:lang w:val="en-US" w:eastAsia="zh-CN"/>
                <w:rPrChange w:id="1356" w:author="Hsuanli Lin (林烜立)" w:date="2022-08-15T13:21:00Z">
                  <w:rPr>
                    <w:rFonts w:eastAsia="SimSun"/>
                    <w:b/>
                    <w:i/>
                    <w:sz w:val="22"/>
                    <w:lang w:val="en-US" w:eastAsia="zh-CN"/>
                  </w:rPr>
                </w:rPrChange>
              </w:rPr>
              <w:t>Option 2: UE is expected to exit relaxation mode during T3</w:t>
            </w:r>
          </w:p>
          <w:p w14:paraId="65E9D0D1" w14:textId="77777777" w:rsidR="00F301F8" w:rsidRPr="00F301F8" w:rsidRDefault="00A50F08">
            <w:pPr>
              <w:pStyle w:val="ListParagraph"/>
              <w:widowControl w:val="0"/>
              <w:numPr>
                <w:ilvl w:val="1"/>
                <w:numId w:val="12"/>
              </w:numPr>
              <w:overflowPunct/>
              <w:autoSpaceDE/>
              <w:autoSpaceDN/>
              <w:snapToGrid w:val="0"/>
              <w:spacing w:before="180" w:after="0"/>
              <w:ind w:firstLineChars="0"/>
              <w:contextualSpacing/>
              <w:textAlignment w:val="auto"/>
              <w:rPr>
                <w:rFonts w:eastAsia="SimSun"/>
                <w:b/>
                <w:i/>
                <w:sz w:val="18"/>
                <w:szCs w:val="18"/>
                <w:lang w:val="en-US" w:eastAsia="zh-CN"/>
                <w:rPrChange w:id="1357" w:author="Hsuanli Lin (林烜立)" w:date="2022-08-15T13:21:00Z">
                  <w:rPr>
                    <w:rFonts w:eastAsia="SimSun"/>
                    <w:b/>
                    <w:i/>
                    <w:sz w:val="22"/>
                    <w:lang w:val="en-US" w:eastAsia="zh-CN"/>
                  </w:rPr>
                </w:rPrChange>
              </w:rPr>
            </w:pPr>
            <w:r>
              <w:rPr>
                <w:rFonts w:eastAsia="SimSun"/>
                <w:b/>
                <w:i/>
                <w:sz w:val="18"/>
                <w:szCs w:val="18"/>
                <w:lang w:eastAsia="zh-CN"/>
                <w:rPrChange w:id="1358" w:author="Hsuanli Lin (林烜立)" w:date="2022-08-15T13:21:00Z">
                  <w:rPr>
                    <w:rFonts w:eastAsia="SimSun"/>
                    <w:b/>
                    <w:i/>
                    <w:sz w:val="22"/>
                    <w:szCs w:val="22"/>
                    <w:lang w:eastAsia="zh-CN"/>
                  </w:rPr>
                </w:rPrChange>
              </w:rPr>
              <w:t>SNR2 is set as same as SNR1 which is higher than the threshold (Q</w:t>
            </w:r>
            <w:r>
              <w:rPr>
                <w:rFonts w:eastAsia="SimSun"/>
                <w:b/>
                <w:i/>
                <w:sz w:val="18"/>
                <w:szCs w:val="18"/>
                <w:vertAlign w:val="subscript"/>
                <w:lang w:eastAsia="zh-CN"/>
                <w:rPrChange w:id="1359" w:author="Hsuanli Lin (林烜立)" w:date="2022-08-15T13:21:00Z">
                  <w:rPr>
                    <w:rFonts w:eastAsia="SimSun"/>
                    <w:b/>
                    <w:i/>
                    <w:sz w:val="22"/>
                    <w:szCs w:val="22"/>
                    <w:vertAlign w:val="subscript"/>
                    <w:lang w:eastAsia="zh-CN"/>
                  </w:rPr>
                </w:rPrChange>
              </w:rPr>
              <w:t>in</w:t>
            </w:r>
            <w:r>
              <w:rPr>
                <w:rFonts w:eastAsia="SimSun"/>
                <w:b/>
                <w:i/>
                <w:sz w:val="18"/>
                <w:szCs w:val="18"/>
                <w:lang w:eastAsia="zh-CN"/>
                <w:rPrChange w:id="1360" w:author="Hsuanli Lin (林烜立)" w:date="2022-08-15T13:21:00Z">
                  <w:rPr>
                    <w:rFonts w:eastAsia="SimSun"/>
                    <w:b/>
                    <w:i/>
                    <w:sz w:val="22"/>
                    <w:szCs w:val="22"/>
                    <w:lang w:eastAsia="zh-CN"/>
                  </w:rPr>
                </w:rPrChange>
              </w:rPr>
              <w:t xml:space="preserve"> + XdB).</w:t>
            </w:r>
          </w:p>
          <w:p w14:paraId="55FCC50E" w14:textId="77777777" w:rsidR="00F301F8" w:rsidRPr="00F301F8" w:rsidRDefault="00A50F08">
            <w:pPr>
              <w:pStyle w:val="ListParagraph"/>
              <w:widowControl w:val="0"/>
              <w:numPr>
                <w:ilvl w:val="1"/>
                <w:numId w:val="12"/>
              </w:numPr>
              <w:overflowPunct/>
              <w:autoSpaceDE/>
              <w:autoSpaceDN/>
              <w:snapToGrid w:val="0"/>
              <w:spacing w:before="180" w:after="0"/>
              <w:ind w:firstLineChars="0"/>
              <w:contextualSpacing/>
              <w:textAlignment w:val="auto"/>
              <w:rPr>
                <w:rFonts w:eastAsia="SimSun"/>
                <w:b/>
                <w:i/>
                <w:sz w:val="18"/>
                <w:szCs w:val="18"/>
                <w:lang w:val="en-US" w:eastAsia="zh-CN"/>
                <w:rPrChange w:id="1361" w:author="Hsuanli Lin (林烜立)" w:date="2022-08-15T13:21:00Z">
                  <w:rPr>
                    <w:rFonts w:eastAsia="SimSun"/>
                    <w:b/>
                    <w:i/>
                    <w:sz w:val="22"/>
                    <w:lang w:val="en-US" w:eastAsia="zh-CN"/>
                  </w:rPr>
                </w:rPrChange>
              </w:rPr>
            </w:pPr>
            <w:r>
              <w:rPr>
                <w:b/>
                <w:i/>
                <w:sz w:val="18"/>
                <w:szCs w:val="18"/>
                <w:lang w:val="en-US"/>
                <w:rPrChange w:id="1362" w:author="Hsuanli Lin (林烜立)" w:date="2022-08-15T13:21:00Z">
                  <w:rPr>
                    <w:b/>
                    <w:i/>
                    <w:sz w:val="22"/>
                    <w:lang w:val="en-US"/>
                  </w:rPr>
                </w:rPrChange>
              </w:rPr>
              <w:t>UE is allowed to send OOS indication based relaxed RLM evaluation during T3.</w:t>
            </w:r>
          </w:p>
          <w:p w14:paraId="5D208FD6" w14:textId="77777777" w:rsidR="00F301F8" w:rsidRPr="00F301F8" w:rsidRDefault="00A50F08">
            <w:pPr>
              <w:pStyle w:val="ListParagraph"/>
              <w:widowControl w:val="0"/>
              <w:numPr>
                <w:ilvl w:val="1"/>
                <w:numId w:val="12"/>
              </w:numPr>
              <w:overflowPunct/>
              <w:autoSpaceDE/>
              <w:autoSpaceDN/>
              <w:snapToGrid w:val="0"/>
              <w:spacing w:before="180" w:afterLines="50" w:after="120"/>
              <w:ind w:firstLineChars="0"/>
              <w:contextualSpacing/>
              <w:textAlignment w:val="auto"/>
              <w:rPr>
                <w:rFonts w:eastAsia="SimSun"/>
                <w:b/>
                <w:i/>
                <w:sz w:val="18"/>
                <w:szCs w:val="18"/>
                <w:lang w:val="en-US" w:eastAsia="zh-CN"/>
                <w:rPrChange w:id="1363" w:author="Hsuanli Lin (林烜立)" w:date="2022-08-15T13:21:00Z">
                  <w:rPr>
                    <w:rFonts w:eastAsia="SimSun"/>
                    <w:b/>
                    <w:i/>
                    <w:sz w:val="22"/>
                    <w:lang w:val="en-US" w:eastAsia="zh-CN"/>
                  </w:rPr>
                </w:rPrChange>
              </w:rPr>
            </w:pPr>
            <w:r>
              <w:rPr>
                <w:b/>
                <w:i/>
                <w:sz w:val="18"/>
                <w:szCs w:val="18"/>
                <w:lang w:val="en-US"/>
                <w:rPrChange w:id="1364" w:author="Hsuanli Lin (林烜立)" w:date="2022-08-15T13:21:00Z">
                  <w:rPr>
                    <w:b/>
                    <w:i/>
                    <w:sz w:val="22"/>
                    <w:lang w:val="en-US"/>
                  </w:rPr>
                </w:rPrChange>
              </w:rPr>
              <w:t>The length of D1 is calculated based on relaxed RLM evaluation period.</w:t>
            </w:r>
          </w:p>
          <w:p w14:paraId="453AF835" w14:textId="77777777" w:rsidR="00F301F8" w:rsidRPr="00F301F8" w:rsidRDefault="00A50F08">
            <w:pPr>
              <w:widowControl w:val="0"/>
              <w:snapToGrid w:val="0"/>
              <w:spacing w:before="180" w:after="0"/>
              <w:rPr>
                <w:b/>
                <w:i/>
                <w:sz w:val="18"/>
                <w:szCs w:val="18"/>
                <w:lang w:val="en-US" w:eastAsia="zh-CN"/>
                <w:rPrChange w:id="1365" w:author="Hsuanli Lin (林烜立)" w:date="2022-08-15T13:21:00Z">
                  <w:rPr>
                    <w:b/>
                    <w:i/>
                    <w:sz w:val="22"/>
                    <w:lang w:val="en-US" w:eastAsia="zh-CN"/>
                  </w:rPr>
                </w:rPrChange>
              </w:rPr>
            </w:pPr>
            <w:r>
              <w:rPr>
                <w:b/>
                <w:i/>
                <w:sz w:val="18"/>
                <w:szCs w:val="18"/>
                <w:lang w:val="en-US" w:eastAsia="zh-CN"/>
                <w:rPrChange w:id="1366" w:author="Hsuanli Lin (林烜立)" w:date="2022-08-15T13:21:00Z">
                  <w:rPr>
                    <w:b/>
                    <w:i/>
                    <w:sz w:val="22"/>
                    <w:lang w:val="en-US" w:eastAsia="zh-CN"/>
                  </w:rPr>
                </w:rPrChange>
              </w:rPr>
              <w:t>Proposal 3: For RLM relaxation testing, the SNR values and D1 used for relaxed RLM out-of-sync tests are suggested as follows:</w:t>
            </w:r>
          </w:p>
          <w:p w14:paraId="0250DF93" w14:textId="77777777" w:rsidR="00F301F8" w:rsidRPr="00F301F8" w:rsidRDefault="00A50F08">
            <w:pPr>
              <w:pStyle w:val="ListParagraph"/>
              <w:widowControl w:val="0"/>
              <w:numPr>
                <w:ilvl w:val="0"/>
                <w:numId w:val="12"/>
              </w:numPr>
              <w:overflowPunct/>
              <w:autoSpaceDE/>
              <w:autoSpaceDN/>
              <w:snapToGrid w:val="0"/>
              <w:spacing w:after="0"/>
              <w:ind w:firstLineChars="0"/>
              <w:contextualSpacing/>
              <w:textAlignment w:val="auto"/>
              <w:rPr>
                <w:rFonts w:eastAsia="SimSun"/>
                <w:b/>
                <w:i/>
                <w:sz w:val="18"/>
                <w:szCs w:val="18"/>
                <w:lang w:val="en-US" w:eastAsia="zh-CN"/>
                <w:rPrChange w:id="1367" w:author="Hsuanli Lin (林烜立)" w:date="2022-08-15T13:21:00Z">
                  <w:rPr>
                    <w:rFonts w:eastAsia="SimSun"/>
                    <w:b/>
                    <w:i/>
                    <w:sz w:val="22"/>
                    <w:lang w:val="en-US" w:eastAsia="zh-CN"/>
                  </w:rPr>
                </w:rPrChange>
              </w:rPr>
            </w:pPr>
            <w:r>
              <w:rPr>
                <w:rFonts w:eastAsia="SimSun"/>
                <w:b/>
                <w:i/>
                <w:sz w:val="18"/>
                <w:szCs w:val="18"/>
                <w:lang w:val="en-US" w:eastAsia="zh-CN"/>
                <w:rPrChange w:id="1368" w:author="Hsuanli Lin (林烜立)" w:date="2022-08-15T13:21:00Z">
                  <w:rPr>
                    <w:rFonts w:eastAsia="SimSun"/>
                    <w:b/>
                    <w:i/>
                    <w:sz w:val="22"/>
                    <w:lang w:val="en-US" w:eastAsia="zh-CN"/>
                  </w:rPr>
                </w:rPrChange>
              </w:rPr>
              <w:t xml:space="preserve">Option 1: </w:t>
            </w:r>
          </w:p>
          <w:tbl>
            <w:tblPr>
              <w:tblStyle w:val="TableGrid"/>
              <w:tblW w:w="0" w:type="auto"/>
              <w:jc w:val="center"/>
              <w:tblLook w:val="04A0" w:firstRow="1" w:lastRow="0" w:firstColumn="1" w:lastColumn="0" w:noHBand="0" w:noVBand="1"/>
            </w:tblPr>
            <w:tblGrid>
              <w:gridCol w:w="890"/>
              <w:gridCol w:w="829"/>
              <w:gridCol w:w="934"/>
              <w:gridCol w:w="935"/>
              <w:gridCol w:w="935"/>
              <w:gridCol w:w="1836"/>
            </w:tblGrid>
            <w:tr w:rsidR="00F301F8" w14:paraId="0AAA2B1F" w14:textId="77777777">
              <w:trPr>
                <w:jc w:val="center"/>
              </w:trPr>
              <w:tc>
                <w:tcPr>
                  <w:tcW w:w="2404" w:type="dxa"/>
                  <w:gridSpan w:val="2"/>
                  <w:vMerge w:val="restart"/>
                </w:tcPr>
                <w:p w14:paraId="739DC777" w14:textId="77777777" w:rsidR="00F301F8" w:rsidRPr="00F301F8" w:rsidRDefault="00A50F08">
                  <w:pPr>
                    <w:snapToGrid w:val="0"/>
                    <w:spacing w:after="0"/>
                    <w:jc w:val="center"/>
                    <w:rPr>
                      <w:sz w:val="18"/>
                      <w:szCs w:val="18"/>
                      <w:lang w:eastAsia="zh-CN"/>
                      <w:rPrChange w:id="1369" w:author="Hsuanli Lin (林烜立)" w:date="2022-08-15T13:21:00Z">
                        <w:rPr>
                          <w:sz w:val="22"/>
                          <w:lang w:eastAsia="zh-CN"/>
                        </w:rPr>
                      </w:rPrChange>
                    </w:rPr>
                  </w:pPr>
                  <w:r>
                    <w:rPr>
                      <w:sz w:val="18"/>
                      <w:szCs w:val="18"/>
                      <w:lang w:eastAsia="zh-CN"/>
                      <w:rPrChange w:id="1370" w:author="Hsuanli Lin (林烜立)" w:date="2022-08-15T13:21:00Z">
                        <w:rPr>
                          <w:sz w:val="22"/>
                          <w:lang w:eastAsia="zh-CN"/>
                        </w:rPr>
                      </w:rPrChange>
                    </w:rPr>
                    <w:t>Test</w:t>
                  </w:r>
                </w:p>
              </w:tc>
              <w:tc>
                <w:tcPr>
                  <w:tcW w:w="3608" w:type="dxa"/>
                  <w:gridSpan w:val="3"/>
                </w:tcPr>
                <w:p w14:paraId="06FA21DD" w14:textId="77777777" w:rsidR="00F301F8" w:rsidRPr="00F301F8" w:rsidRDefault="00A50F08">
                  <w:pPr>
                    <w:snapToGrid w:val="0"/>
                    <w:spacing w:after="0"/>
                    <w:jc w:val="center"/>
                    <w:rPr>
                      <w:sz w:val="18"/>
                      <w:szCs w:val="18"/>
                      <w:lang w:eastAsia="zh-CN"/>
                      <w:rPrChange w:id="1371" w:author="Hsuanli Lin (林烜立)" w:date="2022-08-15T13:21:00Z">
                        <w:rPr>
                          <w:sz w:val="22"/>
                          <w:lang w:eastAsia="zh-CN"/>
                        </w:rPr>
                      </w:rPrChange>
                    </w:rPr>
                  </w:pPr>
                  <w:r>
                    <w:rPr>
                      <w:sz w:val="18"/>
                      <w:szCs w:val="18"/>
                      <w:lang w:eastAsia="zh-CN"/>
                      <w:rPrChange w:id="1372" w:author="Hsuanli Lin (林烜立)" w:date="2022-08-15T13:21:00Z">
                        <w:rPr>
                          <w:lang w:eastAsia="zh-CN"/>
                        </w:rPr>
                      </w:rPrChange>
                    </w:rPr>
                    <w:t>SINR values of RLM-RS</w:t>
                  </w:r>
                </w:p>
              </w:tc>
              <w:tc>
                <w:tcPr>
                  <w:tcW w:w="2406" w:type="dxa"/>
                  <w:vMerge w:val="restart"/>
                </w:tcPr>
                <w:p w14:paraId="44F1C89E" w14:textId="77777777" w:rsidR="00F301F8" w:rsidRPr="00F301F8" w:rsidRDefault="00A50F08">
                  <w:pPr>
                    <w:snapToGrid w:val="0"/>
                    <w:spacing w:after="0"/>
                    <w:jc w:val="center"/>
                    <w:rPr>
                      <w:sz w:val="18"/>
                      <w:szCs w:val="18"/>
                      <w:lang w:eastAsia="zh-CN"/>
                      <w:rPrChange w:id="1373" w:author="Hsuanli Lin (林烜立)" w:date="2022-08-15T13:21:00Z">
                        <w:rPr>
                          <w:lang w:eastAsia="zh-CN"/>
                        </w:rPr>
                      </w:rPrChange>
                    </w:rPr>
                  </w:pPr>
                  <w:r>
                    <w:rPr>
                      <w:sz w:val="18"/>
                      <w:szCs w:val="18"/>
                      <w:lang w:eastAsia="zh-CN"/>
                      <w:rPrChange w:id="1374" w:author="Hsuanli Lin (林烜立)" w:date="2022-08-15T13:21:00Z">
                        <w:rPr>
                          <w:lang w:eastAsia="zh-CN"/>
                        </w:rPr>
                      </w:rPrChange>
                    </w:rPr>
                    <w:t>D1 value</w:t>
                  </w:r>
                </w:p>
              </w:tc>
            </w:tr>
            <w:tr w:rsidR="00F301F8" w14:paraId="320EECB5" w14:textId="77777777">
              <w:trPr>
                <w:jc w:val="center"/>
              </w:trPr>
              <w:tc>
                <w:tcPr>
                  <w:tcW w:w="2404" w:type="dxa"/>
                  <w:gridSpan w:val="2"/>
                  <w:vMerge/>
                </w:tcPr>
                <w:p w14:paraId="3D44EFF2" w14:textId="77777777" w:rsidR="00F301F8" w:rsidRPr="00F301F8" w:rsidRDefault="00F301F8">
                  <w:pPr>
                    <w:snapToGrid w:val="0"/>
                    <w:spacing w:after="0"/>
                    <w:jc w:val="center"/>
                    <w:rPr>
                      <w:sz w:val="18"/>
                      <w:szCs w:val="18"/>
                      <w:lang w:eastAsia="zh-CN"/>
                      <w:rPrChange w:id="1375" w:author="Hsuanli Lin (林烜立)" w:date="2022-08-15T13:21:00Z">
                        <w:rPr>
                          <w:sz w:val="22"/>
                          <w:lang w:eastAsia="zh-CN"/>
                        </w:rPr>
                      </w:rPrChange>
                    </w:rPr>
                  </w:pPr>
                </w:p>
              </w:tc>
              <w:tc>
                <w:tcPr>
                  <w:tcW w:w="1202" w:type="dxa"/>
                </w:tcPr>
                <w:p w14:paraId="18B5ECC9" w14:textId="77777777" w:rsidR="00F301F8" w:rsidRPr="00F301F8" w:rsidRDefault="00A50F08">
                  <w:pPr>
                    <w:snapToGrid w:val="0"/>
                    <w:spacing w:after="0"/>
                    <w:jc w:val="center"/>
                    <w:rPr>
                      <w:sz w:val="18"/>
                      <w:szCs w:val="18"/>
                      <w:lang w:eastAsia="zh-CN"/>
                      <w:rPrChange w:id="1376" w:author="Hsuanli Lin (林烜立)" w:date="2022-08-15T13:21:00Z">
                        <w:rPr>
                          <w:lang w:eastAsia="zh-CN"/>
                        </w:rPr>
                      </w:rPrChange>
                    </w:rPr>
                  </w:pPr>
                  <w:r>
                    <w:rPr>
                      <w:sz w:val="18"/>
                      <w:szCs w:val="18"/>
                      <w:lang w:eastAsia="zh-CN"/>
                      <w:rPrChange w:id="1377" w:author="Hsuanli Lin (林烜立)" w:date="2022-08-15T13:21:00Z">
                        <w:rPr>
                          <w:lang w:eastAsia="zh-CN"/>
                        </w:rPr>
                      </w:rPrChange>
                    </w:rPr>
                    <w:t>SINR1</w:t>
                  </w:r>
                </w:p>
              </w:tc>
              <w:tc>
                <w:tcPr>
                  <w:tcW w:w="1203" w:type="dxa"/>
                </w:tcPr>
                <w:p w14:paraId="164994A4" w14:textId="77777777" w:rsidR="00F301F8" w:rsidRPr="00F301F8" w:rsidRDefault="00A50F08">
                  <w:pPr>
                    <w:snapToGrid w:val="0"/>
                    <w:spacing w:after="0"/>
                    <w:jc w:val="center"/>
                    <w:rPr>
                      <w:sz w:val="18"/>
                      <w:szCs w:val="18"/>
                      <w:lang w:eastAsia="zh-CN"/>
                      <w:rPrChange w:id="1378" w:author="Hsuanli Lin (林烜立)" w:date="2022-08-15T13:21:00Z">
                        <w:rPr>
                          <w:lang w:eastAsia="zh-CN"/>
                        </w:rPr>
                      </w:rPrChange>
                    </w:rPr>
                  </w:pPr>
                  <w:r>
                    <w:rPr>
                      <w:sz w:val="18"/>
                      <w:szCs w:val="18"/>
                      <w:lang w:eastAsia="zh-CN"/>
                      <w:rPrChange w:id="1379" w:author="Hsuanli Lin (林烜立)" w:date="2022-08-15T13:21:00Z">
                        <w:rPr>
                          <w:lang w:eastAsia="zh-CN"/>
                        </w:rPr>
                      </w:rPrChange>
                    </w:rPr>
                    <w:t>SINR2</w:t>
                  </w:r>
                </w:p>
              </w:tc>
              <w:tc>
                <w:tcPr>
                  <w:tcW w:w="1203" w:type="dxa"/>
                </w:tcPr>
                <w:p w14:paraId="1FD82535" w14:textId="77777777" w:rsidR="00F301F8" w:rsidRPr="00F301F8" w:rsidRDefault="00A50F08">
                  <w:pPr>
                    <w:snapToGrid w:val="0"/>
                    <w:spacing w:after="0"/>
                    <w:jc w:val="center"/>
                    <w:rPr>
                      <w:sz w:val="18"/>
                      <w:szCs w:val="18"/>
                      <w:lang w:eastAsia="zh-CN"/>
                      <w:rPrChange w:id="1380" w:author="Hsuanli Lin (林烜立)" w:date="2022-08-15T13:21:00Z">
                        <w:rPr>
                          <w:lang w:eastAsia="zh-CN"/>
                        </w:rPr>
                      </w:rPrChange>
                    </w:rPr>
                  </w:pPr>
                  <w:r>
                    <w:rPr>
                      <w:sz w:val="18"/>
                      <w:szCs w:val="18"/>
                      <w:lang w:eastAsia="zh-CN"/>
                      <w:rPrChange w:id="1381" w:author="Hsuanli Lin (林烜立)" w:date="2022-08-15T13:21:00Z">
                        <w:rPr>
                          <w:lang w:eastAsia="zh-CN"/>
                        </w:rPr>
                      </w:rPrChange>
                    </w:rPr>
                    <w:t>SINR3</w:t>
                  </w:r>
                </w:p>
              </w:tc>
              <w:tc>
                <w:tcPr>
                  <w:tcW w:w="2406" w:type="dxa"/>
                  <w:vMerge/>
                </w:tcPr>
                <w:p w14:paraId="42181CA0" w14:textId="77777777" w:rsidR="00F301F8" w:rsidRPr="00F301F8" w:rsidRDefault="00F301F8">
                  <w:pPr>
                    <w:snapToGrid w:val="0"/>
                    <w:spacing w:after="0"/>
                    <w:jc w:val="center"/>
                    <w:rPr>
                      <w:sz w:val="18"/>
                      <w:szCs w:val="18"/>
                      <w:lang w:eastAsia="zh-CN"/>
                      <w:rPrChange w:id="1382" w:author="Hsuanli Lin (林烜立)" w:date="2022-08-15T13:21:00Z">
                        <w:rPr>
                          <w:lang w:eastAsia="zh-CN"/>
                        </w:rPr>
                      </w:rPrChange>
                    </w:rPr>
                  </w:pPr>
                </w:p>
              </w:tc>
            </w:tr>
            <w:tr w:rsidR="00F301F8" w14:paraId="3E87D275" w14:textId="77777777">
              <w:trPr>
                <w:jc w:val="center"/>
              </w:trPr>
              <w:tc>
                <w:tcPr>
                  <w:tcW w:w="1202" w:type="dxa"/>
                  <w:vMerge w:val="restart"/>
                </w:tcPr>
                <w:p w14:paraId="019BB9A5" w14:textId="77777777" w:rsidR="00F301F8" w:rsidRPr="00F301F8" w:rsidRDefault="00A50F08">
                  <w:pPr>
                    <w:snapToGrid w:val="0"/>
                    <w:spacing w:after="0"/>
                    <w:jc w:val="center"/>
                    <w:rPr>
                      <w:sz w:val="18"/>
                      <w:szCs w:val="18"/>
                      <w:lang w:eastAsia="zh-CN"/>
                      <w:rPrChange w:id="1383" w:author="Hsuanli Lin (林烜立)" w:date="2022-08-15T13:21:00Z">
                        <w:rPr>
                          <w:sz w:val="22"/>
                          <w:lang w:eastAsia="zh-CN"/>
                        </w:rPr>
                      </w:rPrChange>
                    </w:rPr>
                  </w:pPr>
                  <w:r>
                    <w:rPr>
                      <w:sz w:val="18"/>
                      <w:szCs w:val="18"/>
                      <w:lang w:eastAsia="zh-CN"/>
                      <w:rPrChange w:id="1384" w:author="Hsuanli Lin (林烜立)" w:date="2022-08-15T13:21:00Z">
                        <w:rPr>
                          <w:lang w:eastAsia="zh-CN"/>
                        </w:rPr>
                      </w:rPrChange>
                    </w:rPr>
                    <w:t>Relax RLM out-of-sync</w:t>
                  </w:r>
                </w:p>
              </w:tc>
              <w:tc>
                <w:tcPr>
                  <w:tcW w:w="1202" w:type="dxa"/>
                  <w:vAlign w:val="center"/>
                </w:tcPr>
                <w:p w14:paraId="4E2D92E8" w14:textId="77777777" w:rsidR="00F301F8" w:rsidRPr="00F301F8" w:rsidRDefault="00A50F08">
                  <w:pPr>
                    <w:snapToGrid w:val="0"/>
                    <w:spacing w:after="0"/>
                    <w:rPr>
                      <w:sz w:val="18"/>
                      <w:szCs w:val="18"/>
                      <w:lang w:eastAsia="zh-CN"/>
                      <w:rPrChange w:id="1385" w:author="Hsuanli Lin (林烜立)" w:date="2022-08-15T13:21:00Z">
                        <w:rPr>
                          <w:lang w:eastAsia="zh-CN"/>
                        </w:rPr>
                      </w:rPrChange>
                    </w:rPr>
                  </w:pPr>
                  <w:r>
                    <w:rPr>
                      <w:sz w:val="18"/>
                      <w:szCs w:val="18"/>
                      <w:lang w:eastAsia="zh-CN"/>
                      <w:rPrChange w:id="1386" w:author="Hsuanli Lin (林烜立)" w:date="2022-08-15T13:21:00Z">
                        <w:rPr>
                          <w:lang w:eastAsia="zh-CN"/>
                        </w:rPr>
                      </w:rPrChange>
                    </w:rPr>
                    <w:t>FR1</w:t>
                  </w:r>
                </w:p>
              </w:tc>
              <w:tc>
                <w:tcPr>
                  <w:tcW w:w="1202" w:type="dxa"/>
                </w:tcPr>
                <w:p w14:paraId="4569AF51" w14:textId="77777777" w:rsidR="00F301F8" w:rsidRPr="00F301F8" w:rsidRDefault="00A50F08">
                  <w:pPr>
                    <w:snapToGrid w:val="0"/>
                    <w:spacing w:after="0"/>
                    <w:jc w:val="center"/>
                    <w:rPr>
                      <w:sz w:val="18"/>
                      <w:szCs w:val="18"/>
                      <w:lang w:eastAsia="zh-CN"/>
                      <w:rPrChange w:id="1387" w:author="Hsuanli Lin (林烜立)" w:date="2022-08-15T13:21:00Z">
                        <w:rPr>
                          <w:lang w:eastAsia="zh-CN"/>
                        </w:rPr>
                      </w:rPrChange>
                    </w:rPr>
                  </w:pPr>
                  <w:r>
                    <w:rPr>
                      <w:sz w:val="18"/>
                      <w:szCs w:val="18"/>
                      <w:lang w:eastAsia="zh-CN"/>
                      <w:rPrChange w:id="1388" w:author="Hsuanli Lin (林烜立)" w:date="2022-08-15T13:21:00Z">
                        <w:rPr>
                          <w:lang w:eastAsia="zh-CN"/>
                        </w:rPr>
                      </w:rPrChange>
                    </w:rPr>
                    <w:t>1dB</w:t>
                  </w:r>
                </w:p>
              </w:tc>
              <w:tc>
                <w:tcPr>
                  <w:tcW w:w="1203" w:type="dxa"/>
                </w:tcPr>
                <w:p w14:paraId="02777DFD" w14:textId="77777777" w:rsidR="00F301F8" w:rsidRPr="00F301F8" w:rsidRDefault="00A50F08">
                  <w:pPr>
                    <w:snapToGrid w:val="0"/>
                    <w:spacing w:after="0"/>
                    <w:jc w:val="center"/>
                    <w:rPr>
                      <w:sz w:val="18"/>
                      <w:szCs w:val="18"/>
                      <w:lang w:eastAsia="zh-CN"/>
                      <w:rPrChange w:id="1389" w:author="Hsuanli Lin (林烜立)" w:date="2022-08-15T13:21:00Z">
                        <w:rPr>
                          <w:lang w:eastAsia="zh-CN"/>
                        </w:rPr>
                      </w:rPrChange>
                    </w:rPr>
                  </w:pPr>
                  <w:r>
                    <w:rPr>
                      <w:sz w:val="18"/>
                      <w:szCs w:val="18"/>
                      <w:lang w:eastAsia="zh-CN"/>
                      <w:rPrChange w:id="1390" w:author="Hsuanli Lin (林烜立)" w:date="2022-08-15T13:21:00Z">
                        <w:rPr>
                          <w:lang w:eastAsia="zh-CN"/>
                        </w:rPr>
                      </w:rPrChange>
                    </w:rPr>
                    <w:t>-4.5dB</w:t>
                  </w:r>
                </w:p>
              </w:tc>
              <w:tc>
                <w:tcPr>
                  <w:tcW w:w="1203" w:type="dxa"/>
                </w:tcPr>
                <w:p w14:paraId="3D28F1EE" w14:textId="77777777" w:rsidR="00F301F8" w:rsidRPr="00F301F8" w:rsidRDefault="00A50F08">
                  <w:pPr>
                    <w:snapToGrid w:val="0"/>
                    <w:spacing w:after="0"/>
                    <w:jc w:val="center"/>
                    <w:rPr>
                      <w:sz w:val="18"/>
                      <w:szCs w:val="18"/>
                      <w:lang w:eastAsia="zh-CN"/>
                      <w:rPrChange w:id="1391" w:author="Hsuanli Lin (林烜立)" w:date="2022-08-15T13:21:00Z">
                        <w:rPr>
                          <w:lang w:eastAsia="zh-CN"/>
                        </w:rPr>
                      </w:rPrChange>
                    </w:rPr>
                  </w:pPr>
                  <w:r>
                    <w:rPr>
                      <w:sz w:val="18"/>
                      <w:szCs w:val="18"/>
                      <w:lang w:eastAsia="zh-CN"/>
                      <w:rPrChange w:id="1392" w:author="Hsuanli Lin (林烜立)" w:date="2022-08-15T13:21:00Z">
                        <w:rPr>
                          <w:lang w:eastAsia="zh-CN"/>
                        </w:rPr>
                      </w:rPrChange>
                    </w:rPr>
                    <w:t>-15dB</w:t>
                  </w:r>
                </w:p>
              </w:tc>
              <w:tc>
                <w:tcPr>
                  <w:tcW w:w="2406" w:type="dxa"/>
                </w:tcPr>
                <w:p w14:paraId="66D618F1" w14:textId="77777777" w:rsidR="00F301F8" w:rsidRPr="00F301F8" w:rsidRDefault="00A50F08">
                  <w:pPr>
                    <w:snapToGrid w:val="0"/>
                    <w:spacing w:after="0"/>
                    <w:jc w:val="center"/>
                    <w:rPr>
                      <w:sz w:val="18"/>
                      <w:szCs w:val="18"/>
                      <w:lang w:eastAsia="zh-CN"/>
                      <w:rPrChange w:id="1393" w:author="Hsuanli Lin (林烜立)" w:date="2022-08-15T13:21:00Z">
                        <w:rPr>
                          <w:lang w:eastAsia="zh-CN"/>
                        </w:rPr>
                      </w:rPrChange>
                    </w:rPr>
                  </w:pPr>
                  <w:r>
                    <w:rPr>
                      <w:bCs/>
                      <w:sz w:val="18"/>
                      <w:szCs w:val="18"/>
                      <w:rPrChange w:id="1394" w:author="Hsuanli Lin (林烜立)" w:date="2022-08-15T13:21:00Z">
                        <w:rPr>
                          <w:bCs/>
                        </w:rPr>
                      </w:rPrChange>
                    </w:rPr>
                    <w:t>T</w:t>
                  </w:r>
                  <w:r>
                    <w:rPr>
                      <w:sz w:val="18"/>
                      <w:szCs w:val="18"/>
                      <w:vertAlign w:val="subscript"/>
                      <w:rPrChange w:id="1395" w:author="Hsuanli Lin (林烜立)" w:date="2022-08-15T13:21:00Z">
                        <w:rPr>
                          <w:vertAlign w:val="subscript"/>
                        </w:rPr>
                      </w:rPrChange>
                    </w:rPr>
                    <w:t>Evaluate_out</w:t>
                  </w:r>
                  <w:r>
                    <w:rPr>
                      <w:sz w:val="18"/>
                      <w:szCs w:val="18"/>
                      <w:vertAlign w:val="subscript"/>
                      <w:lang w:eastAsia="zh-CN"/>
                      <w:rPrChange w:id="1396" w:author="Hsuanli Lin (林烜立)" w:date="2022-08-15T13:21:00Z">
                        <w:rPr>
                          <w:vertAlign w:val="subscript"/>
                          <w:lang w:eastAsia="zh-CN"/>
                        </w:rPr>
                      </w:rPrChange>
                    </w:rPr>
                    <w:t>_Legacy</w:t>
                  </w:r>
                  <w:r>
                    <w:rPr>
                      <w:bCs/>
                      <w:sz w:val="18"/>
                      <w:szCs w:val="18"/>
                      <w:vertAlign w:val="subscript"/>
                      <w:rPrChange w:id="1397" w:author="Hsuanli Lin (林烜立)" w:date="2022-08-15T13:21:00Z">
                        <w:rPr>
                          <w:bCs/>
                          <w:vertAlign w:val="subscript"/>
                        </w:rPr>
                      </w:rPrChange>
                    </w:rPr>
                    <w:t xml:space="preserve"> </w:t>
                  </w:r>
                  <w:r>
                    <w:rPr>
                      <w:bCs/>
                      <w:sz w:val="18"/>
                      <w:szCs w:val="18"/>
                      <w:rPrChange w:id="1398" w:author="Hsuanli Lin (林烜立)" w:date="2022-08-15T13:21:00Z">
                        <w:rPr>
                          <w:bCs/>
                        </w:rPr>
                      </w:rPrChange>
                    </w:rPr>
                    <w:t xml:space="preserve"> + 40 ms</w:t>
                  </w:r>
                </w:p>
              </w:tc>
            </w:tr>
            <w:tr w:rsidR="00F301F8" w14:paraId="0DEB606D" w14:textId="77777777">
              <w:trPr>
                <w:jc w:val="center"/>
              </w:trPr>
              <w:tc>
                <w:tcPr>
                  <w:tcW w:w="1202" w:type="dxa"/>
                  <w:vMerge/>
                </w:tcPr>
                <w:p w14:paraId="7BA1A479" w14:textId="77777777" w:rsidR="00F301F8" w:rsidRPr="00F301F8" w:rsidRDefault="00F301F8">
                  <w:pPr>
                    <w:snapToGrid w:val="0"/>
                    <w:spacing w:after="0"/>
                    <w:jc w:val="center"/>
                    <w:rPr>
                      <w:sz w:val="18"/>
                      <w:szCs w:val="18"/>
                      <w:lang w:eastAsia="zh-CN"/>
                      <w:rPrChange w:id="1399" w:author="Hsuanli Lin (林烜立)" w:date="2022-08-15T13:21:00Z">
                        <w:rPr>
                          <w:sz w:val="22"/>
                          <w:lang w:eastAsia="zh-CN"/>
                        </w:rPr>
                      </w:rPrChange>
                    </w:rPr>
                  </w:pPr>
                </w:p>
              </w:tc>
              <w:tc>
                <w:tcPr>
                  <w:tcW w:w="1202" w:type="dxa"/>
                  <w:vAlign w:val="center"/>
                </w:tcPr>
                <w:p w14:paraId="032FAB39" w14:textId="77777777" w:rsidR="00F301F8" w:rsidRPr="00F301F8" w:rsidRDefault="00A50F08">
                  <w:pPr>
                    <w:snapToGrid w:val="0"/>
                    <w:spacing w:after="0"/>
                    <w:rPr>
                      <w:sz w:val="18"/>
                      <w:szCs w:val="18"/>
                      <w:lang w:eastAsia="zh-CN"/>
                      <w:rPrChange w:id="1400" w:author="Hsuanli Lin (林烜立)" w:date="2022-08-15T13:21:00Z">
                        <w:rPr>
                          <w:lang w:eastAsia="zh-CN"/>
                        </w:rPr>
                      </w:rPrChange>
                    </w:rPr>
                  </w:pPr>
                  <w:r>
                    <w:rPr>
                      <w:sz w:val="18"/>
                      <w:szCs w:val="18"/>
                      <w:lang w:eastAsia="zh-CN"/>
                      <w:rPrChange w:id="1401" w:author="Hsuanli Lin (林烜立)" w:date="2022-08-15T13:21:00Z">
                        <w:rPr>
                          <w:lang w:eastAsia="zh-CN"/>
                        </w:rPr>
                      </w:rPrChange>
                    </w:rPr>
                    <w:t>FR2</w:t>
                  </w:r>
                </w:p>
              </w:tc>
              <w:tc>
                <w:tcPr>
                  <w:tcW w:w="1202" w:type="dxa"/>
                </w:tcPr>
                <w:p w14:paraId="56C86786" w14:textId="77777777" w:rsidR="00F301F8" w:rsidRPr="00F301F8" w:rsidRDefault="00A50F08">
                  <w:pPr>
                    <w:snapToGrid w:val="0"/>
                    <w:spacing w:after="0"/>
                    <w:jc w:val="center"/>
                    <w:rPr>
                      <w:sz w:val="18"/>
                      <w:szCs w:val="18"/>
                      <w:lang w:eastAsia="zh-CN"/>
                      <w:rPrChange w:id="1402" w:author="Hsuanli Lin (林烜立)" w:date="2022-08-15T13:21:00Z">
                        <w:rPr>
                          <w:lang w:eastAsia="zh-CN"/>
                        </w:rPr>
                      </w:rPrChange>
                    </w:rPr>
                  </w:pPr>
                  <w:r>
                    <w:rPr>
                      <w:sz w:val="18"/>
                      <w:szCs w:val="18"/>
                      <w:lang w:eastAsia="zh-CN"/>
                      <w:rPrChange w:id="1403" w:author="Hsuanli Lin (林烜立)" w:date="2022-08-15T13:21:00Z">
                        <w:rPr>
                          <w:lang w:eastAsia="zh-CN"/>
                        </w:rPr>
                      </w:rPrChange>
                    </w:rPr>
                    <w:t>2dB</w:t>
                  </w:r>
                </w:p>
              </w:tc>
              <w:tc>
                <w:tcPr>
                  <w:tcW w:w="1203" w:type="dxa"/>
                </w:tcPr>
                <w:p w14:paraId="613853E6" w14:textId="77777777" w:rsidR="00F301F8" w:rsidRPr="00F301F8" w:rsidRDefault="00A50F08">
                  <w:pPr>
                    <w:snapToGrid w:val="0"/>
                    <w:spacing w:after="0"/>
                    <w:jc w:val="center"/>
                    <w:rPr>
                      <w:sz w:val="18"/>
                      <w:szCs w:val="18"/>
                      <w:lang w:eastAsia="zh-CN"/>
                      <w:rPrChange w:id="1404" w:author="Hsuanli Lin (林烜立)" w:date="2022-08-15T13:21:00Z">
                        <w:rPr>
                          <w:lang w:eastAsia="zh-CN"/>
                        </w:rPr>
                      </w:rPrChange>
                    </w:rPr>
                  </w:pPr>
                  <w:r>
                    <w:rPr>
                      <w:sz w:val="18"/>
                      <w:szCs w:val="18"/>
                      <w:lang w:eastAsia="zh-CN"/>
                      <w:rPrChange w:id="1405" w:author="Hsuanli Lin (林烜立)" w:date="2022-08-15T13:21:00Z">
                        <w:rPr>
                          <w:lang w:eastAsia="zh-CN"/>
                        </w:rPr>
                      </w:rPrChange>
                    </w:rPr>
                    <w:t>-4.5dB</w:t>
                  </w:r>
                </w:p>
              </w:tc>
              <w:tc>
                <w:tcPr>
                  <w:tcW w:w="1203" w:type="dxa"/>
                </w:tcPr>
                <w:p w14:paraId="48F795B1" w14:textId="77777777" w:rsidR="00F301F8" w:rsidRPr="00F301F8" w:rsidRDefault="00A50F08">
                  <w:pPr>
                    <w:snapToGrid w:val="0"/>
                    <w:spacing w:after="0"/>
                    <w:jc w:val="center"/>
                    <w:rPr>
                      <w:sz w:val="18"/>
                      <w:szCs w:val="18"/>
                      <w:lang w:eastAsia="zh-CN"/>
                      <w:rPrChange w:id="1406" w:author="Hsuanli Lin (林烜立)" w:date="2022-08-15T13:21:00Z">
                        <w:rPr>
                          <w:lang w:eastAsia="zh-CN"/>
                        </w:rPr>
                      </w:rPrChange>
                    </w:rPr>
                  </w:pPr>
                  <w:r>
                    <w:rPr>
                      <w:sz w:val="18"/>
                      <w:szCs w:val="18"/>
                      <w:lang w:eastAsia="zh-CN"/>
                      <w:rPrChange w:id="1407" w:author="Hsuanli Lin (林烜立)" w:date="2022-08-15T13:21:00Z">
                        <w:rPr>
                          <w:lang w:eastAsia="zh-CN"/>
                        </w:rPr>
                      </w:rPrChange>
                    </w:rPr>
                    <w:t>-15dB</w:t>
                  </w:r>
                </w:p>
              </w:tc>
              <w:tc>
                <w:tcPr>
                  <w:tcW w:w="2406" w:type="dxa"/>
                </w:tcPr>
                <w:p w14:paraId="5D3679CC" w14:textId="77777777" w:rsidR="00F301F8" w:rsidRPr="00F301F8" w:rsidRDefault="00A50F08">
                  <w:pPr>
                    <w:snapToGrid w:val="0"/>
                    <w:spacing w:after="0"/>
                    <w:jc w:val="center"/>
                    <w:rPr>
                      <w:sz w:val="18"/>
                      <w:szCs w:val="18"/>
                      <w:lang w:eastAsia="zh-CN"/>
                      <w:rPrChange w:id="1408" w:author="Hsuanli Lin (林烜立)" w:date="2022-08-15T13:21:00Z">
                        <w:rPr>
                          <w:lang w:eastAsia="zh-CN"/>
                        </w:rPr>
                      </w:rPrChange>
                    </w:rPr>
                  </w:pPr>
                  <w:r>
                    <w:rPr>
                      <w:bCs/>
                      <w:sz w:val="18"/>
                      <w:szCs w:val="18"/>
                      <w:rPrChange w:id="1409" w:author="Hsuanli Lin (林烜立)" w:date="2022-08-15T13:21:00Z">
                        <w:rPr>
                          <w:bCs/>
                        </w:rPr>
                      </w:rPrChange>
                    </w:rPr>
                    <w:t>T</w:t>
                  </w:r>
                  <w:r>
                    <w:rPr>
                      <w:sz w:val="18"/>
                      <w:szCs w:val="18"/>
                      <w:vertAlign w:val="subscript"/>
                      <w:rPrChange w:id="1410" w:author="Hsuanli Lin (林烜立)" w:date="2022-08-15T13:21:00Z">
                        <w:rPr>
                          <w:vertAlign w:val="subscript"/>
                        </w:rPr>
                      </w:rPrChange>
                    </w:rPr>
                    <w:t>Evaluate_out</w:t>
                  </w:r>
                  <w:r>
                    <w:rPr>
                      <w:sz w:val="18"/>
                      <w:szCs w:val="18"/>
                      <w:vertAlign w:val="subscript"/>
                      <w:lang w:eastAsia="zh-CN"/>
                      <w:rPrChange w:id="1411" w:author="Hsuanli Lin (林烜立)" w:date="2022-08-15T13:21:00Z">
                        <w:rPr>
                          <w:vertAlign w:val="subscript"/>
                          <w:lang w:eastAsia="zh-CN"/>
                        </w:rPr>
                      </w:rPrChange>
                    </w:rPr>
                    <w:t>_Legacy</w:t>
                  </w:r>
                  <w:r>
                    <w:rPr>
                      <w:bCs/>
                      <w:sz w:val="18"/>
                      <w:szCs w:val="18"/>
                      <w:vertAlign w:val="subscript"/>
                      <w:rPrChange w:id="1412" w:author="Hsuanli Lin (林烜立)" w:date="2022-08-15T13:21:00Z">
                        <w:rPr>
                          <w:bCs/>
                          <w:vertAlign w:val="subscript"/>
                        </w:rPr>
                      </w:rPrChange>
                    </w:rPr>
                    <w:t xml:space="preserve"> </w:t>
                  </w:r>
                  <w:r>
                    <w:rPr>
                      <w:bCs/>
                      <w:sz w:val="18"/>
                      <w:szCs w:val="18"/>
                      <w:rPrChange w:id="1413" w:author="Hsuanli Lin (林烜立)" w:date="2022-08-15T13:21:00Z">
                        <w:rPr>
                          <w:bCs/>
                        </w:rPr>
                      </w:rPrChange>
                    </w:rPr>
                    <w:t xml:space="preserve"> + 40 ms</w:t>
                  </w:r>
                </w:p>
              </w:tc>
            </w:tr>
          </w:tbl>
          <w:p w14:paraId="19DEFCDB" w14:textId="77777777" w:rsidR="00F301F8" w:rsidRPr="00F301F8" w:rsidRDefault="00A50F08">
            <w:pPr>
              <w:pStyle w:val="ListParagraph"/>
              <w:widowControl w:val="0"/>
              <w:numPr>
                <w:ilvl w:val="0"/>
                <w:numId w:val="12"/>
              </w:numPr>
              <w:overflowPunct/>
              <w:autoSpaceDE/>
              <w:autoSpaceDN/>
              <w:snapToGrid w:val="0"/>
              <w:spacing w:before="180" w:after="0"/>
              <w:ind w:firstLineChars="0"/>
              <w:contextualSpacing/>
              <w:textAlignment w:val="auto"/>
              <w:rPr>
                <w:rFonts w:eastAsia="SimSun"/>
                <w:b/>
                <w:i/>
                <w:sz w:val="18"/>
                <w:szCs w:val="18"/>
                <w:lang w:val="en-US" w:eastAsia="zh-CN"/>
                <w:rPrChange w:id="1414" w:author="Hsuanli Lin (林烜立)" w:date="2022-08-15T13:21:00Z">
                  <w:rPr>
                    <w:rFonts w:eastAsia="SimSun"/>
                    <w:b/>
                    <w:i/>
                    <w:sz w:val="22"/>
                    <w:lang w:val="en-US" w:eastAsia="zh-CN"/>
                  </w:rPr>
                </w:rPrChange>
              </w:rPr>
            </w:pPr>
            <w:r>
              <w:rPr>
                <w:rFonts w:eastAsia="SimSun"/>
                <w:b/>
                <w:i/>
                <w:sz w:val="18"/>
                <w:szCs w:val="18"/>
                <w:lang w:val="en-US" w:eastAsia="zh-CN"/>
                <w:rPrChange w:id="1415" w:author="Hsuanli Lin (林烜立)" w:date="2022-08-15T13:21:00Z">
                  <w:rPr>
                    <w:rFonts w:eastAsia="SimSun"/>
                    <w:b/>
                    <w:i/>
                    <w:sz w:val="22"/>
                    <w:lang w:val="en-US" w:eastAsia="zh-CN"/>
                  </w:rPr>
                </w:rPrChange>
              </w:rPr>
              <w:t xml:space="preserve">Option 2: </w:t>
            </w:r>
          </w:p>
          <w:tbl>
            <w:tblPr>
              <w:tblStyle w:val="TableGrid"/>
              <w:tblW w:w="0" w:type="auto"/>
              <w:jc w:val="center"/>
              <w:tblLook w:val="04A0" w:firstRow="1" w:lastRow="0" w:firstColumn="1" w:lastColumn="0" w:noHBand="0" w:noVBand="1"/>
            </w:tblPr>
            <w:tblGrid>
              <w:gridCol w:w="895"/>
              <w:gridCol w:w="837"/>
              <w:gridCol w:w="940"/>
              <w:gridCol w:w="940"/>
              <w:gridCol w:w="940"/>
              <w:gridCol w:w="1807"/>
            </w:tblGrid>
            <w:tr w:rsidR="00F301F8" w14:paraId="38D555A0" w14:textId="77777777">
              <w:trPr>
                <w:jc w:val="center"/>
              </w:trPr>
              <w:tc>
                <w:tcPr>
                  <w:tcW w:w="2404" w:type="dxa"/>
                  <w:gridSpan w:val="2"/>
                  <w:vMerge w:val="restart"/>
                </w:tcPr>
                <w:p w14:paraId="1A972D6F" w14:textId="77777777" w:rsidR="00F301F8" w:rsidRPr="00F301F8" w:rsidRDefault="00A50F08">
                  <w:pPr>
                    <w:snapToGrid w:val="0"/>
                    <w:spacing w:after="0"/>
                    <w:jc w:val="center"/>
                    <w:rPr>
                      <w:sz w:val="18"/>
                      <w:szCs w:val="18"/>
                      <w:lang w:eastAsia="zh-CN"/>
                      <w:rPrChange w:id="1416" w:author="Hsuanli Lin (林烜立)" w:date="2022-08-15T13:21:00Z">
                        <w:rPr>
                          <w:sz w:val="22"/>
                          <w:lang w:eastAsia="zh-CN"/>
                        </w:rPr>
                      </w:rPrChange>
                    </w:rPr>
                  </w:pPr>
                  <w:r>
                    <w:rPr>
                      <w:sz w:val="18"/>
                      <w:szCs w:val="18"/>
                      <w:lang w:eastAsia="zh-CN"/>
                      <w:rPrChange w:id="1417" w:author="Hsuanli Lin (林烜立)" w:date="2022-08-15T13:21:00Z">
                        <w:rPr>
                          <w:sz w:val="22"/>
                          <w:lang w:eastAsia="zh-CN"/>
                        </w:rPr>
                      </w:rPrChange>
                    </w:rPr>
                    <w:t>Test</w:t>
                  </w:r>
                </w:p>
              </w:tc>
              <w:tc>
                <w:tcPr>
                  <w:tcW w:w="3608" w:type="dxa"/>
                  <w:gridSpan w:val="3"/>
                </w:tcPr>
                <w:p w14:paraId="34B6C6EE" w14:textId="77777777" w:rsidR="00F301F8" w:rsidRPr="00F301F8" w:rsidRDefault="00A50F08">
                  <w:pPr>
                    <w:snapToGrid w:val="0"/>
                    <w:spacing w:after="0"/>
                    <w:jc w:val="center"/>
                    <w:rPr>
                      <w:sz w:val="18"/>
                      <w:szCs w:val="18"/>
                      <w:lang w:eastAsia="zh-CN"/>
                      <w:rPrChange w:id="1418" w:author="Hsuanli Lin (林烜立)" w:date="2022-08-15T13:21:00Z">
                        <w:rPr>
                          <w:sz w:val="22"/>
                          <w:lang w:eastAsia="zh-CN"/>
                        </w:rPr>
                      </w:rPrChange>
                    </w:rPr>
                  </w:pPr>
                  <w:r>
                    <w:rPr>
                      <w:sz w:val="18"/>
                      <w:szCs w:val="18"/>
                      <w:lang w:eastAsia="zh-CN"/>
                      <w:rPrChange w:id="1419" w:author="Hsuanli Lin (林烜立)" w:date="2022-08-15T13:21:00Z">
                        <w:rPr>
                          <w:lang w:eastAsia="zh-CN"/>
                        </w:rPr>
                      </w:rPrChange>
                    </w:rPr>
                    <w:t>SINR values of RLM-RS</w:t>
                  </w:r>
                </w:p>
              </w:tc>
              <w:tc>
                <w:tcPr>
                  <w:tcW w:w="2406" w:type="dxa"/>
                  <w:vMerge w:val="restart"/>
                </w:tcPr>
                <w:p w14:paraId="62FA5680" w14:textId="77777777" w:rsidR="00F301F8" w:rsidRPr="00F301F8" w:rsidRDefault="00A50F08">
                  <w:pPr>
                    <w:snapToGrid w:val="0"/>
                    <w:spacing w:after="0"/>
                    <w:jc w:val="center"/>
                    <w:rPr>
                      <w:sz w:val="18"/>
                      <w:szCs w:val="18"/>
                      <w:lang w:eastAsia="zh-CN"/>
                      <w:rPrChange w:id="1420" w:author="Hsuanli Lin (林烜立)" w:date="2022-08-15T13:21:00Z">
                        <w:rPr>
                          <w:lang w:eastAsia="zh-CN"/>
                        </w:rPr>
                      </w:rPrChange>
                    </w:rPr>
                  </w:pPr>
                  <w:r>
                    <w:rPr>
                      <w:sz w:val="18"/>
                      <w:szCs w:val="18"/>
                      <w:lang w:eastAsia="zh-CN"/>
                      <w:rPrChange w:id="1421" w:author="Hsuanli Lin (林烜立)" w:date="2022-08-15T13:21:00Z">
                        <w:rPr>
                          <w:lang w:eastAsia="zh-CN"/>
                        </w:rPr>
                      </w:rPrChange>
                    </w:rPr>
                    <w:t>D1 value</w:t>
                  </w:r>
                </w:p>
              </w:tc>
            </w:tr>
            <w:tr w:rsidR="00F301F8" w14:paraId="671C7058" w14:textId="77777777">
              <w:trPr>
                <w:jc w:val="center"/>
              </w:trPr>
              <w:tc>
                <w:tcPr>
                  <w:tcW w:w="2404" w:type="dxa"/>
                  <w:gridSpan w:val="2"/>
                  <w:vMerge/>
                </w:tcPr>
                <w:p w14:paraId="6B42AEE4" w14:textId="77777777" w:rsidR="00F301F8" w:rsidRPr="00F301F8" w:rsidRDefault="00F301F8">
                  <w:pPr>
                    <w:snapToGrid w:val="0"/>
                    <w:spacing w:after="0"/>
                    <w:jc w:val="center"/>
                    <w:rPr>
                      <w:sz w:val="18"/>
                      <w:szCs w:val="18"/>
                      <w:lang w:eastAsia="zh-CN"/>
                      <w:rPrChange w:id="1422" w:author="Hsuanli Lin (林烜立)" w:date="2022-08-15T13:21:00Z">
                        <w:rPr>
                          <w:sz w:val="22"/>
                          <w:lang w:eastAsia="zh-CN"/>
                        </w:rPr>
                      </w:rPrChange>
                    </w:rPr>
                  </w:pPr>
                </w:p>
              </w:tc>
              <w:tc>
                <w:tcPr>
                  <w:tcW w:w="1202" w:type="dxa"/>
                </w:tcPr>
                <w:p w14:paraId="783C63E0" w14:textId="77777777" w:rsidR="00F301F8" w:rsidRPr="00F301F8" w:rsidRDefault="00A50F08">
                  <w:pPr>
                    <w:snapToGrid w:val="0"/>
                    <w:spacing w:after="0"/>
                    <w:jc w:val="center"/>
                    <w:rPr>
                      <w:sz w:val="18"/>
                      <w:szCs w:val="18"/>
                      <w:lang w:eastAsia="zh-CN"/>
                      <w:rPrChange w:id="1423" w:author="Hsuanli Lin (林烜立)" w:date="2022-08-15T13:21:00Z">
                        <w:rPr>
                          <w:lang w:eastAsia="zh-CN"/>
                        </w:rPr>
                      </w:rPrChange>
                    </w:rPr>
                  </w:pPr>
                  <w:r>
                    <w:rPr>
                      <w:sz w:val="18"/>
                      <w:szCs w:val="18"/>
                      <w:lang w:eastAsia="zh-CN"/>
                      <w:rPrChange w:id="1424" w:author="Hsuanli Lin (林烜立)" w:date="2022-08-15T13:21:00Z">
                        <w:rPr>
                          <w:lang w:eastAsia="zh-CN"/>
                        </w:rPr>
                      </w:rPrChange>
                    </w:rPr>
                    <w:t>SINR1</w:t>
                  </w:r>
                </w:p>
              </w:tc>
              <w:tc>
                <w:tcPr>
                  <w:tcW w:w="1203" w:type="dxa"/>
                </w:tcPr>
                <w:p w14:paraId="3FD07CBD" w14:textId="77777777" w:rsidR="00F301F8" w:rsidRPr="00F301F8" w:rsidRDefault="00A50F08">
                  <w:pPr>
                    <w:snapToGrid w:val="0"/>
                    <w:spacing w:after="0"/>
                    <w:jc w:val="center"/>
                    <w:rPr>
                      <w:sz w:val="18"/>
                      <w:szCs w:val="18"/>
                      <w:lang w:eastAsia="zh-CN"/>
                      <w:rPrChange w:id="1425" w:author="Hsuanli Lin (林烜立)" w:date="2022-08-15T13:21:00Z">
                        <w:rPr>
                          <w:lang w:eastAsia="zh-CN"/>
                        </w:rPr>
                      </w:rPrChange>
                    </w:rPr>
                  </w:pPr>
                  <w:r>
                    <w:rPr>
                      <w:sz w:val="18"/>
                      <w:szCs w:val="18"/>
                      <w:lang w:eastAsia="zh-CN"/>
                      <w:rPrChange w:id="1426" w:author="Hsuanli Lin (林烜立)" w:date="2022-08-15T13:21:00Z">
                        <w:rPr>
                          <w:lang w:eastAsia="zh-CN"/>
                        </w:rPr>
                      </w:rPrChange>
                    </w:rPr>
                    <w:t>SINR2</w:t>
                  </w:r>
                </w:p>
              </w:tc>
              <w:tc>
                <w:tcPr>
                  <w:tcW w:w="1203" w:type="dxa"/>
                </w:tcPr>
                <w:p w14:paraId="3C4E3BF2" w14:textId="77777777" w:rsidR="00F301F8" w:rsidRPr="00F301F8" w:rsidRDefault="00A50F08">
                  <w:pPr>
                    <w:snapToGrid w:val="0"/>
                    <w:spacing w:after="0"/>
                    <w:jc w:val="center"/>
                    <w:rPr>
                      <w:sz w:val="18"/>
                      <w:szCs w:val="18"/>
                      <w:lang w:eastAsia="zh-CN"/>
                      <w:rPrChange w:id="1427" w:author="Hsuanli Lin (林烜立)" w:date="2022-08-15T13:21:00Z">
                        <w:rPr>
                          <w:lang w:eastAsia="zh-CN"/>
                        </w:rPr>
                      </w:rPrChange>
                    </w:rPr>
                  </w:pPr>
                  <w:r>
                    <w:rPr>
                      <w:sz w:val="18"/>
                      <w:szCs w:val="18"/>
                      <w:lang w:eastAsia="zh-CN"/>
                      <w:rPrChange w:id="1428" w:author="Hsuanli Lin (林烜立)" w:date="2022-08-15T13:21:00Z">
                        <w:rPr>
                          <w:lang w:eastAsia="zh-CN"/>
                        </w:rPr>
                      </w:rPrChange>
                    </w:rPr>
                    <w:t>SINR3</w:t>
                  </w:r>
                </w:p>
              </w:tc>
              <w:tc>
                <w:tcPr>
                  <w:tcW w:w="2406" w:type="dxa"/>
                  <w:vMerge/>
                </w:tcPr>
                <w:p w14:paraId="205E923A" w14:textId="77777777" w:rsidR="00F301F8" w:rsidRPr="00F301F8" w:rsidRDefault="00F301F8">
                  <w:pPr>
                    <w:snapToGrid w:val="0"/>
                    <w:spacing w:after="0"/>
                    <w:jc w:val="center"/>
                    <w:rPr>
                      <w:sz w:val="18"/>
                      <w:szCs w:val="18"/>
                      <w:lang w:eastAsia="zh-CN"/>
                      <w:rPrChange w:id="1429" w:author="Hsuanli Lin (林烜立)" w:date="2022-08-15T13:21:00Z">
                        <w:rPr>
                          <w:lang w:eastAsia="zh-CN"/>
                        </w:rPr>
                      </w:rPrChange>
                    </w:rPr>
                  </w:pPr>
                </w:p>
              </w:tc>
            </w:tr>
            <w:tr w:rsidR="00F301F8" w14:paraId="50DAA90B" w14:textId="77777777">
              <w:trPr>
                <w:jc w:val="center"/>
              </w:trPr>
              <w:tc>
                <w:tcPr>
                  <w:tcW w:w="1202" w:type="dxa"/>
                  <w:vMerge w:val="restart"/>
                </w:tcPr>
                <w:p w14:paraId="490EBF6D" w14:textId="77777777" w:rsidR="00F301F8" w:rsidRPr="00F301F8" w:rsidRDefault="00A50F08">
                  <w:pPr>
                    <w:snapToGrid w:val="0"/>
                    <w:spacing w:after="0"/>
                    <w:jc w:val="center"/>
                    <w:rPr>
                      <w:sz w:val="18"/>
                      <w:szCs w:val="18"/>
                      <w:lang w:eastAsia="zh-CN"/>
                      <w:rPrChange w:id="1430" w:author="Hsuanli Lin (林烜立)" w:date="2022-08-15T13:21:00Z">
                        <w:rPr>
                          <w:sz w:val="22"/>
                          <w:lang w:eastAsia="zh-CN"/>
                        </w:rPr>
                      </w:rPrChange>
                    </w:rPr>
                  </w:pPr>
                  <w:r>
                    <w:rPr>
                      <w:sz w:val="18"/>
                      <w:szCs w:val="18"/>
                      <w:lang w:eastAsia="zh-CN"/>
                      <w:rPrChange w:id="1431" w:author="Hsuanli Lin (林烜立)" w:date="2022-08-15T13:21:00Z">
                        <w:rPr>
                          <w:lang w:eastAsia="zh-CN"/>
                        </w:rPr>
                      </w:rPrChange>
                    </w:rPr>
                    <w:t>Relax RLM out-of-sync</w:t>
                  </w:r>
                </w:p>
              </w:tc>
              <w:tc>
                <w:tcPr>
                  <w:tcW w:w="1202" w:type="dxa"/>
                  <w:vAlign w:val="center"/>
                </w:tcPr>
                <w:p w14:paraId="55D2A22C" w14:textId="77777777" w:rsidR="00F301F8" w:rsidRPr="00F301F8" w:rsidRDefault="00A50F08">
                  <w:pPr>
                    <w:snapToGrid w:val="0"/>
                    <w:spacing w:after="0"/>
                    <w:rPr>
                      <w:sz w:val="18"/>
                      <w:szCs w:val="18"/>
                      <w:lang w:eastAsia="zh-CN"/>
                      <w:rPrChange w:id="1432" w:author="Hsuanli Lin (林烜立)" w:date="2022-08-15T13:21:00Z">
                        <w:rPr>
                          <w:lang w:eastAsia="zh-CN"/>
                        </w:rPr>
                      </w:rPrChange>
                    </w:rPr>
                  </w:pPr>
                  <w:r>
                    <w:rPr>
                      <w:sz w:val="18"/>
                      <w:szCs w:val="18"/>
                      <w:lang w:eastAsia="zh-CN"/>
                      <w:rPrChange w:id="1433" w:author="Hsuanli Lin (林烜立)" w:date="2022-08-15T13:21:00Z">
                        <w:rPr>
                          <w:lang w:eastAsia="zh-CN"/>
                        </w:rPr>
                      </w:rPrChange>
                    </w:rPr>
                    <w:t>FR1</w:t>
                  </w:r>
                </w:p>
              </w:tc>
              <w:tc>
                <w:tcPr>
                  <w:tcW w:w="1202" w:type="dxa"/>
                </w:tcPr>
                <w:p w14:paraId="0CA44934" w14:textId="77777777" w:rsidR="00F301F8" w:rsidRPr="00F301F8" w:rsidRDefault="00A50F08">
                  <w:pPr>
                    <w:snapToGrid w:val="0"/>
                    <w:spacing w:after="0"/>
                    <w:jc w:val="center"/>
                    <w:rPr>
                      <w:sz w:val="18"/>
                      <w:szCs w:val="18"/>
                      <w:lang w:eastAsia="zh-CN"/>
                      <w:rPrChange w:id="1434" w:author="Hsuanli Lin (林烜立)" w:date="2022-08-15T13:21:00Z">
                        <w:rPr>
                          <w:lang w:eastAsia="zh-CN"/>
                        </w:rPr>
                      </w:rPrChange>
                    </w:rPr>
                  </w:pPr>
                  <w:r>
                    <w:rPr>
                      <w:sz w:val="18"/>
                      <w:szCs w:val="18"/>
                      <w:lang w:eastAsia="zh-CN"/>
                      <w:rPrChange w:id="1435" w:author="Hsuanli Lin (林烜立)" w:date="2022-08-15T13:21:00Z">
                        <w:rPr>
                          <w:lang w:eastAsia="zh-CN"/>
                        </w:rPr>
                      </w:rPrChange>
                    </w:rPr>
                    <w:t>1dB</w:t>
                  </w:r>
                </w:p>
              </w:tc>
              <w:tc>
                <w:tcPr>
                  <w:tcW w:w="1203" w:type="dxa"/>
                </w:tcPr>
                <w:p w14:paraId="159913DA" w14:textId="77777777" w:rsidR="00F301F8" w:rsidRPr="00F301F8" w:rsidRDefault="00A50F08">
                  <w:pPr>
                    <w:snapToGrid w:val="0"/>
                    <w:spacing w:after="0"/>
                    <w:jc w:val="center"/>
                    <w:rPr>
                      <w:sz w:val="18"/>
                      <w:szCs w:val="18"/>
                      <w:lang w:eastAsia="zh-CN"/>
                      <w:rPrChange w:id="1436" w:author="Hsuanli Lin (林烜立)" w:date="2022-08-15T13:21:00Z">
                        <w:rPr>
                          <w:lang w:eastAsia="zh-CN"/>
                        </w:rPr>
                      </w:rPrChange>
                    </w:rPr>
                  </w:pPr>
                  <w:r>
                    <w:rPr>
                      <w:sz w:val="18"/>
                      <w:szCs w:val="18"/>
                      <w:lang w:eastAsia="zh-CN"/>
                      <w:rPrChange w:id="1437" w:author="Hsuanli Lin (林烜立)" w:date="2022-08-15T13:21:00Z">
                        <w:rPr>
                          <w:lang w:eastAsia="zh-CN"/>
                        </w:rPr>
                      </w:rPrChange>
                    </w:rPr>
                    <w:t>1dB</w:t>
                  </w:r>
                </w:p>
              </w:tc>
              <w:tc>
                <w:tcPr>
                  <w:tcW w:w="1203" w:type="dxa"/>
                </w:tcPr>
                <w:p w14:paraId="2C9B625F" w14:textId="77777777" w:rsidR="00F301F8" w:rsidRPr="00F301F8" w:rsidRDefault="00A50F08">
                  <w:pPr>
                    <w:snapToGrid w:val="0"/>
                    <w:spacing w:after="0"/>
                    <w:jc w:val="center"/>
                    <w:rPr>
                      <w:sz w:val="18"/>
                      <w:szCs w:val="18"/>
                      <w:lang w:eastAsia="zh-CN"/>
                      <w:rPrChange w:id="1438" w:author="Hsuanli Lin (林烜立)" w:date="2022-08-15T13:21:00Z">
                        <w:rPr>
                          <w:lang w:eastAsia="zh-CN"/>
                        </w:rPr>
                      </w:rPrChange>
                    </w:rPr>
                  </w:pPr>
                  <w:r>
                    <w:rPr>
                      <w:sz w:val="18"/>
                      <w:szCs w:val="18"/>
                      <w:lang w:eastAsia="zh-CN"/>
                      <w:rPrChange w:id="1439" w:author="Hsuanli Lin (林烜立)" w:date="2022-08-15T13:21:00Z">
                        <w:rPr>
                          <w:lang w:eastAsia="zh-CN"/>
                        </w:rPr>
                      </w:rPrChange>
                    </w:rPr>
                    <w:t>-15dB</w:t>
                  </w:r>
                </w:p>
              </w:tc>
              <w:tc>
                <w:tcPr>
                  <w:tcW w:w="2406" w:type="dxa"/>
                </w:tcPr>
                <w:p w14:paraId="6019979F" w14:textId="77777777" w:rsidR="00F301F8" w:rsidRPr="00F301F8" w:rsidRDefault="00A50F08">
                  <w:pPr>
                    <w:snapToGrid w:val="0"/>
                    <w:spacing w:after="0"/>
                    <w:jc w:val="center"/>
                    <w:rPr>
                      <w:sz w:val="18"/>
                      <w:szCs w:val="18"/>
                      <w:lang w:eastAsia="zh-CN"/>
                      <w:rPrChange w:id="1440" w:author="Hsuanli Lin (林烜立)" w:date="2022-08-15T13:21:00Z">
                        <w:rPr>
                          <w:lang w:eastAsia="zh-CN"/>
                        </w:rPr>
                      </w:rPrChange>
                    </w:rPr>
                  </w:pPr>
                  <w:r>
                    <w:rPr>
                      <w:bCs/>
                      <w:sz w:val="18"/>
                      <w:szCs w:val="18"/>
                      <w:rPrChange w:id="1441" w:author="Hsuanli Lin (林烜立)" w:date="2022-08-15T13:21:00Z">
                        <w:rPr>
                          <w:bCs/>
                        </w:rPr>
                      </w:rPrChange>
                    </w:rPr>
                    <w:t>T</w:t>
                  </w:r>
                  <w:r>
                    <w:rPr>
                      <w:sz w:val="18"/>
                      <w:szCs w:val="18"/>
                      <w:vertAlign w:val="subscript"/>
                      <w:rPrChange w:id="1442" w:author="Hsuanli Lin (林烜立)" w:date="2022-08-15T13:21:00Z">
                        <w:rPr>
                          <w:vertAlign w:val="subscript"/>
                        </w:rPr>
                      </w:rPrChange>
                    </w:rPr>
                    <w:t>Evaluate_out</w:t>
                  </w:r>
                  <w:r>
                    <w:rPr>
                      <w:sz w:val="18"/>
                      <w:szCs w:val="18"/>
                      <w:vertAlign w:val="subscript"/>
                      <w:lang w:eastAsia="zh-CN"/>
                      <w:rPrChange w:id="1443" w:author="Hsuanli Lin (林烜立)" w:date="2022-08-15T13:21:00Z">
                        <w:rPr>
                          <w:vertAlign w:val="subscript"/>
                          <w:lang w:eastAsia="zh-CN"/>
                        </w:rPr>
                      </w:rPrChange>
                    </w:rPr>
                    <w:t>_Relax</w:t>
                  </w:r>
                  <w:r>
                    <w:rPr>
                      <w:bCs/>
                      <w:sz w:val="18"/>
                      <w:szCs w:val="18"/>
                      <w:vertAlign w:val="subscript"/>
                      <w:rPrChange w:id="1444" w:author="Hsuanli Lin (林烜立)" w:date="2022-08-15T13:21:00Z">
                        <w:rPr>
                          <w:bCs/>
                          <w:vertAlign w:val="subscript"/>
                        </w:rPr>
                      </w:rPrChange>
                    </w:rPr>
                    <w:t xml:space="preserve"> </w:t>
                  </w:r>
                  <w:r>
                    <w:rPr>
                      <w:bCs/>
                      <w:sz w:val="18"/>
                      <w:szCs w:val="18"/>
                      <w:rPrChange w:id="1445" w:author="Hsuanli Lin (林烜立)" w:date="2022-08-15T13:21:00Z">
                        <w:rPr>
                          <w:bCs/>
                        </w:rPr>
                      </w:rPrChange>
                    </w:rPr>
                    <w:t xml:space="preserve"> + 40 ms</w:t>
                  </w:r>
                </w:p>
              </w:tc>
            </w:tr>
            <w:tr w:rsidR="00F301F8" w14:paraId="65CA127A" w14:textId="77777777">
              <w:trPr>
                <w:jc w:val="center"/>
              </w:trPr>
              <w:tc>
                <w:tcPr>
                  <w:tcW w:w="1202" w:type="dxa"/>
                  <w:vMerge/>
                </w:tcPr>
                <w:p w14:paraId="6F93F59E" w14:textId="77777777" w:rsidR="00F301F8" w:rsidRPr="00F301F8" w:rsidRDefault="00F301F8">
                  <w:pPr>
                    <w:snapToGrid w:val="0"/>
                    <w:spacing w:after="0"/>
                    <w:jc w:val="center"/>
                    <w:rPr>
                      <w:sz w:val="18"/>
                      <w:szCs w:val="18"/>
                      <w:lang w:eastAsia="zh-CN"/>
                      <w:rPrChange w:id="1446" w:author="Hsuanli Lin (林烜立)" w:date="2022-08-15T13:21:00Z">
                        <w:rPr>
                          <w:sz w:val="22"/>
                          <w:lang w:eastAsia="zh-CN"/>
                        </w:rPr>
                      </w:rPrChange>
                    </w:rPr>
                  </w:pPr>
                </w:p>
              </w:tc>
              <w:tc>
                <w:tcPr>
                  <w:tcW w:w="1202" w:type="dxa"/>
                  <w:vAlign w:val="center"/>
                </w:tcPr>
                <w:p w14:paraId="1A429A73" w14:textId="77777777" w:rsidR="00F301F8" w:rsidRPr="00F301F8" w:rsidRDefault="00A50F08">
                  <w:pPr>
                    <w:snapToGrid w:val="0"/>
                    <w:spacing w:after="0"/>
                    <w:rPr>
                      <w:sz w:val="18"/>
                      <w:szCs w:val="18"/>
                      <w:lang w:eastAsia="zh-CN"/>
                      <w:rPrChange w:id="1447" w:author="Hsuanli Lin (林烜立)" w:date="2022-08-15T13:21:00Z">
                        <w:rPr>
                          <w:lang w:eastAsia="zh-CN"/>
                        </w:rPr>
                      </w:rPrChange>
                    </w:rPr>
                  </w:pPr>
                  <w:r>
                    <w:rPr>
                      <w:sz w:val="18"/>
                      <w:szCs w:val="18"/>
                      <w:lang w:eastAsia="zh-CN"/>
                      <w:rPrChange w:id="1448" w:author="Hsuanli Lin (林烜立)" w:date="2022-08-15T13:21:00Z">
                        <w:rPr>
                          <w:lang w:eastAsia="zh-CN"/>
                        </w:rPr>
                      </w:rPrChange>
                    </w:rPr>
                    <w:t>FR2</w:t>
                  </w:r>
                </w:p>
              </w:tc>
              <w:tc>
                <w:tcPr>
                  <w:tcW w:w="1202" w:type="dxa"/>
                </w:tcPr>
                <w:p w14:paraId="082BDE8F" w14:textId="77777777" w:rsidR="00F301F8" w:rsidRPr="00F301F8" w:rsidRDefault="00A50F08">
                  <w:pPr>
                    <w:snapToGrid w:val="0"/>
                    <w:spacing w:after="0"/>
                    <w:jc w:val="center"/>
                    <w:rPr>
                      <w:sz w:val="18"/>
                      <w:szCs w:val="18"/>
                      <w:lang w:eastAsia="zh-CN"/>
                      <w:rPrChange w:id="1449" w:author="Hsuanli Lin (林烜立)" w:date="2022-08-15T13:21:00Z">
                        <w:rPr>
                          <w:lang w:eastAsia="zh-CN"/>
                        </w:rPr>
                      </w:rPrChange>
                    </w:rPr>
                  </w:pPr>
                  <w:r>
                    <w:rPr>
                      <w:sz w:val="18"/>
                      <w:szCs w:val="18"/>
                      <w:lang w:eastAsia="zh-CN"/>
                      <w:rPrChange w:id="1450" w:author="Hsuanli Lin (林烜立)" w:date="2022-08-15T13:21:00Z">
                        <w:rPr>
                          <w:lang w:eastAsia="zh-CN"/>
                        </w:rPr>
                      </w:rPrChange>
                    </w:rPr>
                    <w:t>2dB</w:t>
                  </w:r>
                </w:p>
              </w:tc>
              <w:tc>
                <w:tcPr>
                  <w:tcW w:w="1203" w:type="dxa"/>
                </w:tcPr>
                <w:p w14:paraId="1605D0F2" w14:textId="77777777" w:rsidR="00F301F8" w:rsidRPr="00F301F8" w:rsidRDefault="00A50F08">
                  <w:pPr>
                    <w:snapToGrid w:val="0"/>
                    <w:spacing w:after="0"/>
                    <w:jc w:val="center"/>
                    <w:rPr>
                      <w:sz w:val="18"/>
                      <w:szCs w:val="18"/>
                      <w:lang w:eastAsia="zh-CN"/>
                      <w:rPrChange w:id="1451" w:author="Hsuanli Lin (林烜立)" w:date="2022-08-15T13:21:00Z">
                        <w:rPr>
                          <w:lang w:eastAsia="zh-CN"/>
                        </w:rPr>
                      </w:rPrChange>
                    </w:rPr>
                  </w:pPr>
                  <w:r>
                    <w:rPr>
                      <w:sz w:val="18"/>
                      <w:szCs w:val="18"/>
                      <w:lang w:eastAsia="zh-CN"/>
                      <w:rPrChange w:id="1452" w:author="Hsuanli Lin (林烜立)" w:date="2022-08-15T13:21:00Z">
                        <w:rPr>
                          <w:lang w:eastAsia="zh-CN"/>
                        </w:rPr>
                      </w:rPrChange>
                    </w:rPr>
                    <w:t>2dB</w:t>
                  </w:r>
                </w:p>
              </w:tc>
              <w:tc>
                <w:tcPr>
                  <w:tcW w:w="1203" w:type="dxa"/>
                </w:tcPr>
                <w:p w14:paraId="782D81D8" w14:textId="77777777" w:rsidR="00F301F8" w:rsidRPr="00F301F8" w:rsidRDefault="00A50F08">
                  <w:pPr>
                    <w:snapToGrid w:val="0"/>
                    <w:spacing w:after="0"/>
                    <w:jc w:val="center"/>
                    <w:rPr>
                      <w:sz w:val="18"/>
                      <w:szCs w:val="18"/>
                      <w:lang w:eastAsia="zh-CN"/>
                      <w:rPrChange w:id="1453" w:author="Hsuanli Lin (林烜立)" w:date="2022-08-15T13:21:00Z">
                        <w:rPr>
                          <w:lang w:eastAsia="zh-CN"/>
                        </w:rPr>
                      </w:rPrChange>
                    </w:rPr>
                  </w:pPr>
                  <w:r>
                    <w:rPr>
                      <w:sz w:val="18"/>
                      <w:szCs w:val="18"/>
                      <w:lang w:eastAsia="zh-CN"/>
                      <w:rPrChange w:id="1454" w:author="Hsuanli Lin (林烜立)" w:date="2022-08-15T13:21:00Z">
                        <w:rPr>
                          <w:lang w:eastAsia="zh-CN"/>
                        </w:rPr>
                      </w:rPrChange>
                    </w:rPr>
                    <w:t>-15dB</w:t>
                  </w:r>
                </w:p>
              </w:tc>
              <w:tc>
                <w:tcPr>
                  <w:tcW w:w="2406" w:type="dxa"/>
                </w:tcPr>
                <w:p w14:paraId="04DB2293" w14:textId="77777777" w:rsidR="00F301F8" w:rsidRPr="00F301F8" w:rsidRDefault="00A50F08">
                  <w:pPr>
                    <w:snapToGrid w:val="0"/>
                    <w:spacing w:after="0"/>
                    <w:jc w:val="center"/>
                    <w:rPr>
                      <w:sz w:val="18"/>
                      <w:szCs w:val="18"/>
                      <w:lang w:eastAsia="zh-CN"/>
                      <w:rPrChange w:id="1455" w:author="Hsuanli Lin (林烜立)" w:date="2022-08-15T13:21:00Z">
                        <w:rPr>
                          <w:lang w:eastAsia="zh-CN"/>
                        </w:rPr>
                      </w:rPrChange>
                    </w:rPr>
                  </w:pPr>
                  <w:r>
                    <w:rPr>
                      <w:bCs/>
                      <w:sz w:val="18"/>
                      <w:szCs w:val="18"/>
                      <w:rPrChange w:id="1456" w:author="Hsuanli Lin (林烜立)" w:date="2022-08-15T13:21:00Z">
                        <w:rPr>
                          <w:bCs/>
                        </w:rPr>
                      </w:rPrChange>
                    </w:rPr>
                    <w:t>T</w:t>
                  </w:r>
                  <w:r>
                    <w:rPr>
                      <w:sz w:val="18"/>
                      <w:szCs w:val="18"/>
                      <w:vertAlign w:val="subscript"/>
                      <w:rPrChange w:id="1457" w:author="Hsuanli Lin (林烜立)" w:date="2022-08-15T13:21:00Z">
                        <w:rPr>
                          <w:vertAlign w:val="subscript"/>
                        </w:rPr>
                      </w:rPrChange>
                    </w:rPr>
                    <w:t>Evaluate_out</w:t>
                  </w:r>
                  <w:r>
                    <w:rPr>
                      <w:sz w:val="18"/>
                      <w:szCs w:val="18"/>
                      <w:vertAlign w:val="subscript"/>
                      <w:lang w:eastAsia="zh-CN"/>
                      <w:rPrChange w:id="1458" w:author="Hsuanli Lin (林烜立)" w:date="2022-08-15T13:21:00Z">
                        <w:rPr>
                          <w:vertAlign w:val="subscript"/>
                          <w:lang w:eastAsia="zh-CN"/>
                        </w:rPr>
                      </w:rPrChange>
                    </w:rPr>
                    <w:t>_Relax</w:t>
                  </w:r>
                  <w:r>
                    <w:rPr>
                      <w:bCs/>
                      <w:sz w:val="18"/>
                      <w:szCs w:val="18"/>
                      <w:vertAlign w:val="subscript"/>
                      <w:rPrChange w:id="1459" w:author="Hsuanli Lin (林烜立)" w:date="2022-08-15T13:21:00Z">
                        <w:rPr>
                          <w:bCs/>
                          <w:vertAlign w:val="subscript"/>
                        </w:rPr>
                      </w:rPrChange>
                    </w:rPr>
                    <w:t xml:space="preserve"> </w:t>
                  </w:r>
                  <w:r>
                    <w:rPr>
                      <w:bCs/>
                      <w:sz w:val="18"/>
                      <w:szCs w:val="18"/>
                      <w:rPrChange w:id="1460" w:author="Hsuanli Lin (林烜立)" w:date="2022-08-15T13:21:00Z">
                        <w:rPr>
                          <w:bCs/>
                        </w:rPr>
                      </w:rPrChange>
                    </w:rPr>
                    <w:t xml:space="preserve"> + 40 ms</w:t>
                  </w:r>
                </w:p>
              </w:tc>
            </w:tr>
          </w:tbl>
          <w:p w14:paraId="1433D18D" w14:textId="77777777" w:rsidR="00F301F8" w:rsidRPr="00F301F8" w:rsidRDefault="00A50F08">
            <w:pPr>
              <w:widowControl w:val="0"/>
              <w:snapToGrid w:val="0"/>
              <w:spacing w:before="180"/>
              <w:rPr>
                <w:b/>
                <w:i/>
                <w:sz w:val="18"/>
                <w:szCs w:val="18"/>
                <w:lang w:val="en-US" w:eastAsia="zh-CN"/>
                <w:rPrChange w:id="1461" w:author="Hsuanli Lin (林烜立)" w:date="2022-08-15T13:21:00Z">
                  <w:rPr>
                    <w:b/>
                    <w:i/>
                    <w:sz w:val="22"/>
                    <w:lang w:val="en-US" w:eastAsia="zh-CN"/>
                  </w:rPr>
                </w:rPrChange>
              </w:rPr>
            </w:pPr>
            <w:r>
              <w:rPr>
                <w:b/>
                <w:i/>
                <w:sz w:val="18"/>
                <w:szCs w:val="18"/>
                <w:lang w:val="en-US" w:eastAsia="zh-CN"/>
                <w:rPrChange w:id="1462" w:author="Hsuanli Lin (林烜立)" w:date="2022-08-15T13:21:00Z">
                  <w:rPr>
                    <w:b/>
                    <w:i/>
                    <w:sz w:val="22"/>
                    <w:lang w:val="en-US" w:eastAsia="zh-CN"/>
                  </w:rPr>
                </w:rPrChange>
              </w:rPr>
              <w:t>Proposal 4: For BFD relaxation test, the link recovery procedure should be included for BFD relaxation testing.</w:t>
            </w:r>
          </w:p>
          <w:p w14:paraId="22FAD209" w14:textId="77777777" w:rsidR="00F301F8" w:rsidRPr="00F301F8" w:rsidRDefault="00A50F08">
            <w:pPr>
              <w:widowControl w:val="0"/>
              <w:snapToGrid w:val="0"/>
              <w:spacing w:before="180" w:after="0"/>
              <w:rPr>
                <w:b/>
                <w:i/>
                <w:sz w:val="18"/>
                <w:szCs w:val="18"/>
                <w:lang w:val="en-US" w:eastAsia="zh-CN"/>
                <w:rPrChange w:id="1463" w:author="Hsuanli Lin (林烜立)" w:date="2022-08-15T13:21:00Z">
                  <w:rPr>
                    <w:b/>
                    <w:i/>
                    <w:sz w:val="22"/>
                    <w:lang w:val="en-US" w:eastAsia="zh-CN"/>
                  </w:rPr>
                </w:rPrChange>
              </w:rPr>
            </w:pPr>
            <w:r>
              <w:rPr>
                <w:b/>
                <w:i/>
                <w:sz w:val="18"/>
                <w:szCs w:val="18"/>
                <w:lang w:val="en-US" w:eastAsia="zh-CN"/>
                <w:rPrChange w:id="1464" w:author="Hsuanli Lin (林烜立)" w:date="2022-08-15T13:21:00Z">
                  <w:rPr>
                    <w:b/>
                    <w:i/>
                    <w:sz w:val="22"/>
                    <w:lang w:val="en-US" w:eastAsia="zh-CN"/>
                  </w:rPr>
                </w:rPrChange>
              </w:rPr>
              <w:t>Proposal 5: For BFD relaxation test, the following two options are considered for SNR setting.</w:t>
            </w:r>
          </w:p>
          <w:p w14:paraId="0B586582" w14:textId="77777777" w:rsidR="00F301F8" w:rsidRPr="00F301F8" w:rsidRDefault="00A50F08">
            <w:pPr>
              <w:pStyle w:val="ListParagraph"/>
              <w:widowControl w:val="0"/>
              <w:numPr>
                <w:ilvl w:val="0"/>
                <w:numId w:val="12"/>
              </w:numPr>
              <w:overflowPunct/>
              <w:autoSpaceDE/>
              <w:autoSpaceDN/>
              <w:snapToGrid w:val="0"/>
              <w:spacing w:after="0"/>
              <w:ind w:firstLineChars="0"/>
              <w:contextualSpacing/>
              <w:textAlignment w:val="auto"/>
              <w:rPr>
                <w:rFonts w:eastAsia="SimSun"/>
                <w:b/>
                <w:i/>
                <w:sz w:val="18"/>
                <w:szCs w:val="18"/>
                <w:lang w:val="en-US" w:eastAsia="zh-CN"/>
                <w:rPrChange w:id="1465" w:author="Hsuanli Lin (林烜立)" w:date="2022-08-15T13:21:00Z">
                  <w:rPr>
                    <w:rFonts w:eastAsia="SimSun"/>
                    <w:b/>
                    <w:i/>
                    <w:sz w:val="22"/>
                    <w:lang w:val="en-US" w:eastAsia="zh-CN"/>
                  </w:rPr>
                </w:rPrChange>
              </w:rPr>
            </w:pPr>
            <w:r>
              <w:rPr>
                <w:rFonts w:eastAsia="SimSun"/>
                <w:b/>
                <w:i/>
                <w:sz w:val="18"/>
                <w:szCs w:val="18"/>
                <w:lang w:val="en-US" w:eastAsia="zh-CN"/>
                <w:rPrChange w:id="1466" w:author="Hsuanli Lin (林烜立)" w:date="2022-08-15T13:21:00Z">
                  <w:rPr>
                    <w:rFonts w:eastAsia="SimSun"/>
                    <w:b/>
                    <w:i/>
                    <w:sz w:val="22"/>
                    <w:lang w:val="en-US" w:eastAsia="zh-CN"/>
                  </w:rPr>
                </w:rPrChange>
              </w:rPr>
              <w:t>Option 1: UE is expected to exit relaxation mode during T2</w:t>
            </w:r>
          </w:p>
          <w:p w14:paraId="593AF595" w14:textId="77777777" w:rsidR="00F301F8" w:rsidRPr="00F301F8" w:rsidRDefault="00A50F08">
            <w:pPr>
              <w:pStyle w:val="ListParagraph"/>
              <w:widowControl w:val="0"/>
              <w:numPr>
                <w:ilvl w:val="1"/>
                <w:numId w:val="12"/>
              </w:numPr>
              <w:overflowPunct/>
              <w:autoSpaceDE/>
              <w:autoSpaceDN/>
              <w:snapToGrid w:val="0"/>
              <w:spacing w:before="180" w:after="0"/>
              <w:ind w:firstLineChars="0"/>
              <w:contextualSpacing/>
              <w:textAlignment w:val="auto"/>
              <w:rPr>
                <w:rFonts w:eastAsia="SimSun"/>
                <w:b/>
                <w:i/>
                <w:sz w:val="18"/>
                <w:szCs w:val="18"/>
                <w:lang w:val="en-US" w:eastAsia="zh-CN"/>
                <w:rPrChange w:id="1467" w:author="Hsuanli Lin (林烜立)" w:date="2022-08-15T13:21:00Z">
                  <w:rPr>
                    <w:rFonts w:eastAsia="SimSun"/>
                    <w:b/>
                    <w:i/>
                    <w:sz w:val="22"/>
                    <w:lang w:val="en-US" w:eastAsia="zh-CN"/>
                  </w:rPr>
                </w:rPrChange>
              </w:rPr>
            </w:pPr>
            <w:r>
              <w:rPr>
                <w:rFonts w:eastAsia="SimSun"/>
                <w:b/>
                <w:i/>
                <w:sz w:val="18"/>
                <w:szCs w:val="18"/>
                <w:lang w:eastAsia="zh-CN"/>
                <w:rPrChange w:id="1468" w:author="Hsuanli Lin (林烜立)" w:date="2022-08-15T13:21:00Z">
                  <w:rPr>
                    <w:rFonts w:eastAsia="SimSun"/>
                    <w:b/>
                    <w:i/>
                    <w:sz w:val="22"/>
                    <w:szCs w:val="22"/>
                    <w:lang w:eastAsia="zh-CN"/>
                  </w:rPr>
                </w:rPrChange>
              </w:rPr>
              <w:t>SNR2 is set to be lower than the threshold (Q</w:t>
            </w:r>
            <w:r>
              <w:rPr>
                <w:rFonts w:eastAsia="SimSun"/>
                <w:b/>
                <w:i/>
                <w:sz w:val="18"/>
                <w:szCs w:val="18"/>
                <w:vertAlign w:val="subscript"/>
                <w:lang w:eastAsia="zh-CN"/>
                <w:rPrChange w:id="1469" w:author="Hsuanli Lin (林烜立)" w:date="2022-08-15T13:21:00Z">
                  <w:rPr>
                    <w:rFonts w:eastAsia="SimSun"/>
                    <w:b/>
                    <w:i/>
                    <w:sz w:val="22"/>
                    <w:szCs w:val="22"/>
                    <w:vertAlign w:val="subscript"/>
                    <w:lang w:eastAsia="zh-CN"/>
                  </w:rPr>
                </w:rPrChange>
              </w:rPr>
              <w:t>in</w:t>
            </w:r>
            <w:r>
              <w:rPr>
                <w:rFonts w:eastAsia="SimSun"/>
                <w:b/>
                <w:i/>
                <w:sz w:val="18"/>
                <w:szCs w:val="18"/>
                <w:lang w:eastAsia="zh-CN"/>
                <w:rPrChange w:id="1470" w:author="Hsuanli Lin (林烜立)" w:date="2022-08-15T13:21:00Z">
                  <w:rPr>
                    <w:rFonts w:eastAsia="SimSun"/>
                    <w:b/>
                    <w:i/>
                    <w:sz w:val="22"/>
                    <w:szCs w:val="22"/>
                    <w:lang w:eastAsia="zh-CN"/>
                  </w:rPr>
                </w:rPrChange>
              </w:rPr>
              <w:t xml:space="preserve"> + XdB) but higher than the threshold Q</w:t>
            </w:r>
            <w:r>
              <w:rPr>
                <w:rFonts w:eastAsia="SimSun"/>
                <w:b/>
                <w:i/>
                <w:sz w:val="18"/>
                <w:szCs w:val="18"/>
                <w:vertAlign w:val="subscript"/>
                <w:lang w:eastAsia="zh-CN"/>
                <w:rPrChange w:id="1471" w:author="Hsuanli Lin (林烜立)" w:date="2022-08-15T13:21:00Z">
                  <w:rPr>
                    <w:rFonts w:eastAsia="SimSun"/>
                    <w:b/>
                    <w:i/>
                    <w:sz w:val="22"/>
                    <w:szCs w:val="22"/>
                    <w:vertAlign w:val="subscript"/>
                    <w:lang w:eastAsia="zh-CN"/>
                  </w:rPr>
                </w:rPrChange>
              </w:rPr>
              <w:t>out_LR</w:t>
            </w:r>
            <w:r>
              <w:rPr>
                <w:b/>
                <w:i/>
                <w:sz w:val="18"/>
                <w:szCs w:val="18"/>
                <w:lang w:val="en-US"/>
                <w:rPrChange w:id="1472" w:author="Hsuanli Lin (林烜立)" w:date="2022-08-15T13:21:00Z">
                  <w:rPr>
                    <w:b/>
                    <w:i/>
                    <w:sz w:val="22"/>
                    <w:lang w:val="en-US"/>
                  </w:rPr>
                </w:rPrChange>
              </w:rPr>
              <w:t>.</w:t>
            </w:r>
          </w:p>
          <w:p w14:paraId="45EC284D" w14:textId="77777777" w:rsidR="00F301F8" w:rsidRPr="00F301F8" w:rsidRDefault="00A50F08">
            <w:pPr>
              <w:pStyle w:val="ListParagraph"/>
              <w:widowControl w:val="0"/>
              <w:numPr>
                <w:ilvl w:val="1"/>
                <w:numId w:val="12"/>
              </w:numPr>
              <w:overflowPunct/>
              <w:autoSpaceDE/>
              <w:autoSpaceDN/>
              <w:snapToGrid w:val="0"/>
              <w:spacing w:before="180" w:after="0"/>
              <w:ind w:firstLineChars="0"/>
              <w:contextualSpacing/>
              <w:textAlignment w:val="auto"/>
              <w:rPr>
                <w:rFonts w:eastAsia="SimSun"/>
                <w:b/>
                <w:i/>
                <w:sz w:val="18"/>
                <w:szCs w:val="18"/>
                <w:lang w:val="en-US" w:eastAsia="zh-CN"/>
                <w:rPrChange w:id="1473" w:author="Hsuanli Lin (林烜立)" w:date="2022-08-15T13:21:00Z">
                  <w:rPr>
                    <w:rFonts w:eastAsia="SimSun"/>
                    <w:b/>
                    <w:i/>
                    <w:sz w:val="22"/>
                    <w:lang w:val="en-US" w:eastAsia="zh-CN"/>
                  </w:rPr>
                </w:rPrChange>
              </w:rPr>
            </w:pPr>
            <w:r>
              <w:rPr>
                <w:b/>
                <w:i/>
                <w:sz w:val="18"/>
                <w:szCs w:val="18"/>
                <w:lang w:val="en-US"/>
                <w:rPrChange w:id="1474" w:author="Hsuanli Lin (林烜立)" w:date="2022-08-15T13:21:00Z">
                  <w:rPr>
                    <w:b/>
                    <w:i/>
                    <w:sz w:val="22"/>
                    <w:lang w:val="en-US"/>
                  </w:rPr>
                </w:rPrChange>
              </w:rPr>
              <w:lastRenderedPageBreak/>
              <w:t xml:space="preserve">UE shall detect beam failure instance based legacy </w:t>
            </w:r>
            <w:r>
              <w:rPr>
                <w:rFonts w:eastAsia="SimSun"/>
                <w:b/>
                <w:i/>
                <w:sz w:val="18"/>
                <w:szCs w:val="18"/>
                <w:lang w:val="en-US" w:eastAsia="zh-CN"/>
                <w:rPrChange w:id="1475" w:author="Hsuanli Lin (林烜立)" w:date="2022-08-15T13:21:00Z">
                  <w:rPr>
                    <w:rFonts w:eastAsia="SimSun"/>
                    <w:b/>
                    <w:i/>
                    <w:sz w:val="22"/>
                    <w:lang w:val="en-US" w:eastAsia="zh-CN"/>
                  </w:rPr>
                </w:rPrChange>
              </w:rPr>
              <w:t xml:space="preserve">BFD </w:t>
            </w:r>
            <w:r>
              <w:rPr>
                <w:b/>
                <w:i/>
                <w:sz w:val="18"/>
                <w:szCs w:val="18"/>
                <w:lang w:val="en-US"/>
                <w:rPrChange w:id="1476" w:author="Hsuanli Lin (林烜立)" w:date="2022-08-15T13:21:00Z">
                  <w:rPr>
                    <w:b/>
                    <w:i/>
                    <w:sz w:val="22"/>
                    <w:lang w:val="en-US"/>
                  </w:rPr>
                </w:rPrChange>
              </w:rPr>
              <w:t>evaluation during T3</w:t>
            </w:r>
            <w:r>
              <w:rPr>
                <w:rFonts w:eastAsia="SimSun"/>
                <w:b/>
                <w:i/>
                <w:sz w:val="18"/>
                <w:szCs w:val="18"/>
                <w:lang w:val="en-US" w:eastAsia="zh-CN"/>
                <w:rPrChange w:id="1477" w:author="CATT" w:date="2022-08-18T17:14:00Z">
                  <w:rPr>
                    <w:b/>
                    <w:i/>
                    <w:sz w:val="22"/>
                    <w:lang w:val="en-US"/>
                  </w:rPr>
                </w:rPrChange>
              </w:rPr>
              <w:t>.</w:t>
            </w:r>
          </w:p>
          <w:p w14:paraId="0FD2DD47" w14:textId="77777777" w:rsidR="00F301F8" w:rsidRPr="00F301F8" w:rsidRDefault="00A50F08">
            <w:pPr>
              <w:pStyle w:val="ListParagraph"/>
              <w:widowControl w:val="0"/>
              <w:numPr>
                <w:ilvl w:val="1"/>
                <w:numId w:val="12"/>
              </w:numPr>
              <w:overflowPunct/>
              <w:autoSpaceDE/>
              <w:autoSpaceDN/>
              <w:snapToGrid w:val="0"/>
              <w:spacing w:before="180" w:after="0"/>
              <w:ind w:firstLineChars="0"/>
              <w:contextualSpacing/>
              <w:textAlignment w:val="auto"/>
              <w:rPr>
                <w:rFonts w:eastAsia="SimSun"/>
                <w:b/>
                <w:i/>
                <w:sz w:val="18"/>
                <w:szCs w:val="18"/>
                <w:lang w:val="en-US" w:eastAsia="zh-CN"/>
                <w:rPrChange w:id="1478" w:author="Hsuanli Lin (林烜立)" w:date="2022-08-15T13:21:00Z">
                  <w:rPr>
                    <w:rFonts w:eastAsia="SimSun"/>
                    <w:b/>
                    <w:i/>
                    <w:sz w:val="22"/>
                    <w:lang w:val="en-US" w:eastAsia="zh-CN"/>
                  </w:rPr>
                </w:rPrChange>
              </w:rPr>
            </w:pPr>
            <w:r>
              <w:rPr>
                <w:b/>
                <w:i/>
                <w:sz w:val="18"/>
                <w:szCs w:val="18"/>
                <w:lang w:val="en-US"/>
                <w:rPrChange w:id="1479" w:author="Hsuanli Lin (林烜立)" w:date="2022-08-15T13:21:00Z">
                  <w:rPr>
                    <w:b/>
                    <w:i/>
                    <w:sz w:val="22"/>
                    <w:lang w:val="en-US"/>
                  </w:rPr>
                </w:rPrChange>
              </w:rPr>
              <w:t xml:space="preserve">The length of D1 is calculated based on legacy </w:t>
            </w:r>
            <w:r>
              <w:rPr>
                <w:rFonts w:eastAsia="SimSun"/>
                <w:b/>
                <w:i/>
                <w:sz w:val="18"/>
                <w:szCs w:val="18"/>
                <w:lang w:val="en-US" w:eastAsia="zh-CN"/>
                <w:rPrChange w:id="1480" w:author="Hsuanli Lin (林烜立)" w:date="2022-08-15T13:21:00Z">
                  <w:rPr>
                    <w:rFonts w:eastAsia="SimSun"/>
                    <w:b/>
                    <w:i/>
                    <w:sz w:val="22"/>
                    <w:lang w:val="en-US" w:eastAsia="zh-CN"/>
                  </w:rPr>
                </w:rPrChange>
              </w:rPr>
              <w:t xml:space="preserve">BFD </w:t>
            </w:r>
            <w:r>
              <w:rPr>
                <w:b/>
                <w:i/>
                <w:sz w:val="18"/>
                <w:szCs w:val="18"/>
                <w:lang w:val="en-US"/>
                <w:rPrChange w:id="1481" w:author="Hsuanli Lin (林烜立)" w:date="2022-08-15T13:21:00Z">
                  <w:rPr>
                    <w:b/>
                    <w:i/>
                    <w:sz w:val="22"/>
                    <w:lang w:val="en-US"/>
                  </w:rPr>
                </w:rPrChange>
              </w:rPr>
              <w:t xml:space="preserve">evaluation period and legacy </w:t>
            </w:r>
            <w:r>
              <w:rPr>
                <w:rFonts w:eastAsia="SimSun"/>
                <w:b/>
                <w:i/>
                <w:sz w:val="18"/>
                <w:szCs w:val="18"/>
                <w:lang w:val="en-US" w:eastAsia="zh-CN"/>
                <w:rPrChange w:id="1482" w:author="Hsuanli Lin (林烜立)" w:date="2022-08-15T13:21:00Z">
                  <w:rPr>
                    <w:rFonts w:eastAsia="SimSun"/>
                    <w:b/>
                    <w:i/>
                    <w:sz w:val="22"/>
                    <w:lang w:val="en-US" w:eastAsia="zh-CN"/>
                  </w:rPr>
                </w:rPrChange>
              </w:rPr>
              <w:t xml:space="preserve">CBD </w:t>
            </w:r>
            <w:r>
              <w:rPr>
                <w:b/>
                <w:i/>
                <w:sz w:val="18"/>
                <w:szCs w:val="18"/>
                <w:lang w:val="en-US"/>
                <w:rPrChange w:id="1483" w:author="Hsuanli Lin (林烜立)" w:date="2022-08-15T13:21:00Z">
                  <w:rPr>
                    <w:b/>
                    <w:i/>
                    <w:sz w:val="22"/>
                    <w:lang w:val="en-US"/>
                  </w:rPr>
                </w:rPrChange>
              </w:rPr>
              <w:t>evaluation period.</w:t>
            </w:r>
          </w:p>
          <w:p w14:paraId="277FB553" w14:textId="77777777" w:rsidR="00F301F8" w:rsidRPr="00F301F8" w:rsidRDefault="00A50F08">
            <w:pPr>
              <w:pStyle w:val="ListParagraph"/>
              <w:widowControl w:val="0"/>
              <w:numPr>
                <w:ilvl w:val="0"/>
                <w:numId w:val="12"/>
              </w:numPr>
              <w:overflowPunct/>
              <w:autoSpaceDE/>
              <w:autoSpaceDN/>
              <w:snapToGrid w:val="0"/>
              <w:spacing w:before="180" w:after="0"/>
              <w:ind w:firstLineChars="0"/>
              <w:contextualSpacing/>
              <w:textAlignment w:val="auto"/>
              <w:rPr>
                <w:rFonts w:eastAsia="SimSun"/>
                <w:b/>
                <w:i/>
                <w:sz w:val="18"/>
                <w:szCs w:val="18"/>
                <w:lang w:val="en-US" w:eastAsia="zh-CN"/>
                <w:rPrChange w:id="1484" w:author="Hsuanli Lin (林烜立)" w:date="2022-08-15T13:21:00Z">
                  <w:rPr>
                    <w:rFonts w:eastAsia="SimSun"/>
                    <w:b/>
                    <w:i/>
                    <w:sz w:val="22"/>
                    <w:lang w:val="en-US" w:eastAsia="zh-CN"/>
                  </w:rPr>
                </w:rPrChange>
              </w:rPr>
            </w:pPr>
            <w:r>
              <w:rPr>
                <w:rFonts w:eastAsia="SimSun"/>
                <w:b/>
                <w:i/>
                <w:sz w:val="18"/>
                <w:szCs w:val="18"/>
                <w:lang w:val="en-US" w:eastAsia="zh-CN"/>
                <w:rPrChange w:id="1485" w:author="Hsuanli Lin (林烜立)" w:date="2022-08-15T13:21:00Z">
                  <w:rPr>
                    <w:rFonts w:eastAsia="SimSun"/>
                    <w:b/>
                    <w:i/>
                    <w:sz w:val="22"/>
                    <w:lang w:val="en-US" w:eastAsia="zh-CN"/>
                  </w:rPr>
                </w:rPrChange>
              </w:rPr>
              <w:t>Option 2: UE is expected to exit relaxation mode during T3</w:t>
            </w:r>
          </w:p>
          <w:p w14:paraId="695C0465" w14:textId="77777777" w:rsidR="00F301F8" w:rsidRPr="00F301F8" w:rsidRDefault="00A50F08">
            <w:pPr>
              <w:pStyle w:val="ListParagraph"/>
              <w:widowControl w:val="0"/>
              <w:numPr>
                <w:ilvl w:val="1"/>
                <w:numId w:val="12"/>
              </w:numPr>
              <w:overflowPunct/>
              <w:autoSpaceDE/>
              <w:autoSpaceDN/>
              <w:snapToGrid w:val="0"/>
              <w:spacing w:before="180" w:after="0"/>
              <w:ind w:firstLineChars="0"/>
              <w:contextualSpacing/>
              <w:textAlignment w:val="auto"/>
              <w:rPr>
                <w:rFonts w:eastAsia="SimSun"/>
                <w:b/>
                <w:i/>
                <w:sz w:val="18"/>
                <w:szCs w:val="18"/>
                <w:lang w:val="en-US" w:eastAsia="zh-CN"/>
                <w:rPrChange w:id="1486" w:author="Hsuanli Lin (林烜立)" w:date="2022-08-15T13:21:00Z">
                  <w:rPr>
                    <w:rFonts w:eastAsia="SimSun"/>
                    <w:b/>
                    <w:i/>
                    <w:sz w:val="22"/>
                    <w:lang w:val="en-US" w:eastAsia="zh-CN"/>
                  </w:rPr>
                </w:rPrChange>
              </w:rPr>
            </w:pPr>
            <w:r>
              <w:rPr>
                <w:rFonts w:eastAsia="SimSun"/>
                <w:b/>
                <w:i/>
                <w:sz w:val="18"/>
                <w:szCs w:val="18"/>
                <w:lang w:eastAsia="zh-CN"/>
                <w:rPrChange w:id="1487" w:author="Hsuanli Lin (林烜立)" w:date="2022-08-15T13:21:00Z">
                  <w:rPr>
                    <w:rFonts w:eastAsia="SimSun"/>
                    <w:b/>
                    <w:i/>
                    <w:sz w:val="22"/>
                    <w:szCs w:val="22"/>
                    <w:lang w:eastAsia="zh-CN"/>
                  </w:rPr>
                </w:rPrChange>
              </w:rPr>
              <w:t>SNR2 is set as same as SNR1 which is higher than the threshold (Q</w:t>
            </w:r>
            <w:r>
              <w:rPr>
                <w:rFonts w:eastAsia="SimSun"/>
                <w:b/>
                <w:i/>
                <w:sz w:val="18"/>
                <w:szCs w:val="18"/>
                <w:vertAlign w:val="subscript"/>
                <w:lang w:eastAsia="zh-CN"/>
                <w:rPrChange w:id="1488" w:author="Hsuanli Lin (林烜立)" w:date="2022-08-15T13:21:00Z">
                  <w:rPr>
                    <w:rFonts w:eastAsia="SimSun"/>
                    <w:b/>
                    <w:i/>
                    <w:sz w:val="22"/>
                    <w:szCs w:val="22"/>
                    <w:vertAlign w:val="subscript"/>
                    <w:lang w:eastAsia="zh-CN"/>
                  </w:rPr>
                </w:rPrChange>
              </w:rPr>
              <w:t>in</w:t>
            </w:r>
            <w:r>
              <w:rPr>
                <w:rFonts w:eastAsia="SimSun"/>
                <w:b/>
                <w:i/>
                <w:sz w:val="18"/>
                <w:szCs w:val="18"/>
                <w:lang w:eastAsia="zh-CN"/>
                <w:rPrChange w:id="1489" w:author="Hsuanli Lin (林烜立)" w:date="2022-08-15T13:21:00Z">
                  <w:rPr>
                    <w:rFonts w:eastAsia="SimSun"/>
                    <w:b/>
                    <w:i/>
                    <w:sz w:val="22"/>
                    <w:szCs w:val="22"/>
                    <w:lang w:eastAsia="zh-CN"/>
                  </w:rPr>
                </w:rPrChange>
              </w:rPr>
              <w:t xml:space="preserve"> + XdB).</w:t>
            </w:r>
          </w:p>
          <w:p w14:paraId="0A218F54" w14:textId="77777777" w:rsidR="00F301F8" w:rsidRPr="00F301F8" w:rsidRDefault="00A50F08">
            <w:pPr>
              <w:pStyle w:val="ListParagraph"/>
              <w:widowControl w:val="0"/>
              <w:numPr>
                <w:ilvl w:val="1"/>
                <w:numId w:val="12"/>
              </w:numPr>
              <w:overflowPunct/>
              <w:autoSpaceDE/>
              <w:autoSpaceDN/>
              <w:snapToGrid w:val="0"/>
              <w:spacing w:before="180" w:after="0"/>
              <w:ind w:firstLineChars="0"/>
              <w:contextualSpacing/>
              <w:textAlignment w:val="auto"/>
              <w:rPr>
                <w:rFonts w:eastAsia="SimSun"/>
                <w:b/>
                <w:i/>
                <w:sz w:val="18"/>
                <w:szCs w:val="18"/>
                <w:lang w:val="en-US" w:eastAsia="zh-CN"/>
                <w:rPrChange w:id="1490" w:author="Hsuanli Lin (林烜立)" w:date="2022-08-15T13:21:00Z">
                  <w:rPr>
                    <w:rFonts w:eastAsia="SimSun"/>
                    <w:b/>
                    <w:i/>
                    <w:sz w:val="22"/>
                    <w:lang w:val="en-US" w:eastAsia="zh-CN"/>
                  </w:rPr>
                </w:rPrChange>
              </w:rPr>
            </w:pPr>
            <w:r>
              <w:rPr>
                <w:b/>
                <w:i/>
                <w:sz w:val="18"/>
                <w:szCs w:val="18"/>
                <w:lang w:val="en-US"/>
                <w:rPrChange w:id="1491" w:author="Hsuanli Lin (林烜立)" w:date="2022-08-15T13:21:00Z">
                  <w:rPr>
                    <w:b/>
                    <w:i/>
                    <w:sz w:val="22"/>
                    <w:lang w:val="en-US"/>
                  </w:rPr>
                </w:rPrChange>
              </w:rPr>
              <w:t xml:space="preserve">UE is allowed to detect beam failure instance based relaxed </w:t>
            </w:r>
            <w:r>
              <w:rPr>
                <w:rFonts w:eastAsia="SimSun"/>
                <w:b/>
                <w:i/>
                <w:sz w:val="18"/>
                <w:szCs w:val="18"/>
                <w:lang w:val="en-US" w:eastAsia="zh-CN"/>
                <w:rPrChange w:id="1492" w:author="Hsuanli Lin (林烜立)" w:date="2022-08-15T13:21:00Z">
                  <w:rPr>
                    <w:rFonts w:eastAsia="SimSun"/>
                    <w:b/>
                    <w:i/>
                    <w:sz w:val="22"/>
                    <w:lang w:val="en-US" w:eastAsia="zh-CN"/>
                  </w:rPr>
                </w:rPrChange>
              </w:rPr>
              <w:t xml:space="preserve">BFD </w:t>
            </w:r>
            <w:r>
              <w:rPr>
                <w:b/>
                <w:i/>
                <w:sz w:val="18"/>
                <w:szCs w:val="18"/>
                <w:lang w:val="en-US"/>
                <w:rPrChange w:id="1493" w:author="Hsuanli Lin (林烜立)" w:date="2022-08-15T13:21:00Z">
                  <w:rPr>
                    <w:b/>
                    <w:i/>
                    <w:sz w:val="22"/>
                    <w:lang w:val="en-US"/>
                  </w:rPr>
                </w:rPrChange>
              </w:rPr>
              <w:t>evaluation during T3.</w:t>
            </w:r>
          </w:p>
          <w:p w14:paraId="44844DED" w14:textId="77777777" w:rsidR="00F301F8" w:rsidRPr="00F301F8" w:rsidRDefault="00A50F08">
            <w:pPr>
              <w:pStyle w:val="ListParagraph"/>
              <w:widowControl w:val="0"/>
              <w:numPr>
                <w:ilvl w:val="1"/>
                <w:numId w:val="12"/>
              </w:numPr>
              <w:overflowPunct/>
              <w:autoSpaceDE/>
              <w:autoSpaceDN/>
              <w:snapToGrid w:val="0"/>
              <w:spacing w:before="180" w:afterLines="50" w:after="120"/>
              <w:ind w:firstLineChars="0"/>
              <w:contextualSpacing/>
              <w:textAlignment w:val="auto"/>
              <w:rPr>
                <w:rFonts w:eastAsia="SimSun"/>
                <w:b/>
                <w:i/>
                <w:sz w:val="18"/>
                <w:szCs w:val="18"/>
                <w:lang w:val="en-US" w:eastAsia="zh-CN"/>
                <w:rPrChange w:id="1494" w:author="Hsuanli Lin (林烜立)" w:date="2022-08-15T13:21:00Z">
                  <w:rPr>
                    <w:rFonts w:eastAsia="SimSun"/>
                    <w:b/>
                    <w:i/>
                    <w:sz w:val="22"/>
                    <w:lang w:val="en-US" w:eastAsia="zh-CN"/>
                  </w:rPr>
                </w:rPrChange>
              </w:rPr>
            </w:pPr>
            <w:r>
              <w:rPr>
                <w:b/>
                <w:i/>
                <w:sz w:val="18"/>
                <w:szCs w:val="18"/>
                <w:lang w:val="en-US"/>
                <w:rPrChange w:id="1495" w:author="Hsuanli Lin (林烜立)" w:date="2022-08-15T13:21:00Z">
                  <w:rPr>
                    <w:b/>
                    <w:i/>
                    <w:sz w:val="22"/>
                    <w:lang w:val="en-US"/>
                  </w:rPr>
                </w:rPrChange>
              </w:rPr>
              <w:t xml:space="preserve">The length of D1 is calculated based on relaxed </w:t>
            </w:r>
            <w:r>
              <w:rPr>
                <w:rFonts w:eastAsia="SimSun"/>
                <w:b/>
                <w:i/>
                <w:sz w:val="18"/>
                <w:szCs w:val="18"/>
                <w:lang w:val="en-US" w:eastAsia="zh-CN"/>
                <w:rPrChange w:id="1496" w:author="Hsuanli Lin (林烜立)" w:date="2022-08-15T13:21:00Z">
                  <w:rPr>
                    <w:rFonts w:eastAsia="SimSun"/>
                    <w:b/>
                    <w:i/>
                    <w:sz w:val="22"/>
                    <w:lang w:val="en-US" w:eastAsia="zh-CN"/>
                  </w:rPr>
                </w:rPrChange>
              </w:rPr>
              <w:t xml:space="preserve">BFD </w:t>
            </w:r>
            <w:r>
              <w:rPr>
                <w:b/>
                <w:i/>
                <w:sz w:val="18"/>
                <w:szCs w:val="18"/>
                <w:lang w:val="en-US"/>
                <w:rPrChange w:id="1497" w:author="Hsuanli Lin (林烜立)" w:date="2022-08-15T13:21:00Z">
                  <w:rPr>
                    <w:b/>
                    <w:i/>
                    <w:sz w:val="22"/>
                    <w:lang w:val="en-US"/>
                  </w:rPr>
                </w:rPrChange>
              </w:rPr>
              <w:t xml:space="preserve">evaluation period and legacy </w:t>
            </w:r>
            <w:r>
              <w:rPr>
                <w:rFonts w:eastAsia="SimSun"/>
                <w:b/>
                <w:i/>
                <w:sz w:val="18"/>
                <w:szCs w:val="18"/>
                <w:lang w:val="en-US" w:eastAsia="zh-CN"/>
                <w:rPrChange w:id="1498" w:author="Hsuanli Lin (林烜立)" w:date="2022-08-15T13:21:00Z">
                  <w:rPr>
                    <w:rFonts w:eastAsia="SimSun"/>
                    <w:b/>
                    <w:i/>
                    <w:sz w:val="22"/>
                    <w:lang w:val="en-US" w:eastAsia="zh-CN"/>
                  </w:rPr>
                </w:rPrChange>
              </w:rPr>
              <w:t xml:space="preserve">CBD </w:t>
            </w:r>
            <w:r>
              <w:rPr>
                <w:b/>
                <w:i/>
                <w:sz w:val="18"/>
                <w:szCs w:val="18"/>
                <w:lang w:val="en-US"/>
                <w:rPrChange w:id="1499" w:author="Hsuanli Lin (林烜立)" w:date="2022-08-15T13:21:00Z">
                  <w:rPr>
                    <w:b/>
                    <w:i/>
                    <w:sz w:val="22"/>
                    <w:lang w:val="en-US"/>
                  </w:rPr>
                </w:rPrChange>
              </w:rPr>
              <w:t>evaluation period.</w:t>
            </w:r>
          </w:p>
          <w:p w14:paraId="22AE50B8" w14:textId="77777777" w:rsidR="00F301F8" w:rsidRPr="00F301F8" w:rsidRDefault="00A50F08">
            <w:pPr>
              <w:widowControl w:val="0"/>
              <w:snapToGrid w:val="0"/>
              <w:spacing w:before="180" w:after="0"/>
              <w:rPr>
                <w:b/>
                <w:i/>
                <w:sz w:val="18"/>
                <w:szCs w:val="18"/>
                <w:lang w:val="en-US" w:eastAsia="zh-CN"/>
                <w:rPrChange w:id="1500" w:author="Hsuanli Lin (林烜立)" w:date="2022-08-15T13:21:00Z">
                  <w:rPr>
                    <w:b/>
                    <w:i/>
                    <w:sz w:val="22"/>
                    <w:lang w:val="en-US" w:eastAsia="zh-CN"/>
                  </w:rPr>
                </w:rPrChange>
              </w:rPr>
            </w:pPr>
            <w:r>
              <w:rPr>
                <w:b/>
                <w:i/>
                <w:sz w:val="18"/>
                <w:szCs w:val="18"/>
                <w:lang w:val="en-US" w:eastAsia="zh-CN"/>
                <w:rPrChange w:id="1501" w:author="Hsuanli Lin (林烜立)" w:date="2022-08-15T13:21:00Z">
                  <w:rPr>
                    <w:b/>
                    <w:i/>
                    <w:sz w:val="22"/>
                    <w:lang w:val="en-US" w:eastAsia="zh-CN"/>
                  </w:rPr>
                </w:rPrChange>
              </w:rPr>
              <w:t>Proposal 6: For BFD relaxation testing, the SNR values and D1 used for relaxed BFD tests are suggested as follows:</w:t>
            </w:r>
          </w:p>
          <w:p w14:paraId="145B7199" w14:textId="77777777" w:rsidR="00F301F8" w:rsidRPr="00F301F8" w:rsidRDefault="00A50F08">
            <w:pPr>
              <w:pStyle w:val="ListParagraph"/>
              <w:widowControl w:val="0"/>
              <w:numPr>
                <w:ilvl w:val="0"/>
                <w:numId w:val="12"/>
              </w:numPr>
              <w:overflowPunct/>
              <w:autoSpaceDE/>
              <w:autoSpaceDN/>
              <w:snapToGrid w:val="0"/>
              <w:spacing w:after="0"/>
              <w:ind w:firstLineChars="0"/>
              <w:contextualSpacing/>
              <w:textAlignment w:val="auto"/>
              <w:rPr>
                <w:rFonts w:eastAsia="SimSun"/>
                <w:b/>
                <w:i/>
                <w:sz w:val="18"/>
                <w:szCs w:val="18"/>
                <w:lang w:val="en-US" w:eastAsia="zh-CN"/>
                <w:rPrChange w:id="1502" w:author="Hsuanli Lin (林烜立)" w:date="2022-08-15T13:21:00Z">
                  <w:rPr>
                    <w:rFonts w:eastAsia="SimSun"/>
                    <w:b/>
                    <w:i/>
                    <w:sz w:val="22"/>
                    <w:lang w:val="en-US" w:eastAsia="zh-CN"/>
                  </w:rPr>
                </w:rPrChange>
              </w:rPr>
            </w:pPr>
            <w:r>
              <w:rPr>
                <w:rFonts w:eastAsia="SimSun"/>
                <w:b/>
                <w:i/>
                <w:sz w:val="18"/>
                <w:szCs w:val="18"/>
                <w:lang w:val="en-US" w:eastAsia="zh-CN"/>
                <w:rPrChange w:id="1503" w:author="Hsuanli Lin (林烜立)" w:date="2022-08-15T13:21:00Z">
                  <w:rPr>
                    <w:rFonts w:eastAsia="SimSun"/>
                    <w:b/>
                    <w:i/>
                    <w:sz w:val="22"/>
                    <w:lang w:val="en-US" w:eastAsia="zh-CN"/>
                  </w:rPr>
                </w:rPrChange>
              </w:rPr>
              <w:t xml:space="preserve">Option 1: </w:t>
            </w:r>
          </w:p>
          <w:tbl>
            <w:tblPr>
              <w:tblStyle w:val="TableGrid"/>
              <w:tblW w:w="0" w:type="auto"/>
              <w:jc w:val="center"/>
              <w:tblLook w:val="04A0" w:firstRow="1" w:lastRow="0" w:firstColumn="1" w:lastColumn="0" w:noHBand="0" w:noVBand="1"/>
            </w:tblPr>
            <w:tblGrid>
              <w:gridCol w:w="911"/>
              <w:gridCol w:w="814"/>
              <w:gridCol w:w="923"/>
              <w:gridCol w:w="923"/>
              <w:gridCol w:w="923"/>
              <w:gridCol w:w="1865"/>
            </w:tblGrid>
            <w:tr w:rsidR="00F301F8" w14:paraId="0E92FFF6" w14:textId="77777777">
              <w:trPr>
                <w:jc w:val="center"/>
              </w:trPr>
              <w:tc>
                <w:tcPr>
                  <w:tcW w:w="2404" w:type="dxa"/>
                  <w:gridSpan w:val="2"/>
                  <w:vMerge w:val="restart"/>
                </w:tcPr>
                <w:p w14:paraId="1321AA64" w14:textId="77777777" w:rsidR="00F301F8" w:rsidRPr="00F301F8" w:rsidRDefault="00A50F08">
                  <w:pPr>
                    <w:snapToGrid w:val="0"/>
                    <w:spacing w:after="0"/>
                    <w:jc w:val="center"/>
                    <w:rPr>
                      <w:sz w:val="18"/>
                      <w:szCs w:val="18"/>
                      <w:lang w:eastAsia="zh-CN"/>
                      <w:rPrChange w:id="1504" w:author="Hsuanli Lin (林烜立)" w:date="2022-08-15T13:21:00Z">
                        <w:rPr>
                          <w:sz w:val="22"/>
                          <w:lang w:eastAsia="zh-CN"/>
                        </w:rPr>
                      </w:rPrChange>
                    </w:rPr>
                  </w:pPr>
                  <w:r>
                    <w:rPr>
                      <w:sz w:val="18"/>
                      <w:szCs w:val="18"/>
                      <w:lang w:eastAsia="zh-CN"/>
                      <w:rPrChange w:id="1505" w:author="Hsuanli Lin (林烜立)" w:date="2022-08-15T13:21:00Z">
                        <w:rPr>
                          <w:sz w:val="22"/>
                          <w:lang w:eastAsia="zh-CN"/>
                        </w:rPr>
                      </w:rPrChange>
                    </w:rPr>
                    <w:t>Test</w:t>
                  </w:r>
                </w:p>
              </w:tc>
              <w:tc>
                <w:tcPr>
                  <w:tcW w:w="3608" w:type="dxa"/>
                  <w:gridSpan w:val="3"/>
                </w:tcPr>
                <w:p w14:paraId="0D926D76" w14:textId="77777777" w:rsidR="00F301F8" w:rsidRPr="00F301F8" w:rsidRDefault="00A50F08">
                  <w:pPr>
                    <w:snapToGrid w:val="0"/>
                    <w:spacing w:after="0"/>
                    <w:jc w:val="center"/>
                    <w:rPr>
                      <w:sz w:val="18"/>
                      <w:szCs w:val="18"/>
                      <w:lang w:eastAsia="zh-CN"/>
                      <w:rPrChange w:id="1506" w:author="Hsuanli Lin (林烜立)" w:date="2022-08-15T13:21:00Z">
                        <w:rPr>
                          <w:sz w:val="22"/>
                          <w:lang w:eastAsia="zh-CN"/>
                        </w:rPr>
                      </w:rPrChange>
                    </w:rPr>
                  </w:pPr>
                  <w:r>
                    <w:rPr>
                      <w:sz w:val="18"/>
                      <w:szCs w:val="18"/>
                      <w:lang w:eastAsia="zh-CN"/>
                      <w:rPrChange w:id="1507" w:author="Hsuanli Lin (林烜立)" w:date="2022-08-15T13:21:00Z">
                        <w:rPr>
                          <w:lang w:eastAsia="zh-CN"/>
                        </w:rPr>
                      </w:rPrChange>
                    </w:rPr>
                    <w:t>SINR values of BFD-RS</w:t>
                  </w:r>
                </w:p>
              </w:tc>
              <w:tc>
                <w:tcPr>
                  <w:tcW w:w="2406" w:type="dxa"/>
                  <w:vMerge w:val="restart"/>
                </w:tcPr>
                <w:p w14:paraId="457E0502" w14:textId="77777777" w:rsidR="00F301F8" w:rsidRPr="00F301F8" w:rsidRDefault="00A50F08">
                  <w:pPr>
                    <w:snapToGrid w:val="0"/>
                    <w:spacing w:after="0"/>
                    <w:jc w:val="center"/>
                    <w:rPr>
                      <w:sz w:val="18"/>
                      <w:szCs w:val="18"/>
                      <w:lang w:eastAsia="zh-CN"/>
                      <w:rPrChange w:id="1508" w:author="Hsuanli Lin (林烜立)" w:date="2022-08-15T13:21:00Z">
                        <w:rPr>
                          <w:lang w:eastAsia="zh-CN"/>
                        </w:rPr>
                      </w:rPrChange>
                    </w:rPr>
                  </w:pPr>
                  <w:r>
                    <w:rPr>
                      <w:sz w:val="18"/>
                      <w:szCs w:val="18"/>
                      <w:lang w:eastAsia="zh-CN"/>
                      <w:rPrChange w:id="1509" w:author="Hsuanli Lin (林烜立)" w:date="2022-08-15T13:21:00Z">
                        <w:rPr>
                          <w:lang w:eastAsia="zh-CN"/>
                        </w:rPr>
                      </w:rPrChange>
                    </w:rPr>
                    <w:t>D1 value</w:t>
                  </w:r>
                </w:p>
              </w:tc>
            </w:tr>
            <w:tr w:rsidR="00F301F8" w14:paraId="04BC16B5" w14:textId="77777777">
              <w:trPr>
                <w:jc w:val="center"/>
              </w:trPr>
              <w:tc>
                <w:tcPr>
                  <w:tcW w:w="2404" w:type="dxa"/>
                  <w:gridSpan w:val="2"/>
                  <w:vMerge/>
                </w:tcPr>
                <w:p w14:paraId="387238DD" w14:textId="77777777" w:rsidR="00F301F8" w:rsidRPr="00F301F8" w:rsidRDefault="00F301F8">
                  <w:pPr>
                    <w:snapToGrid w:val="0"/>
                    <w:spacing w:after="0"/>
                    <w:jc w:val="center"/>
                    <w:rPr>
                      <w:sz w:val="18"/>
                      <w:szCs w:val="18"/>
                      <w:lang w:eastAsia="zh-CN"/>
                      <w:rPrChange w:id="1510" w:author="Hsuanli Lin (林烜立)" w:date="2022-08-15T13:21:00Z">
                        <w:rPr>
                          <w:sz w:val="22"/>
                          <w:lang w:eastAsia="zh-CN"/>
                        </w:rPr>
                      </w:rPrChange>
                    </w:rPr>
                  </w:pPr>
                </w:p>
              </w:tc>
              <w:tc>
                <w:tcPr>
                  <w:tcW w:w="1202" w:type="dxa"/>
                </w:tcPr>
                <w:p w14:paraId="10FC4E7B" w14:textId="77777777" w:rsidR="00F301F8" w:rsidRPr="00F301F8" w:rsidRDefault="00A50F08">
                  <w:pPr>
                    <w:snapToGrid w:val="0"/>
                    <w:spacing w:after="0"/>
                    <w:jc w:val="center"/>
                    <w:rPr>
                      <w:sz w:val="18"/>
                      <w:szCs w:val="18"/>
                      <w:lang w:eastAsia="zh-CN"/>
                      <w:rPrChange w:id="1511" w:author="Hsuanli Lin (林烜立)" w:date="2022-08-15T13:21:00Z">
                        <w:rPr>
                          <w:lang w:eastAsia="zh-CN"/>
                        </w:rPr>
                      </w:rPrChange>
                    </w:rPr>
                  </w:pPr>
                  <w:r>
                    <w:rPr>
                      <w:sz w:val="18"/>
                      <w:szCs w:val="18"/>
                      <w:lang w:eastAsia="zh-CN"/>
                      <w:rPrChange w:id="1512" w:author="Hsuanli Lin (林烜立)" w:date="2022-08-15T13:21:00Z">
                        <w:rPr>
                          <w:lang w:eastAsia="zh-CN"/>
                        </w:rPr>
                      </w:rPrChange>
                    </w:rPr>
                    <w:t>SINR1</w:t>
                  </w:r>
                </w:p>
              </w:tc>
              <w:tc>
                <w:tcPr>
                  <w:tcW w:w="1203" w:type="dxa"/>
                </w:tcPr>
                <w:p w14:paraId="3A5B7025" w14:textId="77777777" w:rsidR="00F301F8" w:rsidRPr="00F301F8" w:rsidRDefault="00A50F08">
                  <w:pPr>
                    <w:snapToGrid w:val="0"/>
                    <w:spacing w:after="0"/>
                    <w:jc w:val="center"/>
                    <w:rPr>
                      <w:sz w:val="18"/>
                      <w:szCs w:val="18"/>
                      <w:lang w:eastAsia="zh-CN"/>
                      <w:rPrChange w:id="1513" w:author="Hsuanli Lin (林烜立)" w:date="2022-08-15T13:21:00Z">
                        <w:rPr>
                          <w:lang w:eastAsia="zh-CN"/>
                        </w:rPr>
                      </w:rPrChange>
                    </w:rPr>
                  </w:pPr>
                  <w:r>
                    <w:rPr>
                      <w:sz w:val="18"/>
                      <w:szCs w:val="18"/>
                      <w:lang w:eastAsia="zh-CN"/>
                      <w:rPrChange w:id="1514" w:author="Hsuanli Lin (林烜立)" w:date="2022-08-15T13:21:00Z">
                        <w:rPr>
                          <w:lang w:eastAsia="zh-CN"/>
                        </w:rPr>
                      </w:rPrChange>
                    </w:rPr>
                    <w:t>SINR2</w:t>
                  </w:r>
                </w:p>
              </w:tc>
              <w:tc>
                <w:tcPr>
                  <w:tcW w:w="1203" w:type="dxa"/>
                </w:tcPr>
                <w:p w14:paraId="60E9FC67" w14:textId="77777777" w:rsidR="00F301F8" w:rsidRPr="00F301F8" w:rsidRDefault="00A50F08">
                  <w:pPr>
                    <w:snapToGrid w:val="0"/>
                    <w:spacing w:after="0"/>
                    <w:jc w:val="center"/>
                    <w:rPr>
                      <w:sz w:val="18"/>
                      <w:szCs w:val="18"/>
                      <w:lang w:eastAsia="zh-CN"/>
                      <w:rPrChange w:id="1515" w:author="Hsuanli Lin (林烜立)" w:date="2022-08-15T13:21:00Z">
                        <w:rPr>
                          <w:lang w:eastAsia="zh-CN"/>
                        </w:rPr>
                      </w:rPrChange>
                    </w:rPr>
                  </w:pPr>
                  <w:r>
                    <w:rPr>
                      <w:sz w:val="18"/>
                      <w:szCs w:val="18"/>
                      <w:lang w:eastAsia="zh-CN"/>
                      <w:rPrChange w:id="1516" w:author="Hsuanli Lin (林烜立)" w:date="2022-08-15T13:21:00Z">
                        <w:rPr>
                          <w:lang w:eastAsia="zh-CN"/>
                        </w:rPr>
                      </w:rPrChange>
                    </w:rPr>
                    <w:t>SINR3</w:t>
                  </w:r>
                </w:p>
              </w:tc>
              <w:tc>
                <w:tcPr>
                  <w:tcW w:w="2406" w:type="dxa"/>
                  <w:vMerge/>
                </w:tcPr>
                <w:p w14:paraId="0B84E7C5" w14:textId="77777777" w:rsidR="00F301F8" w:rsidRPr="00F301F8" w:rsidRDefault="00F301F8">
                  <w:pPr>
                    <w:snapToGrid w:val="0"/>
                    <w:spacing w:after="0"/>
                    <w:jc w:val="center"/>
                    <w:rPr>
                      <w:sz w:val="18"/>
                      <w:szCs w:val="18"/>
                      <w:lang w:eastAsia="zh-CN"/>
                      <w:rPrChange w:id="1517" w:author="Hsuanli Lin (林烜立)" w:date="2022-08-15T13:21:00Z">
                        <w:rPr>
                          <w:lang w:eastAsia="zh-CN"/>
                        </w:rPr>
                      </w:rPrChange>
                    </w:rPr>
                  </w:pPr>
                </w:p>
              </w:tc>
            </w:tr>
            <w:tr w:rsidR="00F301F8" w14:paraId="64184AFE" w14:textId="77777777">
              <w:trPr>
                <w:jc w:val="center"/>
              </w:trPr>
              <w:tc>
                <w:tcPr>
                  <w:tcW w:w="1202" w:type="dxa"/>
                  <w:vMerge w:val="restart"/>
                </w:tcPr>
                <w:p w14:paraId="3EBFE2B0" w14:textId="77777777" w:rsidR="00F301F8" w:rsidRPr="00F301F8" w:rsidRDefault="00A50F08">
                  <w:pPr>
                    <w:snapToGrid w:val="0"/>
                    <w:spacing w:after="0"/>
                    <w:jc w:val="center"/>
                    <w:rPr>
                      <w:sz w:val="18"/>
                      <w:szCs w:val="18"/>
                      <w:lang w:eastAsia="zh-CN"/>
                      <w:rPrChange w:id="1518" w:author="Hsuanli Lin (林烜立)" w:date="2022-08-15T13:21:00Z">
                        <w:rPr>
                          <w:sz w:val="22"/>
                          <w:lang w:eastAsia="zh-CN"/>
                        </w:rPr>
                      </w:rPrChange>
                    </w:rPr>
                  </w:pPr>
                  <w:r>
                    <w:rPr>
                      <w:sz w:val="18"/>
                      <w:szCs w:val="18"/>
                      <w:lang w:eastAsia="zh-CN"/>
                      <w:rPrChange w:id="1519" w:author="Hsuanli Lin (林烜立)" w:date="2022-08-15T13:21:00Z">
                        <w:rPr>
                          <w:lang w:eastAsia="zh-CN"/>
                        </w:rPr>
                      </w:rPrChange>
                    </w:rPr>
                    <w:t>Relax BFD testing</w:t>
                  </w:r>
                </w:p>
              </w:tc>
              <w:tc>
                <w:tcPr>
                  <w:tcW w:w="1202" w:type="dxa"/>
                  <w:vAlign w:val="center"/>
                </w:tcPr>
                <w:p w14:paraId="626857F9" w14:textId="77777777" w:rsidR="00F301F8" w:rsidRPr="00F301F8" w:rsidRDefault="00A50F08">
                  <w:pPr>
                    <w:snapToGrid w:val="0"/>
                    <w:spacing w:after="0"/>
                    <w:rPr>
                      <w:sz w:val="18"/>
                      <w:szCs w:val="18"/>
                      <w:lang w:eastAsia="zh-CN"/>
                      <w:rPrChange w:id="1520" w:author="Hsuanli Lin (林烜立)" w:date="2022-08-15T13:21:00Z">
                        <w:rPr>
                          <w:lang w:eastAsia="zh-CN"/>
                        </w:rPr>
                      </w:rPrChange>
                    </w:rPr>
                  </w:pPr>
                  <w:r>
                    <w:rPr>
                      <w:sz w:val="18"/>
                      <w:szCs w:val="18"/>
                      <w:lang w:eastAsia="zh-CN"/>
                      <w:rPrChange w:id="1521" w:author="Hsuanli Lin (林烜立)" w:date="2022-08-15T13:21:00Z">
                        <w:rPr>
                          <w:lang w:eastAsia="zh-CN"/>
                        </w:rPr>
                      </w:rPrChange>
                    </w:rPr>
                    <w:t>FR1</w:t>
                  </w:r>
                </w:p>
              </w:tc>
              <w:tc>
                <w:tcPr>
                  <w:tcW w:w="1202" w:type="dxa"/>
                </w:tcPr>
                <w:p w14:paraId="5803C3B9" w14:textId="77777777" w:rsidR="00F301F8" w:rsidRPr="00F301F8" w:rsidRDefault="00A50F08">
                  <w:pPr>
                    <w:snapToGrid w:val="0"/>
                    <w:spacing w:after="0"/>
                    <w:jc w:val="center"/>
                    <w:rPr>
                      <w:sz w:val="18"/>
                      <w:szCs w:val="18"/>
                      <w:lang w:eastAsia="zh-CN"/>
                      <w:rPrChange w:id="1522" w:author="Hsuanli Lin (林烜立)" w:date="2022-08-15T13:21:00Z">
                        <w:rPr>
                          <w:lang w:eastAsia="zh-CN"/>
                        </w:rPr>
                      </w:rPrChange>
                    </w:rPr>
                  </w:pPr>
                  <w:r>
                    <w:rPr>
                      <w:sz w:val="18"/>
                      <w:szCs w:val="18"/>
                      <w:lang w:eastAsia="zh-CN"/>
                      <w:rPrChange w:id="1523" w:author="Hsuanli Lin (林烜立)" w:date="2022-08-15T13:21:00Z">
                        <w:rPr>
                          <w:lang w:eastAsia="zh-CN"/>
                        </w:rPr>
                      </w:rPrChange>
                    </w:rPr>
                    <w:t>5dB</w:t>
                  </w:r>
                </w:p>
              </w:tc>
              <w:tc>
                <w:tcPr>
                  <w:tcW w:w="1203" w:type="dxa"/>
                </w:tcPr>
                <w:p w14:paraId="23786900" w14:textId="77777777" w:rsidR="00F301F8" w:rsidRPr="00F301F8" w:rsidRDefault="00A50F08">
                  <w:pPr>
                    <w:snapToGrid w:val="0"/>
                    <w:spacing w:after="0"/>
                    <w:jc w:val="center"/>
                    <w:rPr>
                      <w:sz w:val="18"/>
                      <w:szCs w:val="18"/>
                      <w:lang w:eastAsia="zh-CN"/>
                      <w:rPrChange w:id="1524" w:author="Hsuanli Lin (林烜立)" w:date="2022-08-15T13:21:00Z">
                        <w:rPr>
                          <w:lang w:eastAsia="zh-CN"/>
                        </w:rPr>
                      </w:rPrChange>
                    </w:rPr>
                  </w:pPr>
                  <w:r>
                    <w:rPr>
                      <w:sz w:val="18"/>
                      <w:szCs w:val="18"/>
                      <w:lang w:eastAsia="zh-CN"/>
                      <w:rPrChange w:id="1525" w:author="Hsuanli Lin (林烜立)" w:date="2022-08-15T13:21:00Z">
                        <w:rPr>
                          <w:lang w:eastAsia="zh-CN"/>
                        </w:rPr>
                      </w:rPrChange>
                    </w:rPr>
                    <w:t>-0.5dB</w:t>
                  </w:r>
                </w:p>
              </w:tc>
              <w:tc>
                <w:tcPr>
                  <w:tcW w:w="1203" w:type="dxa"/>
                </w:tcPr>
                <w:p w14:paraId="5D60E1D7" w14:textId="77777777" w:rsidR="00F301F8" w:rsidRPr="00F301F8" w:rsidRDefault="00A50F08">
                  <w:pPr>
                    <w:snapToGrid w:val="0"/>
                    <w:spacing w:after="0"/>
                    <w:jc w:val="center"/>
                    <w:rPr>
                      <w:sz w:val="18"/>
                      <w:szCs w:val="18"/>
                      <w:lang w:eastAsia="zh-CN"/>
                      <w:rPrChange w:id="1526" w:author="Hsuanli Lin (林烜立)" w:date="2022-08-15T13:21:00Z">
                        <w:rPr>
                          <w:lang w:eastAsia="zh-CN"/>
                        </w:rPr>
                      </w:rPrChange>
                    </w:rPr>
                  </w:pPr>
                  <w:r>
                    <w:rPr>
                      <w:sz w:val="18"/>
                      <w:szCs w:val="18"/>
                      <w:lang w:eastAsia="zh-CN"/>
                      <w:rPrChange w:id="1527" w:author="Hsuanli Lin (林烜立)" w:date="2022-08-15T13:21:00Z">
                        <w:rPr>
                          <w:lang w:eastAsia="zh-CN"/>
                        </w:rPr>
                      </w:rPrChange>
                    </w:rPr>
                    <w:t>-12dB</w:t>
                  </w:r>
                </w:p>
              </w:tc>
              <w:tc>
                <w:tcPr>
                  <w:tcW w:w="2406" w:type="dxa"/>
                </w:tcPr>
                <w:p w14:paraId="68C4E1D3" w14:textId="77777777" w:rsidR="00F301F8" w:rsidRPr="00F301F8" w:rsidRDefault="00A50F08">
                  <w:pPr>
                    <w:snapToGrid w:val="0"/>
                    <w:spacing w:after="0"/>
                    <w:jc w:val="center"/>
                    <w:rPr>
                      <w:sz w:val="18"/>
                      <w:szCs w:val="18"/>
                      <w:lang w:eastAsia="zh-CN"/>
                      <w:rPrChange w:id="1528" w:author="Hsuanli Lin (林烜立)" w:date="2022-08-15T13:21:00Z">
                        <w:rPr>
                          <w:lang w:eastAsia="zh-CN"/>
                        </w:rPr>
                      </w:rPrChange>
                    </w:rPr>
                  </w:pPr>
                  <w:r>
                    <w:rPr>
                      <w:bCs/>
                      <w:sz w:val="18"/>
                      <w:szCs w:val="18"/>
                      <w:rPrChange w:id="1529" w:author="Hsuanli Lin (林烜立)" w:date="2022-08-15T13:21:00Z">
                        <w:rPr>
                          <w:bCs/>
                        </w:rPr>
                      </w:rPrChange>
                    </w:rPr>
                    <w:t>T</w:t>
                  </w:r>
                  <w:r>
                    <w:rPr>
                      <w:sz w:val="18"/>
                      <w:szCs w:val="18"/>
                      <w:vertAlign w:val="subscript"/>
                      <w:rPrChange w:id="1530" w:author="Hsuanli Lin (林烜立)" w:date="2022-08-15T13:21:00Z">
                        <w:rPr>
                          <w:vertAlign w:val="subscript"/>
                        </w:rPr>
                      </w:rPrChange>
                    </w:rPr>
                    <w:t>Evaluate_BFD</w:t>
                  </w:r>
                  <w:r>
                    <w:rPr>
                      <w:sz w:val="18"/>
                      <w:szCs w:val="18"/>
                      <w:vertAlign w:val="subscript"/>
                      <w:lang w:eastAsia="zh-CN"/>
                      <w:rPrChange w:id="1531" w:author="Hsuanli Lin (林烜立)" w:date="2022-08-15T13:21:00Z">
                        <w:rPr>
                          <w:vertAlign w:val="subscript"/>
                          <w:lang w:eastAsia="zh-CN"/>
                        </w:rPr>
                      </w:rPrChange>
                    </w:rPr>
                    <w:t>_Legacy</w:t>
                  </w:r>
                  <w:r>
                    <w:rPr>
                      <w:bCs/>
                      <w:sz w:val="18"/>
                      <w:szCs w:val="18"/>
                      <w:vertAlign w:val="subscript"/>
                      <w:rPrChange w:id="1532" w:author="Hsuanli Lin (林烜立)" w:date="2022-08-15T13:21:00Z">
                        <w:rPr>
                          <w:bCs/>
                          <w:vertAlign w:val="subscript"/>
                        </w:rPr>
                      </w:rPrChange>
                    </w:rPr>
                    <w:t xml:space="preserve"> </w:t>
                  </w:r>
                  <w:r>
                    <w:rPr>
                      <w:bCs/>
                      <w:sz w:val="18"/>
                      <w:szCs w:val="18"/>
                      <w:rPrChange w:id="1533" w:author="Hsuanli Lin (林烜立)" w:date="2022-08-15T13:21:00Z">
                        <w:rPr>
                          <w:bCs/>
                        </w:rPr>
                      </w:rPrChange>
                    </w:rPr>
                    <w:t xml:space="preserve"> + T</w:t>
                  </w:r>
                  <w:r>
                    <w:rPr>
                      <w:sz w:val="18"/>
                      <w:szCs w:val="18"/>
                      <w:vertAlign w:val="subscript"/>
                      <w:rPrChange w:id="1534" w:author="Hsuanli Lin (林烜立)" w:date="2022-08-15T13:21:00Z">
                        <w:rPr>
                          <w:vertAlign w:val="subscript"/>
                        </w:rPr>
                      </w:rPrChange>
                    </w:rPr>
                    <w:t>Evaluate_CBD</w:t>
                  </w:r>
                  <w:r>
                    <w:rPr>
                      <w:sz w:val="18"/>
                      <w:szCs w:val="18"/>
                      <w:vertAlign w:val="subscript"/>
                      <w:lang w:eastAsia="zh-CN"/>
                      <w:rPrChange w:id="1535" w:author="Hsuanli Lin (林烜立)" w:date="2022-08-15T13:21:00Z">
                        <w:rPr>
                          <w:vertAlign w:val="subscript"/>
                          <w:lang w:eastAsia="zh-CN"/>
                        </w:rPr>
                      </w:rPrChange>
                    </w:rPr>
                    <w:t>_Legacy</w:t>
                  </w:r>
                  <w:r>
                    <w:rPr>
                      <w:bCs/>
                      <w:sz w:val="18"/>
                      <w:szCs w:val="18"/>
                      <w:vertAlign w:val="subscript"/>
                      <w:rPrChange w:id="1536" w:author="Hsuanli Lin (林烜立)" w:date="2022-08-15T13:21:00Z">
                        <w:rPr>
                          <w:bCs/>
                          <w:vertAlign w:val="subscript"/>
                        </w:rPr>
                      </w:rPrChange>
                    </w:rPr>
                    <w:t xml:space="preserve"> </w:t>
                  </w:r>
                  <w:r>
                    <w:rPr>
                      <w:bCs/>
                      <w:sz w:val="18"/>
                      <w:szCs w:val="18"/>
                      <w:rPrChange w:id="1537" w:author="Hsuanli Lin (林烜立)" w:date="2022-08-15T13:21:00Z">
                        <w:rPr>
                          <w:bCs/>
                        </w:rPr>
                      </w:rPrChange>
                    </w:rPr>
                    <w:t xml:space="preserve"> + 40 ms</w:t>
                  </w:r>
                </w:p>
              </w:tc>
            </w:tr>
            <w:tr w:rsidR="00F301F8" w14:paraId="1C014FAD" w14:textId="77777777">
              <w:trPr>
                <w:jc w:val="center"/>
              </w:trPr>
              <w:tc>
                <w:tcPr>
                  <w:tcW w:w="1202" w:type="dxa"/>
                  <w:vMerge/>
                </w:tcPr>
                <w:p w14:paraId="1301EF55" w14:textId="77777777" w:rsidR="00F301F8" w:rsidRPr="00F301F8" w:rsidRDefault="00F301F8">
                  <w:pPr>
                    <w:snapToGrid w:val="0"/>
                    <w:spacing w:after="0"/>
                    <w:jc w:val="center"/>
                    <w:rPr>
                      <w:sz w:val="18"/>
                      <w:szCs w:val="18"/>
                      <w:lang w:eastAsia="zh-CN"/>
                      <w:rPrChange w:id="1538" w:author="Hsuanli Lin (林烜立)" w:date="2022-08-15T13:21:00Z">
                        <w:rPr>
                          <w:sz w:val="22"/>
                          <w:lang w:eastAsia="zh-CN"/>
                        </w:rPr>
                      </w:rPrChange>
                    </w:rPr>
                  </w:pPr>
                </w:p>
              </w:tc>
              <w:tc>
                <w:tcPr>
                  <w:tcW w:w="1202" w:type="dxa"/>
                  <w:vAlign w:val="center"/>
                </w:tcPr>
                <w:p w14:paraId="4C47496C" w14:textId="77777777" w:rsidR="00F301F8" w:rsidRPr="00F301F8" w:rsidRDefault="00A50F08">
                  <w:pPr>
                    <w:snapToGrid w:val="0"/>
                    <w:spacing w:after="0"/>
                    <w:rPr>
                      <w:sz w:val="18"/>
                      <w:szCs w:val="18"/>
                      <w:lang w:eastAsia="zh-CN"/>
                      <w:rPrChange w:id="1539" w:author="Hsuanli Lin (林烜立)" w:date="2022-08-15T13:21:00Z">
                        <w:rPr>
                          <w:lang w:eastAsia="zh-CN"/>
                        </w:rPr>
                      </w:rPrChange>
                    </w:rPr>
                  </w:pPr>
                  <w:r>
                    <w:rPr>
                      <w:sz w:val="18"/>
                      <w:szCs w:val="18"/>
                      <w:lang w:eastAsia="zh-CN"/>
                      <w:rPrChange w:id="1540" w:author="Hsuanli Lin (林烜立)" w:date="2022-08-15T13:21:00Z">
                        <w:rPr>
                          <w:lang w:eastAsia="zh-CN"/>
                        </w:rPr>
                      </w:rPrChange>
                    </w:rPr>
                    <w:t>FR2</w:t>
                  </w:r>
                </w:p>
              </w:tc>
              <w:tc>
                <w:tcPr>
                  <w:tcW w:w="1202" w:type="dxa"/>
                </w:tcPr>
                <w:p w14:paraId="65D8A141" w14:textId="77777777" w:rsidR="00F301F8" w:rsidRPr="00F301F8" w:rsidRDefault="00A50F08">
                  <w:pPr>
                    <w:snapToGrid w:val="0"/>
                    <w:spacing w:after="0"/>
                    <w:jc w:val="center"/>
                    <w:rPr>
                      <w:sz w:val="18"/>
                      <w:szCs w:val="18"/>
                      <w:lang w:eastAsia="zh-CN"/>
                      <w:rPrChange w:id="1541" w:author="Hsuanli Lin (林烜立)" w:date="2022-08-15T13:21:00Z">
                        <w:rPr>
                          <w:lang w:eastAsia="zh-CN"/>
                        </w:rPr>
                      </w:rPrChange>
                    </w:rPr>
                  </w:pPr>
                  <w:r>
                    <w:rPr>
                      <w:sz w:val="18"/>
                      <w:szCs w:val="18"/>
                      <w:lang w:eastAsia="zh-CN"/>
                      <w:rPrChange w:id="1542" w:author="Hsuanli Lin (林烜立)" w:date="2022-08-15T13:21:00Z">
                        <w:rPr>
                          <w:lang w:eastAsia="zh-CN"/>
                        </w:rPr>
                      </w:rPrChange>
                    </w:rPr>
                    <w:t>6dB</w:t>
                  </w:r>
                </w:p>
              </w:tc>
              <w:tc>
                <w:tcPr>
                  <w:tcW w:w="1203" w:type="dxa"/>
                </w:tcPr>
                <w:p w14:paraId="42AF1F78" w14:textId="77777777" w:rsidR="00F301F8" w:rsidRPr="00F301F8" w:rsidRDefault="00A50F08">
                  <w:pPr>
                    <w:snapToGrid w:val="0"/>
                    <w:spacing w:after="0"/>
                    <w:jc w:val="center"/>
                    <w:rPr>
                      <w:sz w:val="18"/>
                      <w:szCs w:val="18"/>
                      <w:lang w:eastAsia="zh-CN"/>
                      <w:rPrChange w:id="1543" w:author="Hsuanli Lin (林烜立)" w:date="2022-08-15T13:21:00Z">
                        <w:rPr>
                          <w:lang w:eastAsia="zh-CN"/>
                        </w:rPr>
                      </w:rPrChange>
                    </w:rPr>
                  </w:pPr>
                  <w:r>
                    <w:rPr>
                      <w:sz w:val="18"/>
                      <w:szCs w:val="18"/>
                      <w:lang w:eastAsia="zh-CN"/>
                      <w:rPrChange w:id="1544" w:author="Hsuanli Lin (林烜立)" w:date="2022-08-15T13:21:00Z">
                        <w:rPr>
                          <w:lang w:eastAsia="zh-CN"/>
                        </w:rPr>
                      </w:rPrChange>
                    </w:rPr>
                    <w:t>-0.5dB</w:t>
                  </w:r>
                </w:p>
              </w:tc>
              <w:tc>
                <w:tcPr>
                  <w:tcW w:w="1203" w:type="dxa"/>
                </w:tcPr>
                <w:p w14:paraId="535704CD" w14:textId="77777777" w:rsidR="00F301F8" w:rsidRPr="00F301F8" w:rsidRDefault="00A50F08">
                  <w:pPr>
                    <w:snapToGrid w:val="0"/>
                    <w:spacing w:after="0"/>
                    <w:jc w:val="center"/>
                    <w:rPr>
                      <w:sz w:val="18"/>
                      <w:szCs w:val="18"/>
                      <w:lang w:eastAsia="zh-CN"/>
                      <w:rPrChange w:id="1545" w:author="Hsuanli Lin (林烜立)" w:date="2022-08-15T13:21:00Z">
                        <w:rPr>
                          <w:lang w:eastAsia="zh-CN"/>
                        </w:rPr>
                      </w:rPrChange>
                    </w:rPr>
                  </w:pPr>
                  <w:r>
                    <w:rPr>
                      <w:sz w:val="18"/>
                      <w:szCs w:val="18"/>
                      <w:lang w:eastAsia="zh-CN"/>
                      <w:rPrChange w:id="1546" w:author="Hsuanli Lin (林烜立)" w:date="2022-08-15T13:21:00Z">
                        <w:rPr>
                          <w:lang w:eastAsia="zh-CN"/>
                        </w:rPr>
                      </w:rPrChange>
                    </w:rPr>
                    <w:t>-12dB</w:t>
                  </w:r>
                </w:p>
              </w:tc>
              <w:tc>
                <w:tcPr>
                  <w:tcW w:w="2406" w:type="dxa"/>
                </w:tcPr>
                <w:p w14:paraId="4C600DE1" w14:textId="77777777" w:rsidR="00F301F8" w:rsidRPr="00F301F8" w:rsidRDefault="00A50F08">
                  <w:pPr>
                    <w:snapToGrid w:val="0"/>
                    <w:spacing w:after="0"/>
                    <w:jc w:val="center"/>
                    <w:rPr>
                      <w:sz w:val="18"/>
                      <w:szCs w:val="18"/>
                      <w:lang w:eastAsia="zh-CN"/>
                      <w:rPrChange w:id="1547" w:author="Hsuanli Lin (林烜立)" w:date="2022-08-15T13:21:00Z">
                        <w:rPr>
                          <w:lang w:eastAsia="zh-CN"/>
                        </w:rPr>
                      </w:rPrChange>
                    </w:rPr>
                  </w:pPr>
                  <w:r>
                    <w:rPr>
                      <w:bCs/>
                      <w:sz w:val="18"/>
                      <w:szCs w:val="18"/>
                      <w:rPrChange w:id="1548" w:author="Hsuanli Lin (林烜立)" w:date="2022-08-15T13:21:00Z">
                        <w:rPr>
                          <w:bCs/>
                        </w:rPr>
                      </w:rPrChange>
                    </w:rPr>
                    <w:t>T</w:t>
                  </w:r>
                  <w:r>
                    <w:rPr>
                      <w:sz w:val="18"/>
                      <w:szCs w:val="18"/>
                      <w:vertAlign w:val="subscript"/>
                      <w:rPrChange w:id="1549" w:author="Hsuanli Lin (林烜立)" w:date="2022-08-15T13:21:00Z">
                        <w:rPr>
                          <w:vertAlign w:val="subscript"/>
                        </w:rPr>
                      </w:rPrChange>
                    </w:rPr>
                    <w:t>Evaluate_BFD</w:t>
                  </w:r>
                  <w:r>
                    <w:rPr>
                      <w:sz w:val="18"/>
                      <w:szCs w:val="18"/>
                      <w:vertAlign w:val="subscript"/>
                      <w:lang w:eastAsia="zh-CN"/>
                      <w:rPrChange w:id="1550" w:author="Hsuanli Lin (林烜立)" w:date="2022-08-15T13:21:00Z">
                        <w:rPr>
                          <w:vertAlign w:val="subscript"/>
                          <w:lang w:eastAsia="zh-CN"/>
                        </w:rPr>
                      </w:rPrChange>
                    </w:rPr>
                    <w:t>_Legacy</w:t>
                  </w:r>
                  <w:r>
                    <w:rPr>
                      <w:bCs/>
                      <w:sz w:val="18"/>
                      <w:szCs w:val="18"/>
                      <w:vertAlign w:val="subscript"/>
                      <w:rPrChange w:id="1551" w:author="Hsuanli Lin (林烜立)" w:date="2022-08-15T13:21:00Z">
                        <w:rPr>
                          <w:bCs/>
                          <w:vertAlign w:val="subscript"/>
                        </w:rPr>
                      </w:rPrChange>
                    </w:rPr>
                    <w:t xml:space="preserve"> </w:t>
                  </w:r>
                  <w:r>
                    <w:rPr>
                      <w:bCs/>
                      <w:sz w:val="18"/>
                      <w:szCs w:val="18"/>
                      <w:rPrChange w:id="1552" w:author="Hsuanli Lin (林烜立)" w:date="2022-08-15T13:21:00Z">
                        <w:rPr>
                          <w:bCs/>
                        </w:rPr>
                      </w:rPrChange>
                    </w:rPr>
                    <w:t xml:space="preserve"> + T</w:t>
                  </w:r>
                  <w:r>
                    <w:rPr>
                      <w:sz w:val="18"/>
                      <w:szCs w:val="18"/>
                      <w:vertAlign w:val="subscript"/>
                      <w:rPrChange w:id="1553" w:author="Hsuanli Lin (林烜立)" w:date="2022-08-15T13:21:00Z">
                        <w:rPr>
                          <w:vertAlign w:val="subscript"/>
                        </w:rPr>
                      </w:rPrChange>
                    </w:rPr>
                    <w:t>Evaluate_CBD</w:t>
                  </w:r>
                  <w:r>
                    <w:rPr>
                      <w:sz w:val="18"/>
                      <w:szCs w:val="18"/>
                      <w:vertAlign w:val="subscript"/>
                      <w:lang w:eastAsia="zh-CN"/>
                      <w:rPrChange w:id="1554" w:author="Hsuanli Lin (林烜立)" w:date="2022-08-15T13:21:00Z">
                        <w:rPr>
                          <w:vertAlign w:val="subscript"/>
                          <w:lang w:eastAsia="zh-CN"/>
                        </w:rPr>
                      </w:rPrChange>
                    </w:rPr>
                    <w:t>_Legacy</w:t>
                  </w:r>
                  <w:r>
                    <w:rPr>
                      <w:bCs/>
                      <w:sz w:val="18"/>
                      <w:szCs w:val="18"/>
                      <w:vertAlign w:val="subscript"/>
                      <w:rPrChange w:id="1555" w:author="Hsuanli Lin (林烜立)" w:date="2022-08-15T13:21:00Z">
                        <w:rPr>
                          <w:bCs/>
                          <w:vertAlign w:val="subscript"/>
                        </w:rPr>
                      </w:rPrChange>
                    </w:rPr>
                    <w:t xml:space="preserve"> </w:t>
                  </w:r>
                  <w:r>
                    <w:rPr>
                      <w:bCs/>
                      <w:sz w:val="18"/>
                      <w:szCs w:val="18"/>
                      <w:rPrChange w:id="1556" w:author="Hsuanli Lin (林烜立)" w:date="2022-08-15T13:21:00Z">
                        <w:rPr>
                          <w:bCs/>
                        </w:rPr>
                      </w:rPrChange>
                    </w:rPr>
                    <w:t xml:space="preserve"> + 40 ms</w:t>
                  </w:r>
                </w:p>
              </w:tc>
            </w:tr>
          </w:tbl>
          <w:p w14:paraId="795A58A4" w14:textId="77777777" w:rsidR="00F301F8" w:rsidRPr="00F301F8" w:rsidRDefault="00A50F08">
            <w:pPr>
              <w:pStyle w:val="ListParagraph"/>
              <w:widowControl w:val="0"/>
              <w:numPr>
                <w:ilvl w:val="0"/>
                <w:numId w:val="12"/>
              </w:numPr>
              <w:overflowPunct/>
              <w:autoSpaceDE/>
              <w:autoSpaceDN/>
              <w:snapToGrid w:val="0"/>
              <w:spacing w:before="180" w:after="0"/>
              <w:ind w:firstLineChars="0"/>
              <w:contextualSpacing/>
              <w:textAlignment w:val="auto"/>
              <w:rPr>
                <w:rFonts w:eastAsia="SimSun"/>
                <w:b/>
                <w:i/>
                <w:sz w:val="18"/>
                <w:szCs w:val="18"/>
                <w:lang w:val="en-US" w:eastAsia="zh-CN"/>
                <w:rPrChange w:id="1557" w:author="Hsuanli Lin (林烜立)" w:date="2022-08-15T13:21:00Z">
                  <w:rPr>
                    <w:rFonts w:eastAsia="SimSun"/>
                    <w:b/>
                    <w:i/>
                    <w:sz w:val="22"/>
                    <w:lang w:val="en-US" w:eastAsia="zh-CN"/>
                  </w:rPr>
                </w:rPrChange>
              </w:rPr>
            </w:pPr>
            <w:r>
              <w:rPr>
                <w:rFonts w:eastAsia="SimSun"/>
                <w:b/>
                <w:i/>
                <w:sz w:val="18"/>
                <w:szCs w:val="18"/>
                <w:lang w:val="en-US" w:eastAsia="zh-CN"/>
                <w:rPrChange w:id="1558" w:author="Hsuanli Lin (林烜立)" w:date="2022-08-15T13:21:00Z">
                  <w:rPr>
                    <w:rFonts w:eastAsia="SimSun"/>
                    <w:b/>
                    <w:i/>
                    <w:sz w:val="22"/>
                    <w:lang w:val="en-US" w:eastAsia="zh-CN"/>
                  </w:rPr>
                </w:rPrChange>
              </w:rPr>
              <w:t xml:space="preserve">Option 2: </w:t>
            </w:r>
          </w:p>
          <w:tbl>
            <w:tblPr>
              <w:tblStyle w:val="TableGrid"/>
              <w:tblW w:w="0" w:type="auto"/>
              <w:jc w:val="center"/>
              <w:tblLook w:val="04A0" w:firstRow="1" w:lastRow="0" w:firstColumn="1" w:lastColumn="0" w:noHBand="0" w:noVBand="1"/>
            </w:tblPr>
            <w:tblGrid>
              <w:gridCol w:w="911"/>
              <w:gridCol w:w="814"/>
              <w:gridCol w:w="923"/>
              <w:gridCol w:w="923"/>
              <w:gridCol w:w="923"/>
              <w:gridCol w:w="1865"/>
            </w:tblGrid>
            <w:tr w:rsidR="00F301F8" w14:paraId="2B5ADF8D" w14:textId="77777777">
              <w:trPr>
                <w:jc w:val="center"/>
              </w:trPr>
              <w:tc>
                <w:tcPr>
                  <w:tcW w:w="2404" w:type="dxa"/>
                  <w:gridSpan w:val="2"/>
                  <w:vMerge w:val="restart"/>
                </w:tcPr>
                <w:p w14:paraId="1A077FA5" w14:textId="77777777" w:rsidR="00F301F8" w:rsidRPr="00F301F8" w:rsidRDefault="00A50F08">
                  <w:pPr>
                    <w:snapToGrid w:val="0"/>
                    <w:spacing w:after="0"/>
                    <w:jc w:val="center"/>
                    <w:rPr>
                      <w:sz w:val="18"/>
                      <w:szCs w:val="18"/>
                      <w:lang w:eastAsia="zh-CN"/>
                      <w:rPrChange w:id="1559" w:author="Hsuanli Lin (林烜立)" w:date="2022-08-15T13:21:00Z">
                        <w:rPr>
                          <w:sz w:val="22"/>
                          <w:lang w:eastAsia="zh-CN"/>
                        </w:rPr>
                      </w:rPrChange>
                    </w:rPr>
                  </w:pPr>
                  <w:r>
                    <w:rPr>
                      <w:sz w:val="18"/>
                      <w:szCs w:val="18"/>
                      <w:lang w:eastAsia="zh-CN"/>
                      <w:rPrChange w:id="1560" w:author="Hsuanli Lin (林烜立)" w:date="2022-08-15T13:21:00Z">
                        <w:rPr>
                          <w:sz w:val="22"/>
                          <w:lang w:eastAsia="zh-CN"/>
                        </w:rPr>
                      </w:rPrChange>
                    </w:rPr>
                    <w:t>Test</w:t>
                  </w:r>
                </w:p>
              </w:tc>
              <w:tc>
                <w:tcPr>
                  <w:tcW w:w="3608" w:type="dxa"/>
                  <w:gridSpan w:val="3"/>
                </w:tcPr>
                <w:p w14:paraId="2CB89E5B" w14:textId="77777777" w:rsidR="00F301F8" w:rsidRPr="00F301F8" w:rsidRDefault="00A50F08">
                  <w:pPr>
                    <w:snapToGrid w:val="0"/>
                    <w:spacing w:after="0"/>
                    <w:jc w:val="center"/>
                    <w:rPr>
                      <w:sz w:val="18"/>
                      <w:szCs w:val="18"/>
                      <w:lang w:eastAsia="zh-CN"/>
                      <w:rPrChange w:id="1561" w:author="Hsuanli Lin (林烜立)" w:date="2022-08-15T13:21:00Z">
                        <w:rPr>
                          <w:sz w:val="22"/>
                          <w:lang w:eastAsia="zh-CN"/>
                        </w:rPr>
                      </w:rPrChange>
                    </w:rPr>
                  </w:pPr>
                  <w:r>
                    <w:rPr>
                      <w:sz w:val="18"/>
                      <w:szCs w:val="18"/>
                      <w:lang w:eastAsia="zh-CN"/>
                      <w:rPrChange w:id="1562" w:author="Hsuanli Lin (林烜立)" w:date="2022-08-15T13:21:00Z">
                        <w:rPr>
                          <w:lang w:eastAsia="zh-CN"/>
                        </w:rPr>
                      </w:rPrChange>
                    </w:rPr>
                    <w:t>SINR values of BFD-RS</w:t>
                  </w:r>
                </w:p>
              </w:tc>
              <w:tc>
                <w:tcPr>
                  <w:tcW w:w="2406" w:type="dxa"/>
                  <w:vMerge w:val="restart"/>
                </w:tcPr>
                <w:p w14:paraId="419FD27D" w14:textId="77777777" w:rsidR="00F301F8" w:rsidRPr="00F301F8" w:rsidRDefault="00A50F08">
                  <w:pPr>
                    <w:snapToGrid w:val="0"/>
                    <w:spacing w:after="0"/>
                    <w:jc w:val="center"/>
                    <w:rPr>
                      <w:sz w:val="18"/>
                      <w:szCs w:val="18"/>
                      <w:lang w:eastAsia="zh-CN"/>
                      <w:rPrChange w:id="1563" w:author="Hsuanli Lin (林烜立)" w:date="2022-08-15T13:21:00Z">
                        <w:rPr>
                          <w:lang w:eastAsia="zh-CN"/>
                        </w:rPr>
                      </w:rPrChange>
                    </w:rPr>
                  </w:pPr>
                  <w:r>
                    <w:rPr>
                      <w:sz w:val="18"/>
                      <w:szCs w:val="18"/>
                      <w:lang w:eastAsia="zh-CN"/>
                      <w:rPrChange w:id="1564" w:author="Hsuanli Lin (林烜立)" w:date="2022-08-15T13:21:00Z">
                        <w:rPr>
                          <w:lang w:eastAsia="zh-CN"/>
                        </w:rPr>
                      </w:rPrChange>
                    </w:rPr>
                    <w:t>D1 value</w:t>
                  </w:r>
                </w:p>
              </w:tc>
            </w:tr>
            <w:tr w:rsidR="00F301F8" w14:paraId="2761A254" w14:textId="77777777">
              <w:trPr>
                <w:jc w:val="center"/>
              </w:trPr>
              <w:tc>
                <w:tcPr>
                  <w:tcW w:w="2404" w:type="dxa"/>
                  <w:gridSpan w:val="2"/>
                  <w:vMerge/>
                </w:tcPr>
                <w:p w14:paraId="583EEB67" w14:textId="77777777" w:rsidR="00F301F8" w:rsidRPr="00F301F8" w:rsidRDefault="00F301F8">
                  <w:pPr>
                    <w:snapToGrid w:val="0"/>
                    <w:spacing w:after="0"/>
                    <w:jc w:val="center"/>
                    <w:rPr>
                      <w:sz w:val="18"/>
                      <w:szCs w:val="18"/>
                      <w:lang w:eastAsia="zh-CN"/>
                      <w:rPrChange w:id="1565" w:author="Hsuanli Lin (林烜立)" w:date="2022-08-15T13:21:00Z">
                        <w:rPr>
                          <w:sz w:val="22"/>
                          <w:lang w:eastAsia="zh-CN"/>
                        </w:rPr>
                      </w:rPrChange>
                    </w:rPr>
                  </w:pPr>
                </w:p>
              </w:tc>
              <w:tc>
                <w:tcPr>
                  <w:tcW w:w="1202" w:type="dxa"/>
                </w:tcPr>
                <w:p w14:paraId="00D9BDB1" w14:textId="77777777" w:rsidR="00F301F8" w:rsidRPr="00F301F8" w:rsidRDefault="00A50F08">
                  <w:pPr>
                    <w:snapToGrid w:val="0"/>
                    <w:spacing w:after="0"/>
                    <w:jc w:val="center"/>
                    <w:rPr>
                      <w:sz w:val="18"/>
                      <w:szCs w:val="18"/>
                      <w:lang w:eastAsia="zh-CN"/>
                      <w:rPrChange w:id="1566" w:author="Hsuanli Lin (林烜立)" w:date="2022-08-15T13:21:00Z">
                        <w:rPr>
                          <w:lang w:eastAsia="zh-CN"/>
                        </w:rPr>
                      </w:rPrChange>
                    </w:rPr>
                  </w:pPr>
                  <w:r>
                    <w:rPr>
                      <w:sz w:val="18"/>
                      <w:szCs w:val="18"/>
                      <w:lang w:eastAsia="zh-CN"/>
                      <w:rPrChange w:id="1567" w:author="Hsuanli Lin (林烜立)" w:date="2022-08-15T13:21:00Z">
                        <w:rPr>
                          <w:lang w:eastAsia="zh-CN"/>
                        </w:rPr>
                      </w:rPrChange>
                    </w:rPr>
                    <w:t>SINR1</w:t>
                  </w:r>
                </w:p>
              </w:tc>
              <w:tc>
                <w:tcPr>
                  <w:tcW w:w="1203" w:type="dxa"/>
                </w:tcPr>
                <w:p w14:paraId="3C4ED8A9" w14:textId="77777777" w:rsidR="00F301F8" w:rsidRPr="00F301F8" w:rsidRDefault="00A50F08">
                  <w:pPr>
                    <w:snapToGrid w:val="0"/>
                    <w:spacing w:after="0"/>
                    <w:jc w:val="center"/>
                    <w:rPr>
                      <w:sz w:val="18"/>
                      <w:szCs w:val="18"/>
                      <w:lang w:eastAsia="zh-CN"/>
                      <w:rPrChange w:id="1568" w:author="Hsuanli Lin (林烜立)" w:date="2022-08-15T13:21:00Z">
                        <w:rPr>
                          <w:lang w:eastAsia="zh-CN"/>
                        </w:rPr>
                      </w:rPrChange>
                    </w:rPr>
                  </w:pPr>
                  <w:r>
                    <w:rPr>
                      <w:sz w:val="18"/>
                      <w:szCs w:val="18"/>
                      <w:lang w:eastAsia="zh-CN"/>
                      <w:rPrChange w:id="1569" w:author="Hsuanli Lin (林烜立)" w:date="2022-08-15T13:21:00Z">
                        <w:rPr>
                          <w:lang w:eastAsia="zh-CN"/>
                        </w:rPr>
                      </w:rPrChange>
                    </w:rPr>
                    <w:t>SINR2</w:t>
                  </w:r>
                </w:p>
              </w:tc>
              <w:tc>
                <w:tcPr>
                  <w:tcW w:w="1203" w:type="dxa"/>
                </w:tcPr>
                <w:p w14:paraId="37DAAF6D" w14:textId="77777777" w:rsidR="00F301F8" w:rsidRPr="00F301F8" w:rsidRDefault="00A50F08">
                  <w:pPr>
                    <w:snapToGrid w:val="0"/>
                    <w:spacing w:after="0"/>
                    <w:jc w:val="center"/>
                    <w:rPr>
                      <w:sz w:val="18"/>
                      <w:szCs w:val="18"/>
                      <w:lang w:eastAsia="zh-CN"/>
                      <w:rPrChange w:id="1570" w:author="Hsuanli Lin (林烜立)" w:date="2022-08-15T13:21:00Z">
                        <w:rPr>
                          <w:lang w:eastAsia="zh-CN"/>
                        </w:rPr>
                      </w:rPrChange>
                    </w:rPr>
                  </w:pPr>
                  <w:r>
                    <w:rPr>
                      <w:sz w:val="18"/>
                      <w:szCs w:val="18"/>
                      <w:lang w:eastAsia="zh-CN"/>
                      <w:rPrChange w:id="1571" w:author="Hsuanli Lin (林烜立)" w:date="2022-08-15T13:21:00Z">
                        <w:rPr>
                          <w:lang w:eastAsia="zh-CN"/>
                        </w:rPr>
                      </w:rPrChange>
                    </w:rPr>
                    <w:t>SINR3</w:t>
                  </w:r>
                </w:p>
              </w:tc>
              <w:tc>
                <w:tcPr>
                  <w:tcW w:w="2406" w:type="dxa"/>
                  <w:vMerge/>
                </w:tcPr>
                <w:p w14:paraId="5B88BA58" w14:textId="77777777" w:rsidR="00F301F8" w:rsidRPr="00F301F8" w:rsidRDefault="00F301F8">
                  <w:pPr>
                    <w:snapToGrid w:val="0"/>
                    <w:spacing w:after="0"/>
                    <w:jc w:val="center"/>
                    <w:rPr>
                      <w:sz w:val="18"/>
                      <w:szCs w:val="18"/>
                      <w:lang w:eastAsia="zh-CN"/>
                      <w:rPrChange w:id="1572" w:author="Hsuanli Lin (林烜立)" w:date="2022-08-15T13:21:00Z">
                        <w:rPr>
                          <w:lang w:eastAsia="zh-CN"/>
                        </w:rPr>
                      </w:rPrChange>
                    </w:rPr>
                  </w:pPr>
                </w:p>
              </w:tc>
            </w:tr>
            <w:tr w:rsidR="00F301F8" w14:paraId="44DA9AB2" w14:textId="77777777">
              <w:trPr>
                <w:jc w:val="center"/>
              </w:trPr>
              <w:tc>
                <w:tcPr>
                  <w:tcW w:w="1202" w:type="dxa"/>
                  <w:vMerge w:val="restart"/>
                </w:tcPr>
                <w:p w14:paraId="679D3A9E" w14:textId="77777777" w:rsidR="00F301F8" w:rsidRPr="00F301F8" w:rsidRDefault="00A50F08">
                  <w:pPr>
                    <w:snapToGrid w:val="0"/>
                    <w:spacing w:after="0"/>
                    <w:jc w:val="center"/>
                    <w:rPr>
                      <w:sz w:val="18"/>
                      <w:szCs w:val="18"/>
                      <w:lang w:eastAsia="zh-CN"/>
                      <w:rPrChange w:id="1573" w:author="Hsuanli Lin (林烜立)" w:date="2022-08-15T13:21:00Z">
                        <w:rPr>
                          <w:sz w:val="22"/>
                          <w:lang w:eastAsia="zh-CN"/>
                        </w:rPr>
                      </w:rPrChange>
                    </w:rPr>
                  </w:pPr>
                  <w:r>
                    <w:rPr>
                      <w:sz w:val="18"/>
                      <w:szCs w:val="18"/>
                      <w:lang w:eastAsia="zh-CN"/>
                      <w:rPrChange w:id="1574" w:author="Hsuanli Lin (林烜立)" w:date="2022-08-15T13:21:00Z">
                        <w:rPr>
                          <w:lang w:eastAsia="zh-CN"/>
                        </w:rPr>
                      </w:rPrChange>
                    </w:rPr>
                    <w:t>Relax BFD testing</w:t>
                  </w:r>
                </w:p>
              </w:tc>
              <w:tc>
                <w:tcPr>
                  <w:tcW w:w="1202" w:type="dxa"/>
                  <w:vAlign w:val="center"/>
                </w:tcPr>
                <w:p w14:paraId="15DEB1E4" w14:textId="77777777" w:rsidR="00F301F8" w:rsidRPr="00F301F8" w:rsidRDefault="00A50F08">
                  <w:pPr>
                    <w:snapToGrid w:val="0"/>
                    <w:spacing w:after="0"/>
                    <w:rPr>
                      <w:sz w:val="18"/>
                      <w:szCs w:val="18"/>
                      <w:lang w:eastAsia="zh-CN"/>
                      <w:rPrChange w:id="1575" w:author="Hsuanli Lin (林烜立)" w:date="2022-08-15T13:21:00Z">
                        <w:rPr>
                          <w:lang w:eastAsia="zh-CN"/>
                        </w:rPr>
                      </w:rPrChange>
                    </w:rPr>
                  </w:pPr>
                  <w:r>
                    <w:rPr>
                      <w:sz w:val="18"/>
                      <w:szCs w:val="18"/>
                      <w:lang w:eastAsia="zh-CN"/>
                      <w:rPrChange w:id="1576" w:author="Hsuanli Lin (林烜立)" w:date="2022-08-15T13:21:00Z">
                        <w:rPr>
                          <w:lang w:eastAsia="zh-CN"/>
                        </w:rPr>
                      </w:rPrChange>
                    </w:rPr>
                    <w:t>FR1</w:t>
                  </w:r>
                </w:p>
              </w:tc>
              <w:tc>
                <w:tcPr>
                  <w:tcW w:w="1202" w:type="dxa"/>
                </w:tcPr>
                <w:p w14:paraId="1B5B4049" w14:textId="77777777" w:rsidR="00F301F8" w:rsidRPr="00F301F8" w:rsidRDefault="00A50F08">
                  <w:pPr>
                    <w:snapToGrid w:val="0"/>
                    <w:spacing w:after="0"/>
                    <w:jc w:val="center"/>
                    <w:rPr>
                      <w:sz w:val="18"/>
                      <w:szCs w:val="18"/>
                      <w:lang w:eastAsia="zh-CN"/>
                      <w:rPrChange w:id="1577" w:author="Hsuanli Lin (林烜立)" w:date="2022-08-15T13:21:00Z">
                        <w:rPr>
                          <w:lang w:eastAsia="zh-CN"/>
                        </w:rPr>
                      </w:rPrChange>
                    </w:rPr>
                  </w:pPr>
                  <w:r>
                    <w:rPr>
                      <w:sz w:val="18"/>
                      <w:szCs w:val="18"/>
                      <w:lang w:eastAsia="zh-CN"/>
                      <w:rPrChange w:id="1578" w:author="Hsuanli Lin (林烜立)" w:date="2022-08-15T13:21:00Z">
                        <w:rPr>
                          <w:lang w:eastAsia="zh-CN"/>
                        </w:rPr>
                      </w:rPrChange>
                    </w:rPr>
                    <w:t>5dB</w:t>
                  </w:r>
                </w:p>
              </w:tc>
              <w:tc>
                <w:tcPr>
                  <w:tcW w:w="1203" w:type="dxa"/>
                </w:tcPr>
                <w:p w14:paraId="16BDFCCD" w14:textId="77777777" w:rsidR="00F301F8" w:rsidRPr="00F301F8" w:rsidRDefault="00A50F08">
                  <w:pPr>
                    <w:snapToGrid w:val="0"/>
                    <w:spacing w:after="0"/>
                    <w:jc w:val="center"/>
                    <w:rPr>
                      <w:sz w:val="18"/>
                      <w:szCs w:val="18"/>
                      <w:lang w:eastAsia="zh-CN"/>
                      <w:rPrChange w:id="1579" w:author="Hsuanli Lin (林烜立)" w:date="2022-08-15T13:21:00Z">
                        <w:rPr>
                          <w:lang w:eastAsia="zh-CN"/>
                        </w:rPr>
                      </w:rPrChange>
                    </w:rPr>
                  </w:pPr>
                  <w:r>
                    <w:rPr>
                      <w:sz w:val="18"/>
                      <w:szCs w:val="18"/>
                      <w:lang w:eastAsia="zh-CN"/>
                      <w:rPrChange w:id="1580" w:author="Hsuanli Lin (林烜立)" w:date="2022-08-15T13:21:00Z">
                        <w:rPr>
                          <w:lang w:eastAsia="zh-CN"/>
                        </w:rPr>
                      </w:rPrChange>
                    </w:rPr>
                    <w:t>5dB</w:t>
                  </w:r>
                </w:p>
              </w:tc>
              <w:tc>
                <w:tcPr>
                  <w:tcW w:w="1203" w:type="dxa"/>
                </w:tcPr>
                <w:p w14:paraId="1197F481" w14:textId="77777777" w:rsidR="00F301F8" w:rsidRPr="00F301F8" w:rsidRDefault="00A50F08">
                  <w:pPr>
                    <w:snapToGrid w:val="0"/>
                    <w:spacing w:after="0"/>
                    <w:jc w:val="center"/>
                    <w:rPr>
                      <w:sz w:val="18"/>
                      <w:szCs w:val="18"/>
                      <w:lang w:eastAsia="zh-CN"/>
                      <w:rPrChange w:id="1581" w:author="Hsuanli Lin (林烜立)" w:date="2022-08-15T13:21:00Z">
                        <w:rPr>
                          <w:lang w:eastAsia="zh-CN"/>
                        </w:rPr>
                      </w:rPrChange>
                    </w:rPr>
                  </w:pPr>
                  <w:r>
                    <w:rPr>
                      <w:sz w:val="18"/>
                      <w:szCs w:val="18"/>
                      <w:lang w:eastAsia="zh-CN"/>
                      <w:rPrChange w:id="1582" w:author="Hsuanli Lin (林烜立)" w:date="2022-08-15T13:21:00Z">
                        <w:rPr>
                          <w:lang w:eastAsia="zh-CN"/>
                        </w:rPr>
                      </w:rPrChange>
                    </w:rPr>
                    <w:t>-12dB</w:t>
                  </w:r>
                </w:p>
              </w:tc>
              <w:tc>
                <w:tcPr>
                  <w:tcW w:w="2406" w:type="dxa"/>
                </w:tcPr>
                <w:p w14:paraId="0D8BBCE7" w14:textId="77777777" w:rsidR="00F301F8" w:rsidRPr="00F301F8" w:rsidRDefault="00A50F08">
                  <w:pPr>
                    <w:snapToGrid w:val="0"/>
                    <w:spacing w:after="0"/>
                    <w:jc w:val="center"/>
                    <w:rPr>
                      <w:sz w:val="18"/>
                      <w:szCs w:val="18"/>
                      <w:lang w:eastAsia="zh-CN"/>
                      <w:rPrChange w:id="1583" w:author="Hsuanli Lin (林烜立)" w:date="2022-08-15T13:21:00Z">
                        <w:rPr>
                          <w:lang w:eastAsia="zh-CN"/>
                        </w:rPr>
                      </w:rPrChange>
                    </w:rPr>
                  </w:pPr>
                  <w:r>
                    <w:rPr>
                      <w:bCs/>
                      <w:sz w:val="18"/>
                      <w:szCs w:val="18"/>
                      <w:rPrChange w:id="1584" w:author="Hsuanli Lin (林烜立)" w:date="2022-08-15T13:21:00Z">
                        <w:rPr>
                          <w:bCs/>
                        </w:rPr>
                      </w:rPrChange>
                    </w:rPr>
                    <w:t>T</w:t>
                  </w:r>
                  <w:r>
                    <w:rPr>
                      <w:sz w:val="18"/>
                      <w:szCs w:val="18"/>
                      <w:vertAlign w:val="subscript"/>
                      <w:rPrChange w:id="1585" w:author="Hsuanli Lin (林烜立)" w:date="2022-08-15T13:21:00Z">
                        <w:rPr>
                          <w:vertAlign w:val="subscript"/>
                        </w:rPr>
                      </w:rPrChange>
                    </w:rPr>
                    <w:t>Evaluate_BFD</w:t>
                  </w:r>
                  <w:r>
                    <w:rPr>
                      <w:sz w:val="18"/>
                      <w:szCs w:val="18"/>
                      <w:vertAlign w:val="subscript"/>
                      <w:lang w:eastAsia="zh-CN"/>
                      <w:rPrChange w:id="1586" w:author="Hsuanli Lin (林烜立)" w:date="2022-08-15T13:21:00Z">
                        <w:rPr>
                          <w:vertAlign w:val="subscript"/>
                          <w:lang w:eastAsia="zh-CN"/>
                        </w:rPr>
                      </w:rPrChange>
                    </w:rPr>
                    <w:t>_Relax</w:t>
                  </w:r>
                  <w:r>
                    <w:rPr>
                      <w:bCs/>
                      <w:sz w:val="18"/>
                      <w:szCs w:val="18"/>
                      <w:vertAlign w:val="subscript"/>
                      <w:rPrChange w:id="1587" w:author="Hsuanli Lin (林烜立)" w:date="2022-08-15T13:21:00Z">
                        <w:rPr>
                          <w:bCs/>
                          <w:vertAlign w:val="subscript"/>
                        </w:rPr>
                      </w:rPrChange>
                    </w:rPr>
                    <w:t xml:space="preserve"> </w:t>
                  </w:r>
                  <w:r>
                    <w:rPr>
                      <w:bCs/>
                      <w:sz w:val="18"/>
                      <w:szCs w:val="18"/>
                      <w:rPrChange w:id="1588" w:author="Hsuanli Lin (林烜立)" w:date="2022-08-15T13:21:00Z">
                        <w:rPr>
                          <w:bCs/>
                        </w:rPr>
                      </w:rPrChange>
                    </w:rPr>
                    <w:t xml:space="preserve"> + T</w:t>
                  </w:r>
                  <w:r>
                    <w:rPr>
                      <w:sz w:val="18"/>
                      <w:szCs w:val="18"/>
                      <w:vertAlign w:val="subscript"/>
                      <w:rPrChange w:id="1589" w:author="Hsuanli Lin (林烜立)" w:date="2022-08-15T13:21:00Z">
                        <w:rPr>
                          <w:vertAlign w:val="subscript"/>
                        </w:rPr>
                      </w:rPrChange>
                    </w:rPr>
                    <w:t>Evaluate_CBD</w:t>
                  </w:r>
                  <w:r>
                    <w:rPr>
                      <w:sz w:val="18"/>
                      <w:szCs w:val="18"/>
                      <w:vertAlign w:val="subscript"/>
                      <w:lang w:eastAsia="zh-CN"/>
                      <w:rPrChange w:id="1590" w:author="Hsuanli Lin (林烜立)" w:date="2022-08-15T13:21:00Z">
                        <w:rPr>
                          <w:vertAlign w:val="subscript"/>
                          <w:lang w:eastAsia="zh-CN"/>
                        </w:rPr>
                      </w:rPrChange>
                    </w:rPr>
                    <w:t>_Legacy</w:t>
                  </w:r>
                  <w:r>
                    <w:rPr>
                      <w:bCs/>
                      <w:sz w:val="18"/>
                      <w:szCs w:val="18"/>
                      <w:vertAlign w:val="subscript"/>
                      <w:rPrChange w:id="1591" w:author="Hsuanli Lin (林烜立)" w:date="2022-08-15T13:21:00Z">
                        <w:rPr>
                          <w:bCs/>
                          <w:vertAlign w:val="subscript"/>
                        </w:rPr>
                      </w:rPrChange>
                    </w:rPr>
                    <w:t xml:space="preserve"> </w:t>
                  </w:r>
                  <w:r>
                    <w:rPr>
                      <w:bCs/>
                      <w:sz w:val="18"/>
                      <w:szCs w:val="18"/>
                      <w:rPrChange w:id="1592" w:author="Hsuanli Lin (林烜立)" w:date="2022-08-15T13:21:00Z">
                        <w:rPr>
                          <w:bCs/>
                        </w:rPr>
                      </w:rPrChange>
                    </w:rPr>
                    <w:t xml:space="preserve"> + 40 ms</w:t>
                  </w:r>
                </w:p>
              </w:tc>
            </w:tr>
            <w:tr w:rsidR="00F301F8" w14:paraId="36035A5A" w14:textId="77777777">
              <w:trPr>
                <w:jc w:val="center"/>
              </w:trPr>
              <w:tc>
                <w:tcPr>
                  <w:tcW w:w="1202" w:type="dxa"/>
                  <w:vMerge/>
                </w:tcPr>
                <w:p w14:paraId="116D8206" w14:textId="77777777" w:rsidR="00F301F8" w:rsidRPr="00F301F8" w:rsidRDefault="00F301F8">
                  <w:pPr>
                    <w:snapToGrid w:val="0"/>
                    <w:spacing w:after="0"/>
                    <w:jc w:val="center"/>
                    <w:rPr>
                      <w:sz w:val="18"/>
                      <w:szCs w:val="18"/>
                      <w:lang w:eastAsia="zh-CN"/>
                      <w:rPrChange w:id="1593" w:author="Hsuanli Lin (林烜立)" w:date="2022-08-15T13:21:00Z">
                        <w:rPr>
                          <w:sz w:val="22"/>
                          <w:lang w:eastAsia="zh-CN"/>
                        </w:rPr>
                      </w:rPrChange>
                    </w:rPr>
                  </w:pPr>
                </w:p>
              </w:tc>
              <w:tc>
                <w:tcPr>
                  <w:tcW w:w="1202" w:type="dxa"/>
                  <w:vAlign w:val="center"/>
                </w:tcPr>
                <w:p w14:paraId="3121CE1D" w14:textId="77777777" w:rsidR="00F301F8" w:rsidRPr="00F301F8" w:rsidRDefault="00A50F08">
                  <w:pPr>
                    <w:snapToGrid w:val="0"/>
                    <w:spacing w:after="0"/>
                    <w:rPr>
                      <w:sz w:val="18"/>
                      <w:szCs w:val="18"/>
                      <w:lang w:eastAsia="zh-CN"/>
                      <w:rPrChange w:id="1594" w:author="Hsuanli Lin (林烜立)" w:date="2022-08-15T13:21:00Z">
                        <w:rPr>
                          <w:lang w:eastAsia="zh-CN"/>
                        </w:rPr>
                      </w:rPrChange>
                    </w:rPr>
                  </w:pPr>
                  <w:r>
                    <w:rPr>
                      <w:sz w:val="18"/>
                      <w:szCs w:val="18"/>
                      <w:lang w:eastAsia="zh-CN"/>
                      <w:rPrChange w:id="1595" w:author="Hsuanli Lin (林烜立)" w:date="2022-08-15T13:21:00Z">
                        <w:rPr>
                          <w:lang w:eastAsia="zh-CN"/>
                        </w:rPr>
                      </w:rPrChange>
                    </w:rPr>
                    <w:t>FR2</w:t>
                  </w:r>
                </w:p>
              </w:tc>
              <w:tc>
                <w:tcPr>
                  <w:tcW w:w="1202" w:type="dxa"/>
                </w:tcPr>
                <w:p w14:paraId="78ECEF45" w14:textId="77777777" w:rsidR="00F301F8" w:rsidRPr="00F301F8" w:rsidRDefault="00A50F08">
                  <w:pPr>
                    <w:snapToGrid w:val="0"/>
                    <w:spacing w:after="0"/>
                    <w:jc w:val="center"/>
                    <w:rPr>
                      <w:sz w:val="18"/>
                      <w:szCs w:val="18"/>
                      <w:lang w:eastAsia="zh-CN"/>
                      <w:rPrChange w:id="1596" w:author="Hsuanli Lin (林烜立)" w:date="2022-08-15T13:21:00Z">
                        <w:rPr>
                          <w:lang w:eastAsia="zh-CN"/>
                        </w:rPr>
                      </w:rPrChange>
                    </w:rPr>
                  </w:pPr>
                  <w:r>
                    <w:rPr>
                      <w:sz w:val="18"/>
                      <w:szCs w:val="18"/>
                      <w:lang w:eastAsia="zh-CN"/>
                      <w:rPrChange w:id="1597" w:author="Hsuanli Lin (林烜立)" w:date="2022-08-15T13:21:00Z">
                        <w:rPr>
                          <w:lang w:eastAsia="zh-CN"/>
                        </w:rPr>
                      </w:rPrChange>
                    </w:rPr>
                    <w:t>6dB</w:t>
                  </w:r>
                </w:p>
              </w:tc>
              <w:tc>
                <w:tcPr>
                  <w:tcW w:w="1203" w:type="dxa"/>
                </w:tcPr>
                <w:p w14:paraId="34A427DF" w14:textId="77777777" w:rsidR="00F301F8" w:rsidRPr="00F301F8" w:rsidRDefault="00A50F08">
                  <w:pPr>
                    <w:snapToGrid w:val="0"/>
                    <w:spacing w:after="0"/>
                    <w:jc w:val="center"/>
                    <w:rPr>
                      <w:sz w:val="18"/>
                      <w:szCs w:val="18"/>
                      <w:lang w:eastAsia="zh-CN"/>
                      <w:rPrChange w:id="1598" w:author="Hsuanli Lin (林烜立)" w:date="2022-08-15T13:21:00Z">
                        <w:rPr>
                          <w:lang w:eastAsia="zh-CN"/>
                        </w:rPr>
                      </w:rPrChange>
                    </w:rPr>
                  </w:pPr>
                  <w:r>
                    <w:rPr>
                      <w:sz w:val="18"/>
                      <w:szCs w:val="18"/>
                      <w:lang w:eastAsia="zh-CN"/>
                      <w:rPrChange w:id="1599" w:author="Hsuanli Lin (林烜立)" w:date="2022-08-15T13:21:00Z">
                        <w:rPr>
                          <w:lang w:eastAsia="zh-CN"/>
                        </w:rPr>
                      </w:rPrChange>
                    </w:rPr>
                    <w:t>6dB</w:t>
                  </w:r>
                </w:p>
              </w:tc>
              <w:tc>
                <w:tcPr>
                  <w:tcW w:w="1203" w:type="dxa"/>
                </w:tcPr>
                <w:p w14:paraId="189A6EF4" w14:textId="77777777" w:rsidR="00F301F8" w:rsidRPr="00F301F8" w:rsidRDefault="00A50F08">
                  <w:pPr>
                    <w:snapToGrid w:val="0"/>
                    <w:spacing w:after="0"/>
                    <w:jc w:val="center"/>
                    <w:rPr>
                      <w:sz w:val="18"/>
                      <w:szCs w:val="18"/>
                      <w:lang w:eastAsia="zh-CN"/>
                      <w:rPrChange w:id="1600" w:author="Hsuanli Lin (林烜立)" w:date="2022-08-15T13:21:00Z">
                        <w:rPr>
                          <w:lang w:eastAsia="zh-CN"/>
                        </w:rPr>
                      </w:rPrChange>
                    </w:rPr>
                  </w:pPr>
                  <w:r>
                    <w:rPr>
                      <w:sz w:val="18"/>
                      <w:szCs w:val="18"/>
                      <w:lang w:eastAsia="zh-CN"/>
                      <w:rPrChange w:id="1601" w:author="Hsuanli Lin (林烜立)" w:date="2022-08-15T13:21:00Z">
                        <w:rPr>
                          <w:lang w:eastAsia="zh-CN"/>
                        </w:rPr>
                      </w:rPrChange>
                    </w:rPr>
                    <w:t>-12dB</w:t>
                  </w:r>
                </w:p>
              </w:tc>
              <w:tc>
                <w:tcPr>
                  <w:tcW w:w="2406" w:type="dxa"/>
                </w:tcPr>
                <w:p w14:paraId="779F516A" w14:textId="77777777" w:rsidR="00F301F8" w:rsidRPr="00F301F8" w:rsidRDefault="00A50F08">
                  <w:pPr>
                    <w:snapToGrid w:val="0"/>
                    <w:spacing w:after="0"/>
                    <w:jc w:val="center"/>
                    <w:rPr>
                      <w:sz w:val="18"/>
                      <w:szCs w:val="18"/>
                      <w:lang w:eastAsia="zh-CN"/>
                      <w:rPrChange w:id="1602" w:author="Hsuanli Lin (林烜立)" w:date="2022-08-15T13:21:00Z">
                        <w:rPr>
                          <w:lang w:eastAsia="zh-CN"/>
                        </w:rPr>
                      </w:rPrChange>
                    </w:rPr>
                  </w:pPr>
                  <w:r>
                    <w:rPr>
                      <w:bCs/>
                      <w:sz w:val="18"/>
                      <w:szCs w:val="18"/>
                      <w:rPrChange w:id="1603" w:author="Hsuanli Lin (林烜立)" w:date="2022-08-15T13:21:00Z">
                        <w:rPr>
                          <w:bCs/>
                        </w:rPr>
                      </w:rPrChange>
                    </w:rPr>
                    <w:t>T</w:t>
                  </w:r>
                  <w:r>
                    <w:rPr>
                      <w:sz w:val="18"/>
                      <w:szCs w:val="18"/>
                      <w:vertAlign w:val="subscript"/>
                      <w:rPrChange w:id="1604" w:author="Hsuanli Lin (林烜立)" w:date="2022-08-15T13:21:00Z">
                        <w:rPr>
                          <w:vertAlign w:val="subscript"/>
                        </w:rPr>
                      </w:rPrChange>
                    </w:rPr>
                    <w:t>Evaluate_BFD</w:t>
                  </w:r>
                  <w:r>
                    <w:rPr>
                      <w:sz w:val="18"/>
                      <w:szCs w:val="18"/>
                      <w:vertAlign w:val="subscript"/>
                      <w:lang w:eastAsia="zh-CN"/>
                      <w:rPrChange w:id="1605" w:author="Hsuanli Lin (林烜立)" w:date="2022-08-15T13:21:00Z">
                        <w:rPr>
                          <w:vertAlign w:val="subscript"/>
                          <w:lang w:eastAsia="zh-CN"/>
                        </w:rPr>
                      </w:rPrChange>
                    </w:rPr>
                    <w:t>_Relax</w:t>
                  </w:r>
                  <w:r>
                    <w:rPr>
                      <w:bCs/>
                      <w:sz w:val="18"/>
                      <w:szCs w:val="18"/>
                      <w:vertAlign w:val="subscript"/>
                      <w:rPrChange w:id="1606" w:author="Hsuanli Lin (林烜立)" w:date="2022-08-15T13:21:00Z">
                        <w:rPr>
                          <w:bCs/>
                          <w:vertAlign w:val="subscript"/>
                        </w:rPr>
                      </w:rPrChange>
                    </w:rPr>
                    <w:t xml:space="preserve"> </w:t>
                  </w:r>
                  <w:r>
                    <w:rPr>
                      <w:bCs/>
                      <w:sz w:val="18"/>
                      <w:szCs w:val="18"/>
                      <w:rPrChange w:id="1607" w:author="Hsuanli Lin (林烜立)" w:date="2022-08-15T13:21:00Z">
                        <w:rPr>
                          <w:bCs/>
                        </w:rPr>
                      </w:rPrChange>
                    </w:rPr>
                    <w:t xml:space="preserve"> + T</w:t>
                  </w:r>
                  <w:r>
                    <w:rPr>
                      <w:sz w:val="18"/>
                      <w:szCs w:val="18"/>
                      <w:vertAlign w:val="subscript"/>
                      <w:rPrChange w:id="1608" w:author="Hsuanli Lin (林烜立)" w:date="2022-08-15T13:21:00Z">
                        <w:rPr>
                          <w:vertAlign w:val="subscript"/>
                        </w:rPr>
                      </w:rPrChange>
                    </w:rPr>
                    <w:t>Evaluate_CBD</w:t>
                  </w:r>
                  <w:r>
                    <w:rPr>
                      <w:sz w:val="18"/>
                      <w:szCs w:val="18"/>
                      <w:vertAlign w:val="subscript"/>
                      <w:lang w:eastAsia="zh-CN"/>
                      <w:rPrChange w:id="1609" w:author="Hsuanli Lin (林烜立)" w:date="2022-08-15T13:21:00Z">
                        <w:rPr>
                          <w:vertAlign w:val="subscript"/>
                          <w:lang w:eastAsia="zh-CN"/>
                        </w:rPr>
                      </w:rPrChange>
                    </w:rPr>
                    <w:t>_Legacy</w:t>
                  </w:r>
                  <w:r>
                    <w:rPr>
                      <w:bCs/>
                      <w:sz w:val="18"/>
                      <w:szCs w:val="18"/>
                      <w:vertAlign w:val="subscript"/>
                      <w:rPrChange w:id="1610" w:author="Hsuanli Lin (林烜立)" w:date="2022-08-15T13:21:00Z">
                        <w:rPr>
                          <w:bCs/>
                          <w:vertAlign w:val="subscript"/>
                        </w:rPr>
                      </w:rPrChange>
                    </w:rPr>
                    <w:t xml:space="preserve"> </w:t>
                  </w:r>
                  <w:r>
                    <w:rPr>
                      <w:bCs/>
                      <w:sz w:val="18"/>
                      <w:szCs w:val="18"/>
                      <w:rPrChange w:id="1611" w:author="Hsuanli Lin (林烜立)" w:date="2022-08-15T13:21:00Z">
                        <w:rPr>
                          <w:bCs/>
                        </w:rPr>
                      </w:rPrChange>
                    </w:rPr>
                    <w:t xml:space="preserve"> + 40 ms</w:t>
                  </w:r>
                </w:p>
              </w:tc>
            </w:tr>
            <w:bookmarkEnd w:id="1337"/>
            <w:bookmarkEnd w:id="1338"/>
          </w:tbl>
          <w:p w14:paraId="39ADF880" w14:textId="77777777" w:rsidR="00F301F8" w:rsidRPr="00F301F8" w:rsidRDefault="00F301F8">
            <w:pPr>
              <w:spacing w:before="120" w:after="120"/>
              <w:rPr>
                <w:rFonts w:asciiTheme="minorHAnsi" w:hAnsiTheme="minorHAnsi" w:cstheme="minorHAnsi"/>
                <w:sz w:val="18"/>
                <w:szCs w:val="18"/>
                <w:lang w:eastAsia="zh-CN"/>
                <w:rPrChange w:id="1612" w:author="Hsuanli Lin (林烜立)" w:date="2022-08-15T13:21:00Z">
                  <w:rPr>
                    <w:rFonts w:asciiTheme="minorHAnsi" w:eastAsiaTheme="minorEastAsia" w:hAnsiTheme="minorHAnsi" w:cstheme="minorHAnsi"/>
                    <w:lang w:eastAsia="zh-CN"/>
                  </w:rPr>
                </w:rPrChange>
              </w:rPr>
            </w:pPr>
          </w:p>
        </w:tc>
      </w:tr>
      <w:tr w:rsidR="00F301F8" w14:paraId="09DC6FA6" w14:textId="77777777">
        <w:trPr>
          <w:trHeight w:val="468"/>
          <w:ins w:id="1613" w:author="Hsuanli Lin (林烜立)" w:date="2022-08-15T13:21:00Z"/>
        </w:trPr>
        <w:tc>
          <w:tcPr>
            <w:tcW w:w="1622" w:type="dxa"/>
          </w:tcPr>
          <w:p w14:paraId="7820E0D6" w14:textId="77777777" w:rsidR="00F301F8" w:rsidRDefault="00A50F08">
            <w:pPr>
              <w:spacing w:before="120" w:after="120"/>
              <w:rPr>
                <w:ins w:id="1614" w:author="Hsuanli Lin (林烜立)" w:date="2022-08-15T13:21:00Z"/>
              </w:rPr>
            </w:pPr>
            <w:ins w:id="1615" w:author="Hsuanli Lin (林烜立)" w:date="2022-08-15T13:22:00Z">
              <w:r>
                <w:lastRenderedPageBreak/>
                <w:t>R4-2212259</w:t>
              </w:r>
            </w:ins>
          </w:p>
        </w:tc>
        <w:tc>
          <w:tcPr>
            <w:tcW w:w="1424" w:type="dxa"/>
          </w:tcPr>
          <w:p w14:paraId="205E62E3" w14:textId="77777777" w:rsidR="00F301F8" w:rsidRDefault="00A50F08">
            <w:pPr>
              <w:spacing w:before="120" w:after="120"/>
              <w:rPr>
                <w:ins w:id="1616" w:author="Hsuanli Lin (林烜立)" w:date="2022-08-15T13:21:00Z"/>
                <w:rFonts w:ascii="Arial" w:hAnsi="Arial" w:cs="Arial"/>
                <w:sz w:val="16"/>
                <w:szCs w:val="16"/>
              </w:rPr>
            </w:pPr>
            <w:ins w:id="1617" w:author="Hsuanli Lin (林烜立)" w:date="2022-08-15T13:22:00Z">
              <w:r>
                <w:rPr>
                  <w:rFonts w:ascii="Arial" w:hAnsi="Arial" w:cs="Arial"/>
                  <w:sz w:val="16"/>
                  <w:szCs w:val="16"/>
                </w:rPr>
                <w:t>ZTE Corporation</w:t>
              </w:r>
            </w:ins>
          </w:p>
        </w:tc>
        <w:tc>
          <w:tcPr>
            <w:tcW w:w="6585" w:type="dxa"/>
          </w:tcPr>
          <w:p w14:paraId="60045CBB" w14:textId="77777777" w:rsidR="00F301F8" w:rsidRDefault="00A50F08">
            <w:pPr>
              <w:widowControl w:val="0"/>
              <w:snapToGrid w:val="0"/>
              <w:spacing w:before="180"/>
              <w:rPr>
                <w:ins w:id="1618" w:author="Hsuanli Lin (林烜立)" w:date="2022-08-15T13:23:00Z"/>
                <w:b/>
                <w:i/>
                <w:sz w:val="18"/>
                <w:szCs w:val="18"/>
                <w:lang w:val="en-US" w:eastAsia="zh-CN"/>
              </w:rPr>
            </w:pPr>
            <w:ins w:id="1619" w:author="Hsuanli Lin (林烜立)" w:date="2022-08-15T13:23:00Z">
              <w:r>
                <w:rPr>
                  <w:b/>
                  <w:i/>
                  <w:sz w:val="18"/>
                  <w:szCs w:val="18"/>
                  <w:lang w:val="en-US" w:eastAsia="zh-CN"/>
                </w:rPr>
                <w:t>Proposal 1: Support Option 1 from the last meeting, which is 40ms for TC1, 80ms for TC4, 40ms for TC5, 40ms for TC13, 40ms for TC16.</w:t>
              </w:r>
            </w:ins>
          </w:p>
          <w:p w14:paraId="2266499A" w14:textId="77777777" w:rsidR="00F301F8" w:rsidRDefault="00A50F08">
            <w:pPr>
              <w:widowControl w:val="0"/>
              <w:snapToGrid w:val="0"/>
              <w:spacing w:before="180"/>
              <w:rPr>
                <w:ins w:id="1620" w:author="Hsuanli Lin (林烜立)" w:date="2022-08-15T13:23:00Z"/>
                <w:b/>
                <w:i/>
                <w:sz w:val="18"/>
                <w:szCs w:val="18"/>
                <w:lang w:val="en-US" w:eastAsia="zh-CN"/>
              </w:rPr>
            </w:pPr>
            <w:ins w:id="1621" w:author="Hsuanli Lin (林烜立)" w:date="2022-08-15T13:23:00Z">
              <w:r>
                <w:rPr>
                  <w:b/>
                  <w:i/>
                  <w:sz w:val="18"/>
                  <w:szCs w:val="18"/>
                  <w:lang w:val="en-US" w:eastAsia="zh-CN"/>
                </w:rPr>
                <w:t>Proposal 2: For BFD, the offset is also 0 dB.</w:t>
              </w:r>
            </w:ins>
          </w:p>
          <w:p w14:paraId="4922605A" w14:textId="77777777" w:rsidR="00F301F8" w:rsidRDefault="00A50F08">
            <w:pPr>
              <w:widowControl w:val="0"/>
              <w:snapToGrid w:val="0"/>
              <w:spacing w:before="180"/>
              <w:rPr>
                <w:ins w:id="1622" w:author="Hsuanli Lin (林烜立)" w:date="2022-08-15T13:23:00Z"/>
                <w:b/>
                <w:i/>
                <w:sz w:val="18"/>
                <w:szCs w:val="18"/>
                <w:lang w:val="en-US" w:eastAsia="zh-CN"/>
              </w:rPr>
            </w:pPr>
            <w:ins w:id="1623" w:author="Hsuanli Lin (林烜立)" w:date="2022-08-15T13:23:00Z">
              <w:r>
                <w:rPr>
                  <w:b/>
                  <w:i/>
                  <w:sz w:val="18"/>
                  <w:szCs w:val="18"/>
                  <w:lang w:val="en-US" w:eastAsia="zh-CN"/>
                </w:rPr>
                <w:t>Proposal 3: For BFD, link recovery is included in the test just like in legacy cases.</w:t>
              </w:r>
            </w:ins>
          </w:p>
          <w:p w14:paraId="46D73A81" w14:textId="77777777" w:rsidR="00F301F8" w:rsidRDefault="00A50F08">
            <w:pPr>
              <w:widowControl w:val="0"/>
              <w:snapToGrid w:val="0"/>
              <w:spacing w:before="180"/>
              <w:rPr>
                <w:ins w:id="1624" w:author="Hsuanli Lin (林烜立)" w:date="2022-08-15T13:23:00Z"/>
                <w:b/>
                <w:i/>
                <w:sz w:val="18"/>
                <w:szCs w:val="18"/>
                <w:lang w:val="en-US" w:eastAsia="zh-CN"/>
              </w:rPr>
            </w:pPr>
            <w:ins w:id="1625" w:author="Hsuanli Lin (林烜立)" w:date="2022-08-15T13:23:00Z">
              <w:r>
                <w:rPr>
                  <w:b/>
                  <w:i/>
                  <w:sz w:val="18"/>
                  <w:szCs w:val="18"/>
                  <w:lang w:val="en-US" w:eastAsia="zh-CN"/>
                </w:rPr>
                <w:t>Proposal 4: For BFD tests, p = 0 when calculating T3.</w:t>
              </w:r>
            </w:ins>
          </w:p>
          <w:p w14:paraId="49EC5096" w14:textId="77777777" w:rsidR="00F301F8" w:rsidRDefault="00A50F08">
            <w:pPr>
              <w:widowControl w:val="0"/>
              <w:snapToGrid w:val="0"/>
              <w:spacing w:before="180"/>
              <w:rPr>
                <w:ins w:id="1626" w:author="Hsuanli Lin (林烜立)" w:date="2022-08-15T13:21:00Z"/>
                <w:b/>
                <w:i/>
                <w:sz w:val="18"/>
                <w:szCs w:val="18"/>
                <w:lang w:val="en-US" w:eastAsia="zh-CN"/>
              </w:rPr>
            </w:pPr>
            <w:ins w:id="1627" w:author="Hsuanli Lin (林烜立)" w:date="2022-08-15T13:23:00Z">
              <w:r>
                <w:rPr>
                  <w:b/>
                  <w:i/>
                  <w:sz w:val="18"/>
                  <w:szCs w:val="18"/>
                  <w:lang w:val="en-US" w:eastAsia="zh-CN"/>
                </w:rPr>
                <w:t>Proposal 5: For BFD tests, re-use legacy SNR values for Y21/Y22.</w:t>
              </w:r>
            </w:ins>
          </w:p>
        </w:tc>
      </w:tr>
    </w:tbl>
    <w:p w14:paraId="68B3EF05" w14:textId="77777777" w:rsidR="00F301F8" w:rsidRDefault="00F301F8"/>
    <w:p w14:paraId="59E58A1A" w14:textId="77777777" w:rsidR="00F301F8" w:rsidRDefault="00A50F08">
      <w:pPr>
        <w:pStyle w:val="Heading2"/>
      </w:pPr>
      <w:r>
        <w:rPr>
          <w:rFonts w:hint="eastAsia"/>
        </w:rPr>
        <w:t>Open issues</w:t>
      </w:r>
      <w:r>
        <w:t xml:space="preserve"> summary</w:t>
      </w:r>
    </w:p>
    <w:p w14:paraId="55EFE7E1" w14:textId="77777777" w:rsidR="00F301F8" w:rsidRDefault="00A50F08">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F9F73CF" w14:textId="77777777" w:rsidR="00F301F8" w:rsidRDefault="00A50F08">
      <w:pPr>
        <w:rPr>
          <w:color w:val="00B050"/>
          <w:lang w:val="en-US" w:eastAsia="zh-CN"/>
        </w:rPr>
      </w:pPr>
      <w:r>
        <w:rPr>
          <w:color w:val="00B050"/>
          <w:lang w:val="en-US" w:eastAsia="zh-CN"/>
        </w:rPr>
        <w:t>Agreement: RAN4 agreed to introduce below test cases:</w:t>
      </w:r>
    </w:p>
    <w:p w14:paraId="532ABA91" w14:textId="77777777" w:rsidR="00F301F8" w:rsidRDefault="00A50F08">
      <w:pPr>
        <w:pStyle w:val="ListParagraph"/>
        <w:numPr>
          <w:ilvl w:val="1"/>
          <w:numId w:val="13"/>
        </w:numPr>
        <w:spacing w:after="120" w:line="254" w:lineRule="auto"/>
        <w:ind w:firstLineChars="0"/>
        <w:textAlignment w:val="auto"/>
        <w:rPr>
          <w:rFonts w:eastAsia="新細明體"/>
          <w:color w:val="00B050"/>
          <w:lang w:val="sv-SE" w:eastAsia="zh-TW"/>
        </w:rPr>
      </w:pPr>
      <w:r>
        <w:rPr>
          <w:rFonts w:eastAsia="新細明體"/>
          <w:color w:val="00B050"/>
          <w:lang w:val="sv-SE" w:eastAsia="zh-TW"/>
        </w:rPr>
        <w:t>RLM SSB in FR1 EN-DC (TC1)</w:t>
      </w:r>
    </w:p>
    <w:p w14:paraId="29443BF2" w14:textId="77777777" w:rsidR="00F301F8" w:rsidRDefault="00A50F08">
      <w:pPr>
        <w:pStyle w:val="ListParagraph"/>
        <w:numPr>
          <w:ilvl w:val="1"/>
          <w:numId w:val="13"/>
        </w:numPr>
        <w:spacing w:line="254" w:lineRule="auto"/>
        <w:ind w:firstLineChars="0"/>
        <w:textAlignment w:val="auto"/>
        <w:rPr>
          <w:rFonts w:eastAsia="新細明體"/>
          <w:color w:val="00B050"/>
          <w:lang w:val="sv-SE" w:eastAsia="zh-TW"/>
        </w:rPr>
      </w:pPr>
      <w:r>
        <w:rPr>
          <w:rFonts w:eastAsia="新細明體"/>
          <w:color w:val="00B050"/>
          <w:lang w:val="sv-SE" w:eastAsia="zh-TW"/>
        </w:rPr>
        <w:t>RLM CSI-RS in FR1 NR-SA (TC4)</w:t>
      </w:r>
    </w:p>
    <w:p w14:paraId="39BC82A3" w14:textId="77777777" w:rsidR="00F301F8" w:rsidRDefault="00A50F08">
      <w:pPr>
        <w:pStyle w:val="ListParagraph"/>
        <w:numPr>
          <w:ilvl w:val="1"/>
          <w:numId w:val="13"/>
        </w:numPr>
        <w:spacing w:line="254" w:lineRule="auto"/>
        <w:ind w:firstLineChars="0"/>
        <w:textAlignment w:val="auto"/>
        <w:rPr>
          <w:rFonts w:eastAsia="新細明體"/>
          <w:color w:val="00B050"/>
          <w:lang w:val="sv-SE" w:eastAsia="zh-TW"/>
        </w:rPr>
      </w:pPr>
      <w:r>
        <w:rPr>
          <w:rFonts w:eastAsia="新細明體"/>
          <w:color w:val="00B050"/>
          <w:lang w:val="sv-SE" w:eastAsia="zh-TW"/>
        </w:rPr>
        <w:lastRenderedPageBreak/>
        <w:t>RLM SSB in FR2 EN-DC (TC5)</w:t>
      </w:r>
    </w:p>
    <w:p w14:paraId="0FEC8B3F" w14:textId="77777777" w:rsidR="00F301F8" w:rsidRDefault="00A50F08">
      <w:pPr>
        <w:pStyle w:val="ListParagraph"/>
        <w:numPr>
          <w:ilvl w:val="1"/>
          <w:numId w:val="13"/>
        </w:numPr>
        <w:spacing w:line="254" w:lineRule="auto"/>
        <w:ind w:firstLineChars="0"/>
        <w:textAlignment w:val="auto"/>
        <w:rPr>
          <w:rFonts w:eastAsia="新細明體"/>
          <w:color w:val="00B050"/>
          <w:lang w:val="sv-SE" w:eastAsia="zh-TW"/>
        </w:rPr>
      </w:pPr>
      <w:r>
        <w:rPr>
          <w:rFonts w:eastAsia="新細明體"/>
          <w:color w:val="00B050"/>
          <w:lang w:val="sv-SE" w:eastAsia="zh-TW"/>
        </w:rPr>
        <w:t>BFD SSB in FR2 EN-DC (TC13)</w:t>
      </w:r>
    </w:p>
    <w:p w14:paraId="00A6B62C" w14:textId="77777777" w:rsidR="00F301F8" w:rsidRDefault="00A50F08">
      <w:pPr>
        <w:pStyle w:val="ListParagraph"/>
        <w:numPr>
          <w:ilvl w:val="1"/>
          <w:numId w:val="13"/>
        </w:numPr>
        <w:spacing w:line="254" w:lineRule="auto"/>
        <w:ind w:firstLineChars="0"/>
        <w:textAlignment w:val="auto"/>
        <w:rPr>
          <w:rFonts w:eastAsia="新細明體"/>
          <w:color w:val="00B050"/>
          <w:lang w:val="sv-SE" w:eastAsia="zh-TW"/>
        </w:rPr>
      </w:pPr>
      <w:r>
        <w:rPr>
          <w:rFonts w:eastAsia="新細明體"/>
          <w:color w:val="00B050"/>
          <w:lang w:val="sv-SE" w:eastAsia="zh-TW"/>
        </w:rPr>
        <w:t>BFD CSI-RS in FR2 NR-SA (TC16)</w:t>
      </w:r>
    </w:p>
    <w:p w14:paraId="16A77800" w14:textId="77777777" w:rsidR="00F301F8" w:rsidRDefault="00A50F08">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2-1-1: Test set up on relaxation criterion</w:t>
      </w:r>
    </w:p>
    <w:p w14:paraId="31B34C74"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88C2D0" w14:textId="77777777" w:rsidR="00F301F8" w:rsidRDefault="00A50F08">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Option 1: Only good serving cell quality criterion is configured. (QC, Huawei)</w:t>
      </w:r>
    </w:p>
    <w:p w14:paraId="07A67E65" w14:textId="77777777" w:rsidR="00F301F8" w:rsidRDefault="00A50F08">
      <w:pPr>
        <w:pStyle w:val="ListParagraph"/>
        <w:numPr>
          <w:ilvl w:val="1"/>
          <w:numId w:val="8"/>
        </w:numPr>
        <w:overflowPunct/>
        <w:autoSpaceDE/>
        <w:autoSpaceDN/>
        <w:adjustRightInd/>
        <w:spacing w:after="120"/>
        <w:ind w:left="1440" w:firstLineChars="0"/>
        <w:textAlignment w:val="auto"/>
        <w:rPr>
          <w:i/>
          <w:color w:val="0070C0"/>
        </w:rPr>
      </w:pPr>
      <w:r>
        <w:rPr>
          <w:rFonts w:ascii="新細明體" w:eastAsia="新細明體" w:hAnsi="新細明體" w:hint="eastAsia"/>
          <w:szCs w:val="24"/>
          <w:lang w:eastAsia="zh-TW"/>
        </w:rPr>
        <w:t>O</w:t>
      </w:r>
      <w:r>
        <w:rPr>
          <w:rFonts w:eastAsia="新細明體" w:hint="eastAsia"/>
          <w:szCs w:val="24"/>
          <w:lang w:eastAsia="zh-TW"/>
        </w:rPr>
        <w:t>p</w:t>
      </w:r>
      <w:r>
        <w:rPr>
          <w:rFonts w:eastAsia="新細明體"/>
          <w:szCs w:val="24"/>
          <w:lang w:eastAsia="zh-TW"/>
        </w:rPr>
        <w:t>tion 2: Test cases are configured when both low mobility and good serving cell quality criteria are configured and fulfilled. (CATT, CMCC)</w:t>
      </w:r>
    </w:p>
    <w:p w14:paraId="194B95CD"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新細明體"/>
          <w:szCs w:val="24"/>
          <w:lang w:eastAsia="zh-TW"/>
        </w:rPr>
      </w:pPr>
      <w:r>
        <w:rPr>
          <w:rFonts w:eastAsia="新細明體"/>
          <w:szCs w:val="24"/>
          <w:lang w:eastAsia="zh-TW"/>
        </w:rPr>
        <w:t>Option 3: Good serving cell criterion is always configured in testing, while low mobility criteria is configured, i.e. tested, in some of the test cases. (vivo)</w:t>
      </w:r>
    </w:p>
    <w:p w14:paraId="03BE9A4A"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新細明體"/>
          <w:szCs w:val="24"/>
          <w:lang w:eastAsia="zh-TW"/>
        </w:rPr>
      </w:pPr>
      <w:r>
        <w:rPr>
          <w:rFonts w:eastAsia="新細明體" w:hint="eastAsia"/>
          <w:szCs w:val="24"/>
          <w:lang w:eastAsia="zh-TW"/>
        </w:rPr>
        <w:t>O</w:t>
      </w:r>
      <w:r>
        <w:rPr>
          <w:rFonts w:eastAsia="新細明體"/>
          <w:szCs w:val="24"/>
          <w:lang w:eastAsia="zh-TW"/>
        </w:rPr>
        <w:t>ption 3a: For TC1, both low mobility criterion and good serving cell quality criterion are configured. For other TCs, only good serving cell quality criterion is configured (MTK)</w:t>
      </w:r>
    </w:p>
    <w:p w14:paraId="4231C0EE"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C33F35"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 Option 3 or Option 3a as WF. </w:t>
      </w:r>
    </w:p>
    <w:tbl>
      <w:tblPr>
        <w:tblStyle w:val="TableGrid"/>
        <w:tblW w:w="0" w:type="auto"/>
        <w:tblLook w:val="04A0" w:firstRow="1" w:lastRow="0" w:firstColumn="1" w:lastColumn="0" w:noHBand="0" w:noVBand="1"/>
        <w:tblPrChange w:id="1628" w:author="Huawei" w:date="2022-08-16T16:02:00Z">
          <w:tblPr>
            <w:tblStyle w:val="TableGrid"/>
            <w:tblW w:w="0" w:type="auto"/>
            <w:tblLook w:val="04A0" w:firstRow="1" w:lastRow="0" w:firstColumn="1" w:lastColumn="0" w:noHBand="0" w:noVBand="1"/>
          </w:tblPr>
        </w:tblPrChange>
      </w:tblPr>
      <w:tblGrid>
        <w:gridCol w:w="1467"/>
        <w:gridCol w:w="8164"/>
        <w:tblGridChange w:id="1629">
          <w:tblGrid>
            <w:gridCol w:w="1461"/>
            <w:gridCol w:w="6"/>
            <w:gridCol w:w="8164"/>
          </w:tblGrid>
        </w:tblGridChange>
      </w:tblGrid>
      <w:tr w:rsidR="00F301F8" w14:paraId="1B8B6B52" w14:textId="77777777" w:rsidTr="00F301F8">
        <w:tc>
          <w:tcPr>
            <w:tcW w:w="1467" w:type="dxa"/>
            <w:tcPrChange w:id="1630" w:author="Huawei" w:date="2022-08-16T16:02:00Z">
              <w:tcPr>
                <w:tcW w:w="1236" w:type="dxa"/>
              </w:tcPr>
            </w:tcPrChange>
          </w:tcPr>
          <w:p w14:paraId="225C9871"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164" w:type="dxa"/>
            <w:tcPrChange w:id="1631" w:author="Huawei" w:date="2022-08-16T16:02:00Z">
              <w:tcPr>
                <w:tcW w:w="8395" w:type="dxa"/>
                <w:gridSpan w:val="2"/>
              </w:tcPr>
            </w:tcPrChange>
          </w:tcPr>
          <w:p w14:paraId="5550E5C4"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450BF239" w14:textId="77777777" w:rsidTr="00F301F8">
        <w:tc>
          <w:tcPr>
            <w:tcW w:w="1467" w:type="dxa"/>
            <w:tcPrChange w:id="1632" w:author="Huawei" w:date="2022-08-16T16:02:00Z">
              <w:tcPr>
                <w:tcW w:w="1236" w:type="dxa"/>
              </w:tcPr>
            </w:tcPrChange>
          </w:tcPr>
          <w:p w14:paraId="4EA0D778" w14:textId="77777777" w:rsidR="00F301F8" w:rsidRPr="00F301F8" w:rsidRDefault="00A50F08">
            <w:pPr>
              <w:spacing w:after="120"/>
              <w:rPr>
                <w:rFonts w:eastAsia="新細明體"/>
                <w:color w:val="0070C0"/>
                <w:lang w:val="en-US" w:eastAsia="zh-TW"/>
                <w:rPrChange w:id="1633" w:author="烜立 林" w:date="2022-08-16T00:09:00Z">
                  <w:rPr>
                    <w:rFonts w:eastAsiaTheme="minorEastAsia"/>
                    <w:color w:val="0070C0"/>
                    <w:lang w:val="en-US" w:eastAsia="zh-CN"/>
                  </w:rPr>
                </w:rPrChange>
              </w:rPr>
            </w:pPr>
            <w:del w:id="1634" w:author="烜立 林" w:date="2022-08-16T00:09:00Z">
              <w:r>
                <w:rPr>
                  <w:rFonts w:ascii="新細明體" w:eastAsia="新細明體" w:hAnsi="新細明體" w:hint="eastAsia"/>
                  <w:color w:val="0070C0"/>
                  <w:lang w:val="en-US" w:eastAsia="zh-TW"/>
                </w:rPr>
                <w:delText>XXX</w:delText>
              </w:r>
            </w:del>
            <w:ins w:id="1635" w:author="烜立 林" w:date="2022-08-16T00:09:00Z">
              <w:r>
                <w:rPr>
                  <w:rFonts w:eastAsia="新細明體"/>
                  <w:color w:val="0070C0"/>
                  <w:lang w:val="en-US" w:eastAsia="zh-TW"/>
                  <w:rPrChange w:id="1636" w:author="烜立 林" w:date="2022-08-16T00:10:00Z">
                    <w:rPr>
                      <w:rFonts w:ascii="新細明體" w:eastAsia="新細明體" w:hAnsi="新細明體"/>
                      <w:color w:val="0070C0"/>
                      <w:lang w:val="en-US" w:eastAsia="zh-TW"/>
                    </w:rPr>
                  </w:rPrChange>
                </w:rPr>
                <w:t>M</w:t>
              </w:r>
              <w:r>
                <w:rPr>
                  <w:rFonts w:eastAsia="新細明體" w:hint="eastAsia"/>
                  <w:color w:val="0070C0"/>
                  <w:lang w:val="en-US" w:eastAsia="zh-TW"/>
                </w:rPr>
                <w:t>o</w:t>
              </w:r>
              <w:r>
                <w:rPr>
                  <w:rFonts w:eastAsia="新細明體"/>
                  <w:color w:val="0070C0"/>
                  <w:lang w:val="en-US" w:eastAsia="zh-TW"/>
                </w:rPr>
                <w:t>derator</w:t>
              </w:r>
            </w:ins>
          </w:p>
        </w:tc>
        <w:tc>
          <w:tcPr>
            <w:tcW w:w="8164" w:type="dxa"/>
            <w:tcPrChange w:id="1637" w:author="Huawei" w:date="2022-08-16T16:02:00Z">
              <w:tcPr>
                <w:tcW w:w="8395" w:type="dxa"/>
                <w:gridSpan w:val="2"/>
              </w:tcPr>
            </w:tcPrChange>
          </w:tcPr>
          <w:p w14:paraId="0B76F6A8" w14:textId="77777777" w:rsidR="00F301F8" w:rsidRPr="00F301F8" w:rsidRDefault="00A50F08">
            <w:pPr>
              <w:spacing w:after="120"/>
              <w:rPr>
                <w:ins w:id="1638" w:author="烜立 林" w:date="2022-08-16T00:10:00Z"/>
                <w:rFonts w:eastAsia="新細明體"/>
                <w:color w:val="0070C0"/>
                <w:lang w:val="en-US" w:eastAsia="zh-TW"/>
                <w:rPrChange w:id="1639" w:author="烜立 林" w:date="2022-08-16T00:10:00Z">
                  <w:rPr>
                    <w:ins w:id="1640" w:author="烜立 林" w:date="2022-08-16T00:10:00Z"/>
                    <w:rFonts w:eastAsiaTheme="minorEastAsia"/>
                    <w:color w:val="0070C0"/>
                    <w:lang w:val="en-US" w:eastAsia="zh-CN"/>
                  </w:rPr>
                </w:rPrChange>
              </w:rPr>
            </w:pPr>
            <w:ins w:id="1641" w:author="烜立 林" w:date="2022-08-16T00:10:00Z">
              <w:r>
                <w:rPr>
                  <w:rFonts w:eastAsia="新細明體" w:hint="eastAsia"/>
                  <w:color w:val="0070C0"/>
                  <w:lang w:val="en-US" w:eastAsia="zh-TW"/>
                </w:rPr>
                <w:t>U</w:t>
              </w:r>
              <w:r>
                <w:rPr>
                  <w:rFonts w:eastAsia="新細明體"/>
                  <w:color w:val="0070C0"/>
                  <w:lang w:val="en-US" w:eastAsia="zh-TW"/>
                </w:rPr>
                <w:t>pdate the GTW agreement on 8/16</w:t>
              </w:r>
            </w:ins>
          </w:p>
          <w:p w14:paraId="6DE13942" w14:textId="77777777" w:rsidR="00F301F8" w:rsidRDefault="00A50F08">
            <w:pPr>
              <w:rPr>
                <w:ins w:id="1642" w:author="烜立 林" w:date="2022-08-16T00:10:00Z"/>
                <w:b/>
                <w:highlight w:val="green"/>
              </w:rPr>
            </w:pPr>
            <w:ins w:id="1643" w:author="烜立 林" w:date="2022-08-16T00:10:00Z">
              <w:r>
                <w:rPr>
                  <w:b/>
                  <w:highlight w:val="green"/>
                </w:rPr>
                <w:t>Agreement:</w:t>
              </w:r>
            </w:ins>
          </w:p>
          <w:p w14:paraId="745E9BF3" w14:textId="77777777" w:rsidR="00F301F8" w:rsidRDefault="00A50F08">
            <w:pPr>
              <w:pStyle w:val="ListParagraph"/>
              <w:numPr>
                <w:ilvl w:val="0"/>
                <w:numId w:val="14"/>
              </w:numPr>
              <w:overflowPunct/>
              <w:autoSpaceDE/>
              <w:autoSpaceDN/>
              <w:adjustRightInd/>
              <w:spacing w:after="120"/>
              <w:ind w:firstLineChars="0"/>
              <w:textAlignment w:val="auto"/>
              <w:rPr>
                <w:ins w:id="1644" w:author="烜立 林" w:date="2022-08-16T00:10:00Z"/>
                <w:highlight w:val="green"/>
              </w:rPr>
            </w:pPr>
            <w:ins w:id="1645" w:author="烜立 林" w:date="2022-08-16T00:10:00Z">
              <w:r>
                <w:rPr>
                  <w:highlight w:val="green"/>
                </w:rPr>
                <w:t>Configure low mobility criterion and good cell quality criterion for limited number of test cases</w:t>
              </w:r>
            </w:ins>
          </w:p>
          <w:p w14:paraId="6C91A698" w14:textId="77777777" w:rsidR="00F301F8" w:rsidRDefault="00A50F08">
            <w:pPr>
              <w:pStyle w:val="ListParagraph"/>
              <w:numPr>
                <w:ilvl w:val="1"/>
                <w:numId w:val="14"/>
              </w:numPr>
              <w:overflowPunct/>
              <w:autoSpaceDE/>
              <w:autoSpaceDN/>
              <w:adjustRightInd/>
              <w:spacing w:after="120"/>
              <w:ind w:firstLineChars="0"/>
              <w:textAlignment w:val="auto"/>
              <w:rPr>
                <w:ins w:id="1646" w:author="烜立 林" w:date="2022-08-16T00:10:00Z"/>
                <w:highlight w:val="green"/>
              </w:rPr>
            </w:pPr>
            <w:ins w:id="1647" w:author="烜立 林" w:date="2022-08-16T00:10:00Z">
              <w:r>
                <w:rPr>
                  <w:highlight w:val="green"/>
                </w:rPr>
                <w:t>Futher discussion on candidate test cases considering the following options:</w:t>
              </w:r>
            </w:ins>
          </w:p>
          <w:p w14:paraId="2AB11606" w14:textId="77777777" w:rsidR="00F301F8" w:rsidRDefault="00A50F08">
            <w:pPr>
              <w:pStyle w:val="ListParagraph"/>
              <w:numPr>
                <w:ilvl w:val="2"/>
                <w:numId w:val="14"/>
              </w:numPr>
              <w:overflowPunct/>
              <w:autoSpaceDE/>
              <w:autoSpaceDN/>
              <w:adjustRightInd/>
              <w:spacing w:after="120"/>
              <w:ind w:firstLineChars="0"/>
              <w:textAlignment w:val="auto"/>
              <w:rPr>
                <w:ins w:id="1648" w:author="烜立 林" w:date="2022-08-16T00:10:00Z"/>
                <w:highlight w:val="green"/>
              </w:rPr>
            </w:pPr>
            <w:ins w:id="1649" w:author="烜立 林" w:date="2022-08-16T00:10:00Z">
              <w:r>
                <w:rPr>
                  <w:highlight w:val="green"/>
                </w:rPr>
                <w:t xml:space="preserve">Option 1: one FR1 SSB-based RLM test case (test case #1) and one FR2 BFD test case (test case #16). </w:t>
              </w:r>
            </w:ins>
          </w:p>
          <w:p w14:paraId="66A6A0F2" w14:textId="77777777" w:rsidR="00F301F8" w:rsidRDefault="00A50F08">
            <w:pPr>
              <w:pStyle w:val="ListParagraph"/>
              <w:numPr>
                <w:ilvl w:val="2"/>
                <w:numId w:val="14"/>
              </w:numPr>
              <w:overflowPunct/>
              <w:autoSpaceDE/>
              <w:autoSpaceDN/>
              <w:adjustRightInd/>
              <w:spacing w:after="120"/>
              <w:ind w:firstLineChars="0"/>
              <w:textAlignment w:val="auto"/>
              <w:rPr>
                <w:ins w:id="1650" w:author="烜立 林" w:date="2022-08-16T00:10:00Z"/>
                <w:highlight w:val="green"/>
              </w:rPr>
            </w:pPr>
            <w:ins w:id="1651" w:author="烜立 林" w:date="2022-08-16T00:10:00Z">
              <w:r>
                <w:rPr>
                  <w:highlight w:val="green"/>
                </w:rPr>
                <w:t>Option 2: Test case(s) where low mobility criterion is evaluated based on SSB,</w:t>
              </w:r>
              <w:r>
                <w:rPr>
                  <w:rFonts w:eastAsia="DengXian" w:hint="eastAsia"/>
                  <w:highlight w:val="green"/>
                </w:rPr>
                <w:t xml:space="preserve"> and </w:t>
              </w:r>
              <w:r>
                <w:rPr>
                  <w:highlight w:val="green"/>
                </w:rPr>
                <w:t>RLM or BFD are evaluated based on CSI-RS</w:t>
              </w:r>
            </w:ins>
          </w:p>
          <w:p w14:paraId="217949AB" w14:textId="77777777" w:rsidR="00F301F8" w:rsidRPr="00F301F8" w:rsidRDefault="00A50F08">
            <w:pPr>
              <w:pStyle w:val="ListParagraph"/>
              <w:numPr>
                <w:ilvl w:val="0"/>
                <w:numId w:val="14"/>
              </w:numPr>
              <w:overflowPunct/>
              <w:autoSpaceDE/>
              <w:autoSpaceDN/>
              <w:adjustRightInd/>
              <w:spacing w:after="120"/>
              <w:ind w:firstLineChars="0"/>
              <w:textAlignment w:val="auto"/>
              <w:rPr>
                <w:rFonts w:eastAsiaTheme="minorEastAsia"/>
                <w:color w:val="0070C0"/>
                <w:highlight w:val="green"/>
                <w:lang w:val="en-US" w:eastAsia="zh-CN"/>
                <w:rPrChange w:id="1652" w:author="烜立 林" w:date="2022-08-16T00:10:00Z">
                  <w:rPr>
                    <w:rFonts w:eastAsiaTheme="minorEastAsia"/>
                    <w:color w:val="0070C0"/>
                    <w:lang w:val="en-US" w:eastAsia="zh-CN"/>
                  </w:rPr>
                </w:rPrChange>
              </w:rPr>
              <w:pPrChange w:id="1653" w:author="烜立 林" w:date="2022-08-16T00:10:00Z">
                <w:pPr>
                  <w:spacing w:after="120"/>
                </w:pPr>
              </w:pPrChange>
            </w:pPr>
            <w:ins w:id="1654" w:author="烜立 林" w:date="2022-08-16T00:10:00Z">
              <w:r>
                <w:rPr>
                  <w:highlight w:val="green"/>
                </w:rPr>
                <w:t>Configure only good cell quality criterion for the rest of test cases</w:t>
              </w:r>
            </w:ins>
          </w:p>
        </w:tc>
      </w:tr>
      <w:tr w:rsidR="00F301F8" w14:paraId="0AAE2403" w14:textId="77777777">
        <w:trPr>
          <w:ins w:id="1655" w:author="Chu-Hsiang Huang" w:date="2022-08-17T07:08:00Z"/>
        </w:trPr>
        <w:tc>
          <w:tcPr>
            <w:tcW w:w="1467" w:type="dxa"/>
          </w:tcPr>
          <w:p w14:paraId="76584B05" w14:textId="77777777" w:rsidR="00F301F8" w:rsidRPr="00F301F8" w:rsidRDefault="00A50F08">
            <w:pPr>
              <w:spacing w:after="120"/>
              <w:rPr>
                <w:ins w:id="1656" w:author="Chu-Hsiang Huang" w:date="2022-08-17T07:08:00Z"/>
                <w:color w:val="0070C0"/>
                <w:lang w:val="en-US" w:eastAsia="zh-TW"/>
                <w:rPrChange w:id="1657" w:author="Chu-Hsiang Huang" w:date="2022-08-17T07:08:00Z">
                  <w:rPr>
                    <w:ins w:id="1658" w:author="Chu-Hsiang Huang" w:date="2022-08-17T07:08:00Z"/>
                    <w:rFonts w:ascii="新細明體" w:eastAsia="新細明體" w:hAnsi="新細明體"/>
                    <w:color w:val="0070C0"/>
                    <w:lang w:val="en-US" w:eastAsia="zh-TW"/>
                  </w:rPr>
                </w:rPrChange>
              </w:rPr>
            </w:pPr>
            <w:ins w:id="1659" w:author="Chu-Hsiang Huang" w:date="2022-08-17T07:08:00Z">
              <w:r>
                <w:rPr>
                  <w:rFonts w:eastAsia="新細明體"/>
                  <w:color w:val="0070C0"/>
                  <w:lang w:val="en-US" w:eastAsia="zh-TW"/>
                  <w:rPrChange w:id="1660" w:author="Chu-Hsiang Huang" w:date="2022-08-17T07:08:00Z">
                    <w:rPr>
                      <w:rFonts w:ascii="新細明體" w:eastAsia="新細明體" w:hAnsi="新細明體"/>
                      <w:color w:val="0070C0"/>
                      <w:lang w:val="en-US" w:eastAsia="zh-TW"/>
                    </w:rPr>
                  </w:rPrChange>
                </w:rPr>
                <w:t>QC</w:t>
              </w:r>
            </w:ins>
          </w:p>
        </w:tc>
        <w:tc>
          <w:tcPr>
            <w:tcW w:w="8164" w:type="dxa"/>
          </w:tcPr>
          <w:p w14:paraId="3443089C" w14:textId="77777777" w:rsidR="00F301F8" w:rsidRDefault="00A50F08">
            <w:pPr>
              <w:spacing w:after="120"/>
              <w:rPr>
                <w:ins w:id="1661" w:author="Chu-Hsiang Huang" w:date="2022-08-17T07:08:00Z"/>
                <w:rFonts w:eastAsia="新細明體"/>
                <w:color w:val="0070C0"/>
                <w:lang w:val="en-US" w:eastAsia="zh-TW"/>
              </w:rPr>
            </w:pPr>
            <w:ins w:id="1662" w:author="Chu-Hsiang Huang" w:date="2022-08-17T07:08:00Z">
              <w:r>
                <w:rPr>
                  <w:rFonts w:eastAsia="新細明體"/>
                  <w:color w:val="0070C0"/>
                  <w:lang w:val="en-US" w:eastAsia="zh-TW"/>
                </w:rPr>
                <w:t xml:space="preserve">If we have test #4 (FR1 CSI-RS RLM) and test #16 (FR2 CSI-RS </w:t>
              </w:r>
            </w:ins>
            <w:ins w:id="1663" w:author="Chu-Hsiang Huang" w:date="2022-08-17T07:09:00Z">
              <w:r>
                <w:rPr>
                  <w:rFonts w:eastAsia="新細明體"/>
                  <w:color w:val="0070C0"/>
                  <w:lang w:val="en-US" w:eastAsia="zh-TW"/>
                </w:rPr>
                <w:t>BFD</w:t>
              </w:r>
            </w:ins>
            <w:ins w:id="1664" w:author="Chu-Hsiang Huang" w:date="2022-08-17T07:08:00Z">
              <w:r>
                <w:rPr>
                  <w:rFonts w:eastAsia="新細明體"/>
                  <w:color w:val="0070C0"/>
                  <w:lang w:val="en-US" w:eastAsia="zh-TW"/>
                </w:rPr>
                <w:t>)</w:t>
              </w:r>
            </w:ins>
            <w:ins w:id="1665" w:author="Chu-Hsiang Huang" w:date="2022-08-17T07:09:00Z">
              <w:r>
                <w:rPr>
                  <w:rFonts w:eastAsia="新細明體"/>
                  <w:color w:val="0070C0"/>
                  <w:lang w:val="en-US" w:eastAsia="zh-TW"/>
                </w:rPr>
                <w:t>, it seems like concerns of proponents of option 2 can be addressed?</w:t>
              </w:r>
            </w:ins>
          </w:p>
        </w:tc>
      </w:tr>
      <w:tr w:rsidR="00F301F8" w14:paraId="6E798436" w14:textId="77777777">
        <w:trPr>
          <w:ins w:id="1666" w:author="Nokia" w:date="2022-08-17T22:21:00Z"/>
        </w:trPr>
        <w:tc>
          <w:tcPr>
            <w:tcW w:w="1467" w:type="dxa"/>
          </w:tcPr>
          <w:p w14:paraId="55A84AAD" w14:textId="77777777" w:rsidR="00F301F8" w:rsidRDefault="00A50F08">
            <w:pPr>
              <w:spacing w:after="120"/>
              <w:rPr>
                <w:ins w:id="1667" w:author="Nokia" w:date="2022-08-17T22:21:00Z"/>
                <w:rFonts w:eastAsia="新細明體"/>
                <w:color w:val="0070C0"/>
                <w:lang w:val="en-US" w:eastAsia="zh-TW"/>
              </w:rPr>
            </w:pPr>
            <w:ins w:id="1668" w:author="Nokia" w:date="2022-08-17T22:21:00Z">
              <w:r>
                <w:rPr>
                  <w:rFonts w:eastAsia="新細明體" w:hint="eastAsia"/>
                  <w:color w:val="0070C0"/>
                  <w:lang w:val="en-US" w:eastAsia="zh-TW"/>
                </w:rPr>
                <w:t>N</w:t>
              </w:r>
              <w:r>
                <w:rPr>
                  <w:rFonts w:eastAsia="新細明體"/>
                  <w:color w:val="0070C0"/>
                  <w:lang w:val="en-US" w:eastAsia="zh-TW"/>
                </w:rPr>
                <w:t>okia</w:t>
              </w:r>
            </w:ins>
          </w:p>
        </w:tc>
        <w:tc>
          <w:tcPr>
            <w:tcW w:w="8164" w:type="dxa"/>
          </w:tcPr>
          <w:p w14:paraId="3445A28B" w14:textId="77777777" w:rsidR="00F301F8" w:rsidRDefault="00A50F08">
            <w:pPr>
              <w:spacing w:after="120"/>
              <w:rPr>
                <w:ins w:id="1669" w:author="Nokia" w:date="2022-08-17T22:21:00Z"/>
                <w:rFonts w:eastAsia="新細明體"/>
                <w:color w:val="0070C0"/>
                <w:lang w:val="en-US" w:eastAsia="zh-TW"/>
              </w:rPr>
            </w:pPr>
            <w:ins w:id="1670" w:author="Nokia" w:date="2022-08-17T22:21:00Z">
              <w:r>
                <w:rPr>
                  <w:rFonts w:eastAsia="新細明體" w:hint="eastAsia"/>
                  <w:color w:val="0070C0"/>
                  <w:lang w:val="en-US" w:eastAsia="zh-TW"/>
                </w:rPr>
                <w:t>W</w:t>
              </w:r>
              <w:r>
                <w:rPr>
                  <w:rFonts w:eastAsia="新細明體"/>
                  <w:color w:val="0070C0"/>
                  <w:lang w:val="en-US" w:eastAsia="zh-TW"/>
                </w:rPr>
                <w:t>e prefer Option 1 in the GTW agreements above. There is good balance to select one SSB-based TC and one CSI-RS based TC.</w:t>
              </w:r>
            </w:ins>
          </w:p>
        </w:tc>
      </w:tr>
      <w:tr w:rsidR="00F301F8" w14:paraId="228FBA00" w14:textId="77777777">
        <w:trPr>
          <w:ins w:id="1671" w:author="CATT" w:date="2022-08-18T17:14:00Z"/>
        </w:trPr>
        <w:tc>
          <w:tcPr>
            <w:tcW w:w="1467" w:type="dxa"/>
          </w:tcPr>
          <w:p w14:paraId="46D20407" w14:textId="77777777" w:rsidR="00F301F8" w:rsidRDefault="00A50F08">
            <w:pPr>
              <w:spacing w:after="120"/>
              <w:rPr>
                <w:ins w:id="1672" w:author="CATT" w:date="2022-08-18T17:14:00Z"/>
                <w:rFonts w:eastAsia="新細明體"/>
                <w:color w:val="0070C0"/>
                <w:lang w:val="en-US" w:eastAsia="zh-TW"/>
              </w:rPr>
            </w:pPr>
            <w:ins w:id="1673" w:author="CATT" w:date="2022-08-18T17:14:00Z">
              <w:r>
                <w:rPr>
                  <w:rFonts w:eastAsia="新細明體"/>
                  <w:color w:val="0070C0"/>
                  <w:lang w:val="en-US" w:eastAsia="zh-TW"/>
                </w:rPr>
                <w:t>CATT</w:t>
              </w:r>
            </w:ins>
          </w:p>
        </w:tc>
        <w:tc>
          <w:tcPr>
            <w:tcW w:w="8164" w:type="dxa"/>
          </w:tcPr>
          <w:p w14:paraId="01F1567D" w14:textId="77777777" w:rsidR="00F301F8" w:rsidRDefault="00A50F08">
            <w:pPr>
              <w:spacing w:after="120"/>
              <w:rPr>
                <w:ins w:id="1674" w:author="CATT" w:date="2022-08-18T17:14:00Z"/>
                <w:rFonts w:eastAsia="新細明體"/>
                <w:color w:val="0070C0"/>
                <w:lang w:val="en-US" w:eastAsia="zh-TW"/>
              </w:rPr>
            </w:pPr>
            <w:ins w:id="1675" w:author="CATT" w:date="2022-08-18T17:14:00Z">
              <w:r>
                <w:rPr>
                  <w:rFonts w:eastAsia="新細明體"/>
                  <w:color w:val="0070C0"/>
                  <w:lang w:val="en-US" w:eastAsia="zh-TW"/>
                </w:rPr>
                <w:t>Fine with option 1 in GTW.</w:t>
              </w:r>
            </w:ins>
          </w:p>
        </w:tc>
      </w:tr>
      <w:tr w:rsidR="00A50F08" w14:paraId="4E544CE3" w14:textId="77777777">
        <w:trPr>
          <w:ins w:id="1676" w:author="Althea Huang (黃汀華)" w:date="2022-08-18T21:07:00Z"/>
        </w:trPr>
        <w:tc>
          <w:tcPr>
            <w:tcW w:w="1467" w:type="dxa"/>
          </w:tcPr>
          <w:p w14:paraId="674DBD2A" w14:textId="2FBC9794" w:rsidR="00A50F08" w:rsidRDefault="00A50F08" w:rsidP="00A50F08">
            <w:pPr>
              <w:spacing w:after="120"/>
              <w:rPr>
                <w:ins w:id="1677" w:author="Althea Huang (黃汀華)" w:date="2022-08-18T21:07:00Z"/>
                <w:rFonts w:eastAsia="新細明體"/>
                <w:color w:val="0070C0"/>
                <w:lang w:val="en-US" w:eastAsia="zh-TW"/>
              </w:rPr>
            </w:pPr>
            <w:ins w:id="1678" w:author="Althea Huang (黃汀華)" w:date="2022-08-18T21:07:00Z">
              <w:r>
                <w:rPr>
                  <w:rFonts w:eastAsia="新細明體" w:hint="eastAsia"/>
                  <w:color w:val="0070C0"/>
                  <w:lang w:val="en-US" w:eastAsia="zh-TW"/>
                </w:rPr>
                <w:t>M</w:t>
              </w:r>
              <w:r>
                <w:rPr>
                  <w:rFonts w:eastAsia="新細明體"/>
                  <w:color w:val="0070C0"/>
                  <w:lang w:val="en-US" w:eastAsia="zh-TW"/>
                </w:rPr>
                <w:t>TK</w:t>
              </w:r>
            </w:ins>
          </w:p>
        </w:tc>
        <w:tc>
          <w:tcPr>
            <w:tcW w:w="8164" w:type="dxa"/>
          </w:tcPr>
          <w:p w14:paraId="2C5EDD16" w14:textId="710FE513" w:rsidR="00A50F08" w:rsidRDefault="00A50F08" w:rsidP="00A50F08">
            <w:pPr>
              <w:spacing w:after="120"/>
              <w:rPr>
                <w:ins w:id="1679" w:author="Althea Huang (黃汀華)" w:date="2022-08-18T21:07:00Z"/>
                <w:rFonts w:eastAsia="新細明體"/>
                <w:color w:val="0070C0"/>
                <w:lang w:val="en-US" w:eastAsia="zh-TW"/>
              </w:rPr>
            </w:pPr>
            <w:ins w:id="1680" w:author="Althea Huang (黃汀華)" w:date="2022-08-18T21:07:00Z">
              <w:r>
                <w:rPr>
                  <w:rFonts w:eastAsia="新細明體" w:hint="eastAsia"/>
                  <w:color w:val="0070C0"/>
                  <w:lang w:val="en-US" w:eastAsia="zh-TW"/>
                </w:rPr>
                <w:t>S</w:t>
              </w:r>
              <w:r>
                <w:rPr>
                  <w:rFonts w:eastAsia="新細明體"/>
                  <w:color w:val="0070C0"/>
                  <w:lang w:val="en-US" w:eastAsia="zh-TW"/>
                </w:rPr>
                <w:t>upport option 1.</w:t>
              </w:r>
            </w:ins>
          </w:p>
        </w:tc>
      </w:tr>
    </w:tbl>
    <w:p w14:paraId="7EDF5B81" w14:textId="77777777" w:rsidR="00F301F8" w:rsidRDefault="00F301F8">
      <w:pPr>
        <w:rPr>
          <w:i/>
          <w:color w:val="0070C0"/>
          <w:lang w:eastAsia="zh-CN"/>
        </w:rPr>
      </w:pPr>
    </w:p>
    <w:p w14:paraId="59C65BF9" w14:textId="77777777" w:rsidR="00F301F8" w:rsidRDefault="00A50F08">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2-1-2: Test set up on the number of RSs</w:t>
      </w:r>
    </w:p>
    <w:p w14:paraId="29C33FE4"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276DEE7" w14:textId="77777777" w:rsidR="00F301F8" w:rsidRDefault="00A50F08">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Option 1: To simplify the test configuration, configure one reference signal for RLM and BFD power saving test cases. (QC, vivo)</w:t>
      </w:r>
    </w:p>
    <w:p w14:paraId="65520BEC" w14:textId="77777777" w:rsidR="00F301F8" w:rsidRDefault="00A50F08">
      <w:pPr>
        <w:pStyle w:val="ListParagraph"/>
        <w:numPr>
          <w:ilvl w:val="1"/>
          <w:numId w:val="8"/>
        </w:numPr>
        <w:overflowPunct/>
        <w:autoSpaceDE/>
        <w:autoSpaceDN/>
        <w:adjustRightInd/>
        <w:spacing w:after="120"/>
        <w:ind w:left="1440" w:firstLineChars="0"/>
        <w:textAlignment w:val="auto"/>
        <w:rPr>
          <w:i/>
          <w:color w:val="0070C0"/>
        </w:rPr>
      </w:pPr>
      <w:r>
        <w:rPr>
          <w:rFonts w:eastAsia="新細明體" w:hint="eastAsia"/>
          <w:szCs w:val="24"/>
          <w:lang w:eastAsia="zh-TW"/>
        </w:rPr>
        <w:t>O</w:t>
      </w:r>
      <w:r>
        <w:rPr>
          <w:rFonts w:eastAsia="新細明體"/>
          <w:szCs w:val="24"/>
          <w:lang w:eastAsia="zh-TW"/>
        </w:rPr>
        <w:t>ption 2: Distribute the test cases under the multiple RLM/BFD-RSs configured scenario and the single RLM/BFD-RS configured scenario. For example, TC1 and TC16 configure two RLM/BFD-RSs, TC4, TC5 and TC13 configure single RLM/BFD-RS. (CMCC)</w:t>
      </w:r>
    </w:p>
    <w:p w14:paraId="17A04BEE"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B8DB237"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494"/>
        <w:gridCol w:w="8137"/>
      </w:tblGrid>
      <w:tr w:rsidR="00F301F8" w14:paraId="250B859E" w14:textId="77777777">
        <w:tc>
          <w:tcPr>
            <w:tcW w:w="1494" w:type="dxa"/>
          </w:tcPr>
          <w:p w14:paraId="05FAD022"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137" w:type="dxa"/>
          </w:tcPr>
          <w:p w14:paraId="020F6E6A"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34833EE4" w14:textId="77777777">
        <w:tc>
          <w:tcPr>
            <w:tcW w:w="1494" w:type="dxa"/>
          </w:tcPr>
          <w:p w14:paraId="4611BF37" w14:textId="77777777" w:rsidR="00F301F8" w:rsidRDefault="00A50F08">
            <w:pPr>
              <w:spacing w:after="120"/>
              <w:rPr>
                <w:rFonts w:eastAsiaTheme="minorEastAsia"/>
                <w:color w:val="0070C0"/>
                <w:lang w:val="en-US" w:eastAsia="zh-CN"/>
              </w:rPr>
            </w:pPr>
            <w:ins w:id="1681" w:author="烜立 林" w:date="2022-08-16T00:10:00Z">
              <w:r>
                <w:rPr>
                  <w:rFonts w:eastAsia="新細明體" w:hint="eastAsia"/>
                  <w:color w:val="0070C0"/>
                  <w:lang w:val="en-US" w:eastAsia="zh-TW"/>
                </w:rPr>
                <w:t>Mo</w:t>
              </w:r>
              <w:r>
                <w:rPr>
                  <w:rFonts w:eastAsia="新細明體"/>
                  <w:color w:val="0070C0"/>
                  <w:lang w:val="en-US" w:eastAsia="zh-TW"/>
                </w:rPr>
                <w:t>derator</w:t>
              </w:r>
            </w:ins>
            <w:del w:id="1682" w:author="烜立 林" w:date="2022-08-16T00:10:00Z">
              <w:r>
                <w:rPr>
                  <w:rFonts w:eastAsiaTheme="minorEastAsia" w:hint="eastAsia"/>
                  <w:color w:val="0070C0"/>
                  <w:lang w:val="en-US" w:eastAsia="zh-CN"/>
                </w:rPr>
                <w:delText>XXX</w:delText>
              </w:r>
            </w:del>
          </w:p>
        </w:tc>
        <w:tc>
          <w:tcPr>
            <w:tcW w:w="8137" w:type="dxa"/>
          </w:tcPr>
          <w:p w14:paraId="31E17008" w14:textId="77777777" w:rsidR="00F301F8" w:rsidRDefault="00A50F08">
            <w:pPr>
              <w:spacing w:after="120"/>
              <w:rPr>
                <w:ins w:id="1683" w:author="烜立 林" w:date="2022-08-16T00:10:00Z"/>
                <w:rFonts w:eastAsia="新細明體"/>
                <w:color w:val="0070C0"/>
                <w:lang w:val="en-US" w:eastAsia="zh-TW"/>
              </w:rPr>
            </w:pPr>
            <w:ins w:id="1684" w:author="烜立 林" w:date="2022-08-16T00:10:00Z">
              <w:r>
                <w:rPr>
                  <w:rFonts w:eastAsia="新細明體" w:hint="eastAsia"/>
                  <w:color w:val="0070C0"/>
                  <w:lang w:val="en-US" w:eastAsia="zh-TW"/>
                </w:rPr>
                <w:t>U</w:t>
              </w:r>
              <w:r>
                <w:rPr>
                  <w:rFonts w:eastAsia="新細明體"/>
                  <w:color w:val="0070C0"/>
                  <w:lang w:val="en-US" w:eastAsia="zh-TW"/>
                </w:rPr>
                <w:t>pdate the GTW agreement on 8/16</w:t>
              </w:r>
            </w:ins>
          </w:p>
          <w:p w14:paraId="3093AE96" w14:textId="77777777" w:rsidR="00F301F8" w:rsidRDefault="00A50F08">
            <w:pPr>
              <w:rPr>
                <w:ins w:id="1685" w:author="烜立 林" w:date="2022-08-16T00:10:00Z"/>
                <w:b/>
                <w:highlight w:val="green"/>
              </w:rPr>
            </w:pPr>
            <w:ins w:id="1686" w:author="烜立 林" w:date="2022-08-16T00:10:00Z">
              <w:r>
                <w:rPr>
                  <w:b/>
                  <w:highlight w:val="green"/>
                </w:rPr>
                <w:t>Agreement:</w:t>
              </w:r>
            </w:ins>
          </w:p>
          <w:p w14:paraId="2C9D7581" w14:textId="77777777" w:rsidR="00F301F8" w:rsidRDefault="00A50F08">
            <w:pPr>
              <w:pStyle w:val="ListParagraph"/>
              <w:numPr>
                <w:ilvl w:val="0"/>
                <w:numId w:val="15"/>
              </w:numPr>
              <w:overflowPunct/>
              <w:autoSpaceDE/>
              <w:autoSpaceDN/>
              <w:adjustRightInd/>
              <w:spacing w:after="120"/>
              <w:ind w:firstLineChars="0"/>
              <w:textAlignment w:val="auto"/>
              <w:rPr>
                <w:ins w:id="1687" w:author="烜立 林" w:date="2022-08-16T00:10:00Z"/>
                <w:highlight w:val="green"/>
              </w:rPr>
            </w:pPr>
            <w:ins w:id="1688" w:author="烜立 林" w:date="2022-08-16T00:10:00Z">
              <w:r>
                <w:rPr>
                  <w:highlight w:val="green"/>
                </w:rPr>
                <w:t>Choose one test case with multiple RS configured</w:t>
              </w:r>
            </w:ins>
          </w:p>
          <w:p w14:paraId="2FB19481" w14:textId="77777777" w:rsidR="00F301F8" w:rsidRDefault="00A50F08">
            <w:pPr>
              <w:pStyle w:val="ListParagraph"/>
              <w:numPr>
                <w:ilvl w:val="1"/>
                <w:numId w:val="15"/>
              </w:numPr>
              <w:overflowPunct/>
              <w:autoSpaceDE/>
              <w:autoSpaceDN/>
              <w:adjustRightInd/>
              <w:spacing w:after="120"/>
              <w:ind w:firstLineChars="0"/>
              <w:textAlignment w:val="auto"/>
              <w:rPr>
                <w:ins w:id="1689" w:author="烜立 林" w:date="2022-08-16T00:10:00Z"/>
                <w:highlight w:val="green"/>
              </w:rPr>
            </w:pPr>
            <w:ins w:id="1690" w:author="烜立 林" w:date="2022-08-16T00:10:00Z">
              <w:r>
                <w:rPr>
                  <w:highlight w:val="green"/>
                </w:rPr>
                <w:t>Revisit the above agreement if needed when the maintenance part for multiple RS is concluded.</w:t>
              </w:r>
            </w:ins>
          </w:p>
          <w:p w14:paraId="4A9AED02" w14:textId="77777777" w:rsidR="00F301F8" w:rsidRPr="00F301F8" w:rsidRDefault="00A50F08">
            <w:pPr>
              <w:pStyle w:val="ListParagraph"/>
              <w:numPr>
                <w:ilvl w:val="0"/>
                <w:numId w:val="15"/>
              </w:numPr>
              <w:overflowPunct/>
              <w:autoSpaceDE/>
              <w:autoSpaceDN/>
              <w:adjustRightInd/>
              <w:spacing w:after="120"/>
              <w:ind w:firstLineChars="0"/>
              <w:textAlignment w:val="auto"/>
              <w:rPr>
                <w:rFonts w:eastAsiaTheme="minorEastAsia"/>
                <w:color w:val="0070C0"/>
                <w:highlight w:val="green"/>
                <w:lang w:val="en-US" w:eastAsia="zh-CN"/>
                <w:rPrChange w:id="1691" w:author="烜立 林" w:date="2022-08-16T00:12:00Z">
                  <w:rPr>
                    <w:rFonts w:eastAsiaTheme="minorEastAsia"/>
                    <w:color w:val="0070C0"/>
                    <w:lang w:val="en-US" w:eastAsia="zh-CN"/>
                  </w:rPr>
                </w:rPrChange>
              </w:rPr>
              <w:pPrChange w:id="1692" w:author="烜立 林" w:date="2022-08-16T00:12:00Z">
                <w:pPr>
                  <w:spacing w:after="120"/>
                </w:pPr>
              </w:pPrChange>
            </w:pPr>
            <w:ins w:id="1693" w:author="烜立 林" w:date="2022-08-16T00:10:00Z">
              <w:r>
                <w:rPr>
                  <w:highlight w:val="green"/>
                </w:rPr>
                <w:t>For the rest test cases, configure the single RS.</w:t>
              </w:r>
            </w:ins>
          </w:p>
        </w:tc>
      </w:tr>
      <w:tr w:rsidR="00F301F8" w14:paraId="793AEF9B" w14:textId="77777777">
        <w:trPr>
          <w:ins w:id="1694" w:author="Chu-Hsiang Huang" w:date="2022-08-15T13:16:00Z"/>
        </w:trPr>
        <w:tc>
          <w:tcPr>
            <w:tcW w:w="1494" w:type="dxa"/>
          </w:tcPr>
          <w:p w14:paraId="2A109083" w14:textId="77777777" w:rsidR="00F301F8" w:rsidRDefault="00A50F08">
            <w:pPr>
              <w:spacing w:after="120"/>
              <w:rPr>
                <w:ins w:id="1695" w:author="Chu-Hsiang Huang" w:date="2022-08-15T13:16:00Z"/>
                <w:rFonts w:eastAsia="新細明體"/>
                <w:color w:val="0070C0"/>
                <w:lang w:val="en-US" w:eastAsia="zh-TW"/>
              </w:rPr>
            </w:pPr>
            <w:ins w:id="1696" w:author="Chu-Hsiang Huang" w:date="2022-08-15T13:16:00Z">
              <w:r>
                <w:rPr>
                  <w:rFonts w:eastAsia="新細明體"/>
                  <w:color w:val="0070C0"/>
                  <w:lang w:val="en-US" w:eastAsia="zh-TW"/>
                </w:rPr>
                <w:t>QC</w:t>
              </w:r>
            </w:ins>
          </w:p>
        </w:tc>
        <w:tc>
          <w:tcPr>
            <w:tcW w:w="8137" w:type="dxa"/>
          </w:tcPr>
          <w:p w14:paraId="5884C9B4" w14:textId="77777777" w:rsidR="00F301F8" w:rsidRDefault="00A50F08">
            <w:pPr>
              <w:spacing w:after="120"/>
              <w:rPr>
                <w:ins w:id="1697" w:author="Chu-Hsiang Huang" w:date="2022-08-15T13:16:00Z"/>
                <w:rFonts w:eastAsia="新細明體"/>
                <w:color w:val="0070C0"/>
                <w:lang w:val="en-US" w:eastAsia="zh-TW"/>
              </w:rPr>
            </w:pPr>
            <w:ins w:id="1698" w:author="Chu-Hsiang Huang" w:date="2022-08-15T13:16:00Z">
              <w:r>
                <w:rPr>
                  <w:rFonts w:eastAsia="新細明體"/>
                  <w:color w:val="0070C0"/>
                  <w:lang w:val="en-US" w:eastAsia="zh-TW"/>
                </w:rPr>
                <w:t>W suggest configure FR2 BFD test with multiple RS, which simplif</w:t>
              </w:r>
            </w:ins>
            <w:ins w:id="1699" w:author="Chu-Hsiang Huang" w:date="2022-08-15T13:17:00Z">
              <w:r>
                <w:rPr>
                  <w:rFonts w:eastAsia="新細明體"/>
                  <w:color w:val="0070C0"/>
                  <w:lang w:val="en-US" w:eastAsia="zh-TW"/>
                </w:rPr>
                <w:t>ies the link recovery procedure.</w:t>
              </w:r>
            </w:ins>
          </w:p>
        </w:tc>
      </w:tr>
      <w:tr w:rsidR="00F301F8" w14:paraId="2EEA0BC2" w14:textId="77777777">
        <w:trPr>
          <w:ins w:id="1700" w:author="Huawei" w:date="2022-08-16T15:39:00Z"/>
        </w:trPr>
        <w:tc>
          <w:tcPr>
            <w:tcW w:w="1494" w:type="dxa"/>
          </w:tcPr>
          <w:p w14:paraId="6506F8C1" w14:textId="77777777" w:rsidR="00F301F8" w:rsidRPr="00F301F8" w:rsidRDefault="00A50F08">
            <w:pPr>
              <w:spacing w:after="120"/>
              <w:rPr>
                <w:ins w:id="1701" w:author="Huawei" w:date="2022-08-16T15:39:00Z"/>
                <w:rFonts w:eastAsiaTheme="minorEastAsia"/>
                <w:color w:val="0070C0"/>
                <w:lang w:val="en-US" w:eastAsia="zh-CN"/>
                <w:rPrChange w:id="1702" w:author="Huawei" w:date="2022-08-16T15:39:00Z">
                  <w:rPr>
                    <w:ins w:id="1703" w:author="Huawei" w:date="2022-08-16T15:39:00Z"/>
                    <w:rFonts w:eastAsia="新細明體"/>
                    <w:color w:val="0070C0"/>
                    <w:lang w:val="en-US" w:eastAsia="zh-TW"/>
                  </w:rPr>
                </w:rPrChange>
              </w:rPr>
            </w:pPr>
            <w:ins w:id="1704" w:author="Huawei" w:date="2022-08-16T15:39:00Z">
              <w:r>
                <w:rPr>
                  <w:rFonts w:eastAsiaTheme="minorEastAsia" w:hint="eastAsia"/>
                  <w:color w:val="0070C0"/>
                  <w:lang w:val="en-US" w:eastAsia="zh-CN"/>
                </w:rPr>
                <w:t>H</w:t>
              </w:r>
              <w:r>
                <w:rPr>
                  <w:rFonts w:eastAsiaTheme="minorEastAsia"/>
                  <w:color w:val="0070C0"/>
                  <w:lang w:val="en-US" w:eastAsia="zh-CN"/>
                </w:rPr>
                <w:t>uawei</w:t>
              </w:r>
            </w:ins>
          </w:p>
        </w:tc>
        <w:tc>
          <w:tcPr>
            <w:tcW w:w="8137" w:type="dxa"/>
          </w:tcPr>
          <w:p w14:paraId="5781F03C" w14:textId="77777777" w:rsidR="00F301F8" w:rsidRPr="00F301F8" w:rsidRDefault="00A50F08">
            <w:pPr>
              <w:spacing w:after="120"/>
              <w:rPr>
                <w:ins w:id="1705" w:author="Huawei" w:date="2022-08-16T15:39:00Z"/>
                <w:rFonts w:eastAsiaTheme="minorEastAsia"/>
                <w:color w:val="0070C0"/>
                <w:lang w:val="en-US" w:eastAsia="zh-CN"/>
                <w:rPrChange w:id="1706" w:author="Huawei" w:date="2022-08-16T15:39:00Z">
                  <w:rPr>
                    <w:ins w:id="1707" w:author="Huawei" w:date="2022-08-16T15:39:00Z"/>
                    <w:rFonts w:eastAsia="新細明體"/>
                    <w:color w:val="0070C0"/>
                    <w:lang w:val="en-US" w:eastAsia="zh-TW"/>
                  </w:rPr>
                </w:rPrChange>
              </w:rPr>
            </w:pPr>
            <w:ins w:id="1708" w:author="Huawei" w:date="2022-08-16T15:39:00Z">
              <w:r>
                <w:rPr>
                  <w:rFonts w:eastAsiaTheme="minorEastAsia" w:hint="eastAsia"/>
                  <w:color w:val="0070C0"/>
                  <w:lang w:val="en-US" w:eastAsia="zh-CN"/>
                </w:rPr>
                <w:t>W</w:t>
              </w:r>
              <w:r>
                <w:rPr>
                  <w:rFonts w:eastAsiaTheme="minorEastAsia"/>
                  <w:color w:val="0070C0"/>
                  <w:lang w:val="en-US" w:eastAsia="zh-CN"/>
                </w:rPr>
                <w:t xml:space="preserve">e are OK with </w:t>
              </w:r>
            </w:ins>
            <w:ins w:id="1709" w:author="Huawei" w:date="2022-08-16T15:40:00Z">
              <w:r>
                <w:rPr>
                  <w:rFonts w:eastAsiaTheme="minorEastAsia"/>
                  <w:color w:val="0070C0"/>
                  <w:lang w:val="en-US" w:eastAsia="zh-CN"/>
                </w:rPr>
                <w:t xml:space="preserve">QC’s suggestion, </w:t>
              </w:r>
            </w:ins>
            <w:ins w:id="1710" w:author="Huawei" w:date="2022-08-16T15:41:00Z">
              <w:r>
                <w:rPr>
                  <w:rFonts w:eastAsiaTheme="minorEastAsia"/>
                  <w:color w:val="0070C0"/>
                  <w:lang w:val="en-US" w:eastAsia="zh-CN"/>
                </w:rPr>
                <w:t xml:space="preserve">to configure one </w:t>
              </w:r>
            </w:ins>
            <w:ins w:id="1711" w:author="Huawei" w:date="2022-08-16T15:40:00Z">
              <w:r>
                <w:rPr>
                  <w:rFonts w:eastAsiaTheme="minorEastAsia"/>
                  <w:color w:val="0070C0"/>
                  <w:lang w:val="en-US" w:eastAsia="zh-CN"/>
                </w:rPr>
                <w:t xml:space="preserve">FR2 </w:t>
              </w:r>
            </w:ins>
            <w:ins w:id="1712" w:author="Huawei" w:date="2022-08-16T15:41:00Z">
              <w:r>
                <w:rPr>
                  <w:rFonts w:eastAsiaTheme="minorEastAsia"/>
                  <w:color w:val="0070C0"/>
                  <w:lang w:val="en-US" w:eastAsia="zh-CN"/>
                </w:rPr>
                <w:t xml:space="preserve">test with </w:t>
              </w:r>
            </w:ins>
            <w:ins w:id="1713" w:author="Huawei" w:date="2022-08-16T16:03:00Z">
              <w:r>
                <w:rPr>
                  <w:rFonts w:eastAsiaTheme="minorEastAsia"/>
                  <w:color w:val="0070C0"/>
                  <w:lang w:val="en-US" w:eastAsia="zh-CN"/>
                </w:rPr>
                <w:t>multiple RS.</w:t>
              </w:r>
            </w:ins>
          </w:p>
        </w:tc>
      </w:tr>
      <w:tr w:rsidR="00F301F8" w14:paraId="3B74F4F0" w14:textId="77777777">
        <w:trPr>
          <w:ins w:id="1714" w:author="CMCC-shiyuan-0816" w:date="2022-08-17T16:39:00Z"/>
        </w:trPr>
        <w:tc>
          <w:tcPr>
            <w:tcW w:w="1494" w:type="dxa"/>
          </w:tcPr>
          <w:p w14:paraId="63D1E2C6" w14:textId="77777777" w:rsidR="00F301F8" w:rsidRDefault="00A50F08">
            <w:pPr>
              <w:spacing w:after="120"/>
              <w:rPr>
                <w:ins w:id="1715" w:author="CMCC-shiyuan-0816" w:date="2022-08-17T16:39:00Z"/>
                <w:rFonts w:eastAsiaTheme="minorEastAsia"/>
                <w:color w:val="0070C0"/>
                <w:lang w:val="en-US" w:eastAsia="zh-CN"/>
              </w:rPr>
            </w:pPr>
            <w:ins w:id="1716" w:author="CMCC-shiyuan-0816" w:date="2022-08-17T16:39:00Z">
              <w:r>
                <w:rPr>
                  <w:rFonts w:eastAsiaTheme="minorEastAsia"/>
                  <w:color w:val="0070C0"/>
                  <w:lang w:val="en-US" w:eastAsia="zh-CN"/>
                </w:rPr>
                <w:t>CMCC</w:t>
              </w:r>
            </w:ins>
          </w:p>
        </w:tc>
        <w:tc>
          <w:tcPr>
            <w:tcW w:w="8137" w:type="dxa"/>
          </w:tcPr>
          <w:p w14:paraId="05F5A2D8" w14:textId="77777777" w:rsidR="00F301F8" w:rsidRDefault="00A50F08">
            <w:pPr>
              <w:spacing w:after="120"/>
              <w:rPr>
                <w:ins w:id="1717" w:author="CMCC-shiyuan-0816" w:date="2022-08-17T16:39:00Z"/>
                <w:rFonts w:eastAsiaTheme="minorEastAsia"/>
                <w:color w:val="0070C0"/>
                <w:lang w:val="en-US" w:eastAsia="zh-CN"/>
              </w:rPr>
            </w:pPr>
            <w:ins w:id="1718" w:author="CMCC-shiyuan-0816" w:date="2022-08-17T16:39:00Z">
              <w:r>
                <w:rPr>
                  <w:rFonts w:eastAsiaTheme="minorEastAsia"/>
                  <w:color w:val="0070C0"/>
                  <w:lang w:val="en-US" w:eastAsia="zh-CN"/>
                </w:rPr>
                <w:t>We are fine to use TC16</w:t>
              </w:r>
            </w:ins>
          </w:p>
        </w:tc>
      </w:tr>
      <w:tr w:rsidR="00F301F8" w14:paraId="34067FA9" w14:textId="77777777">
        <w:trPr>
          <w:ins w:id="1719" w:author="vivo-Yanliang SUN" w:date="2022-08-17T18:36:00Z"/>
        </w:trPr>
        <w:tc>
          <w:tcPr>
            <w:tcW w:w="1494" w:type="dxa"/>
          </w:tcPr>
          <w:p w14:paraId="10E56512" w14:textId="77777777" w:rsidR="00F301F8" w:rsidRDefault="00A50F08">
            <w:pPr>
              <w:spacing w:after="120"/>
              <w:rPr>
                <w:ins w:id="1720" w:author="vivo-Yanliang SUN" w:date="2022-08-17T18:36:00Z"/>
                <w:rFonts w:eastAsiaTheme="minorEastAsia"/>
                <w:color w:val="0070C0"/>
                <w:lang w:val="en-US" w:eastAsia="zh-CN"/>
              </w:rPr>
            </w:pPr>
            <w:ins w:id="1721" w:author="vivo-Yanliang SUN" w:date="2022-08-17T18:36:00Z">
              <w:r>
                <w:rPr>
                  <w:rFonts w:eastAsiaTheme="minorEastAsia" w:hint="eastAsia"/>
                  <w:color w:val="0070C0"/>
                  <w:lang w:val="en-US" w:eastAsia="zh-CN"/>
                </w:rPr>
                <w:t>v</w:t>
              </w:r>
              <w:r>
                <w:rPr>
                  <w:rFonts w:eastAsiaTheme="minorEastAsia"/>
                  <w:color w:val="0070C0"/>
                  <w:lang w:val="en-US" w:eastAsia="zh-CN"/>
                </w:rPr>
                <w:t>ivo</w:t>
              </w:r>
            </w:ins>
          </w:p>
        </w:tc>
        <w:tc>
          <w:tcPr>
            <w:tcW w:w="8137" w:type="dxa"/>
          </w:tcPr>
          <w:p w14:paraId="4B631AC3" w14:textId="77777777" w:rsidR="00F301F8" w:rsidRDefault="00A50F08">
            <w:pPr>
              <w:spacing w:after="120"/>
              <w:rPr>
                <w:ins w:id="1722" w:author="vivo-Yanliang SUN" w:date="2022-08-17T18:36:00Z"/>
                <w:rFonts w:eastAsiaTheme="minorEastAsia"/>
                <w:color w:val="0070C0"/>
                <w:lang w:val="en-US" w:eastAsia="zh-CN"/>
              </w:rPr>
            </w:pPr>
            <w:ins w:id="1723" w:author="vivo-Yanliang SUN" w:date="2022-08-17T18:36:00Z">
              <w:r>
                <w:rPr>
                  <w:rFonts w:eastAsiaTheme="minorEastAsia" w:hint="eastAsia"/>
                  <w:color w:val="0070C0"/>
                  <w:lang w:val="en-US" w:eastAsia="zh-CN"/>
                </w:rPr>
                <w:t>C</w:t>
              </w:r>
              <w:r>
                <w:rPr>
                  <w:rFonts w:eastAsiaTheme="minorEastAsia"/>
                  <w:color w:val="0070C0"/>
                  <w:lang w:val="en-US" w:eastAsia="zh-CN"/>
                </w:rPr>
                <w:t>an be revisited after we conclude on issue 1-4. We are not sure what is the exp</w:t>
              </w:r>
            </w:ins>
            <w:ins w:id="1724" w:author="vivo-Yanliang SUN" w:date="2022-08-17T18:37:00Z">
              <w:r>
                <w:rPr>
                  <w:rFonts w:eastAsiaTheme="minorEastAsia"/>
                  <w:color w:val="0070C0"/>
                  <w:lang w:val="en-US" w:eastAsia="zh-CN"/>
                </w:rPr>
                <w:t>ected UE behavior if it is allowed to save power.</w:t>
              </w:r>
            </w:ins>
          </w:p>
        </w:tc>
      </w:tr>
      <w:tr w:rsidR="00F301F8" w14:paraId="1866C591" w14:textId="77777777">
        <w:trPr>
          <w:ins w:id="1725" w:author="Nokia" w:date="2022-08-17T22:22:00Z"/>
        </w:trPr>
        <w:tc>
          <w:tcPr>
            <w:tcW w:w="1494" w:type="dxa"/>
          </w:tcPr>
          <w:p w14:paraId="785C418B" w14:textId="77777777" w:rsidR="00F301F8" w:rsidRDefault="00A50F08">
            <w:pPr>
              <w:spacing w:after="120"/>
              <w:rPr>
                <w:ins w:id="1726" w:author="Nokia" w:date="2022-08-17T22:22:00Z"/>
                <w:rFonts w:eastAsiaTheme="minorEastAsia"/>
                <w:color w:val="0070C0"/>
                <w:lang w:val="en-US" w:eastAsia="zh-CN"/>
              </w:rPr>
            </w:pPr>
            <w:ins w:id="1727" w:author="Nokia" w:date="2022-08-17T22:22:00Z">
              <w:r>
                <w:rPr>
                  <w:rFonts w:eastAsia="新細明體" w:hint="eastAsia"/>
                  <w:color w:val="0070C0"/>
                  <w:lang w:val="en-US" w:eastAsia="zh-TW"/>
                </w:rPr>
                <w:t>N</w:t>
              </w:r>
              <w:r>
                <w:rPr>
                  <w:rFonts w:eastAsia="新細明體"/>
                  <w:color w:val="0070C0"/>
                  <w:lang w:val="en-US" w:eastAsia="zh-TW"/>
                </w:rPr>
                <w:t>okia</w:t>
              </w:r>
            </w:ins>
          </w:p>
        </w:tc>
        <w:tc>
          <w:tcPr>
            <w:tcW w:w="8137" w:type="dxa"/>
          </w:tcPr>
          <w:p w14:paraId="064B78D2" w14:textId="77777777" w:rsidR="00F301F8" w:rsidRDefault="00A50F08">
            <w:pPr>
              <w:spacing w:after="120"/>
              <w:rPr>
                <w:ins w:id="1728" w:author="Nokia" w:date="2022-08-17T22:22:00Z"/>
                <w:rFonts w:eastAsiaTheme="minorEastAsia"/>
                <w:color w:val="0070C0"/>
                <w:lang w:val="en-US" w:eastAsia="zh-CN"/>
              </w:rPr>
            </w:pPr>
            <w:ins w:id="1729" w:author="Nokia" w:date="2022-08-17T22:22:00Z">
              <w:r>
                <w:rPr>
                  <w:rFonts w:eastAsia="新細明體" w:hint="eastAsia"/>
                  <w:color w:val="0070C0"/>
                  <w:lang w:val="en-US" w:eastAsia="zh-TW"/>
                </w:rPr>
                <w:t>W</w:t>
              </w:r>
              <w:r>
                <w:rPr>
                  <w:rFonts w:eastAsia="新細明體"/>
                  <w:color w:val="0070C0"/>
                  <w:lang w:val="en-US" w:eastAsia="zh-TW"/>
                </w:rPr>
                <w:t xml:space="preserve">e are fine with configuring one FR2 BFD test with multiple RSs. But wonder if we should avoid complicating TC16 too much if it is also configured with both low mobility and good serving cell quality criterion. </w:t>
              </w:r>
            </w:ins>
          </w:p>
        </w:tc>
      </w:tr>
      <w:tr w:rsidR="00F301F8" w14:paraId="72D3B34B" w14:textId="77777777">
        <w:trPr>
          <w:ins w:id="1730" w:author="CATT" w:date="2022-08-18T17:15:00Z"/>
        </w:trPr>
        <w:tc>
          <w:tcPr>
            <w:tcW w:w="1494" w:type="dxa"/>
          </w:tcPr>
          <w:p w14:paraId="39B604C6" w14:textId="77777777" w:rsidR="00F301F8" w:rsidRDefault="00A50F08">
            <w:pPr>
              <w:spacing w:after="120"/>
              <w:rPr>
                <w:ins w:id="1731" w:author="CATT" w:date="2022-08-18T17:15:00Z"/>
                <w:rFonts w:eastAsia="新細明體"/>
                <w:color w:val="0070C0"/>
                <w:lang w:val="en-US" w:eastAsia="zh-TW"/>
              </w:rPr>
            </w:pPr>
            <w:ins w:id="1732" w:author="CATT" w:date="2022-08-18T17:15:00Z">
              <w:r>
                <w:rPr>
                  <w:rFonts w:eastAsia="新細明體"/>
                  <w:color w:val="0070C0"/>
                  <w:lang w:val="en-US" w:eastAsia="zh-TW"/>
                </w:rPr>
                <w:t>CATT</w:t>
              </w:r>
            </w:ins>
          </w:p>
        </w:tc>
        <w:tc>
          <w:tcPr>
            <w:tcW w:w="8137" w:type="dxa"/>
          </w:tcPr>
          <w:p w14:paraId="16E1E325" w14:textId="77777777" w:rsidR="00F301F8" w:rsidRDefault="00A50F08">
            <w:pPr>
              <w:spacing w:after="120"/>
              <w:rPr>
                <w:ins w:id="1733" w:author="CATT" w:date="2022-08-18T17:15:00Z"/>
                <w:rFonts w:eastAsia="新細明體"/>
                <w:color w:val="0070C0"/>
                <w:lang w:val="en-US" w:eastAsia="zh-TW"/>
              </w:rPr>
            </w:pPr>
            <w:ins w:id="1734" w:author="CATT" w:date="2022-08-18T17:15:00Z">
              <w:r>
                <w:rPr>
                  <w:rFonts w:eastAsia="新細明體"/>
                  <w:color w:val="0070C0"/>
                  <w:lang w:val="en-US" w:eastAsia="zh-TW"/>
                </w:rPr>
                <w:t>Fine with QC</w:t>
              </w:r>
            </w:ins>
            <w:ins w:id="1735" w:author="CATT" w:date="2022-08-18T17:16:00Z">
              <w:r>
                <w:rPr>
                  <w:rFonts w:eastAsia="新細明體"/>
                  <w:color w:val="0070C0"/>
                  <w:lang w:val="en-US" w:eastAsia="zh-TW"/>
                </w:rPr>
                <w:t xml:space="preserve">’s proposal. </w:t>
              </w:r>
            </w:ins>
          </w:p>
        </w:tc>
      </w:tr>
      <w:tr w:rsidR="00A50F08" w14:paraId="6C4F82B0" w14:textId="77777777">
        <w:trPr>
          <w:ins w:id="1736" w:author="Althea Huang (黃汀華)" w:date="2022-08-18T21:07:00Z"/>
        </w:trPr>
        <w:tc>
          <w:tcPr>
            <w:tcW w:w="1494" w:type="dxa"/>
          </w:tcPr>
          <w:p w14:paraId="6B1FF730" w14:textId="140FDEBD" w:rsidR="00A50F08" w:rsidRDefault="00A50F08" w:rsidP="00A50F08">
            <w:pPr>
              <w:spacing w:after="120"/>
              <w:rPr>
                <w:ins w:id="1737" w:author="Althea Huang (黃汀華)" w:date="2022-08-18T21:07:00Z"/>
                <w:rFonts w:eastAsia="新細明體"/>
                <w:color w:val="0070C0"/>
                <w:lang w:val="en-US" w:eastAsia="zh-TW"/>
              </w:rPr>
            </w:pPr>
            <w:ins w:id="1738" w:author="Althea Huang (黃汀華)" w:date="2022-08-18T21:07:00Z">
              <w:r>
                <w:rPr>
                  <w:rFonts w:eastAsia="新細明體" w:hint="eastAsia"/>
                  <w:color w:val="0070C0"/>
                  <w:lang w:val="en-US" w:eastAsia="zh-TW"/>
                </w:rPr>
                <w:t>M</w:t>
              </w:r>
              <w:r>
                <w:rPr>
                  <w:rFonts w:eastAsia="新細明體"/>
                  <w:color w:val="0070C0"/>
                  <w:lang w:val="en-US" w:eastAsia="zh-TW"/>
                </w:rPr>
                <w:t>TK</w:t>
              </w:r>
            </w:ins>
          </w:p>
        </w:tc>
        <w:tc>
          <w:tcPr>
            <w:tcW w:w="8137" w:type="dxa"/>
          </w:tcPr>
          <w:p w14:paraId="445AD94F" w14:textId="3FE0B77D" w:rsidR="00A50F08" w:rsidRDefault="00A50F08" w:rsidP="00A50F08">
            <w:pPr>
              <w:spacing w:after="120"/>
              <w:rPr>
                <w:ins w:id="1739" w:author="Althea Huang (黃汀華)" w:date="2022-08-18T21:07:00Z"/>
                <w:rFonts w:eastAsia="新細明體"/>
                <w:color w:val="0070C0"/>
                <w:lang w:val="en-US" w:eastAsia="zh-TW"/>
              </w:rPr>
            </w:pPr>
            <w:ins w:id="1740" w:author="Althea Huang (黃汀華)" w:date="2022-08-18T21:07:00Z">
              <w:r>
                <w:rPr>
                  <w:rFonts w:eastAsia="新細明體" w:hint="eastAsia"/>
                  <w:color w:val="0070C0"/>
                  <w:lang w:val="en-US" w:eastAsia="zh-TW"/>
                </w:rPr>
                <w:t>W</w:t>
              </w:r>
              <w:r>
                <w:rPr>
                  <w:rFonts w:eastAsia="新細明體"/>
                  <w:color w:val="0070C0"/>
                  <w:lang w:val="en-US" w:eastAsia="zh-TW"/>
                </w:rPr>
                <w:t>e are fine with “configure FR2 BFD test with multiple RS”</w:t>
              </w:r>
            </w:ins>
          </w:p>
        </w:tc>
      </w:tr>
    </w:tbl>
    <w:p w14:paraId="3E922E92" w14:textId="77777777" w:rsidR="00F301F8" w:rsidRDefault="00F301F8">
      <w:pPr>
        <w:rPr>
          <w:i/>
          <w:color w:val="0070C0"/>
        </w:rPr>
      </w:pPr>
    </w:p>
    <w:p w14:paraId="0911674A" w14:textId="77777777" w:rsidR="00F301F8" w:rsidRDefault="00A50F08">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1-3: DRX period setting</w:t>
      </w:r>
    </w:p>
    <w:p w14:paraId="7BB449F6"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865887"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P</w:t>
      </w:r>
      <w:r>
        <w:rPr>
          <w:rFonts w:eastAsia="新細明體"/>
          <w:szCs w:val="24"/>
          <w:lang w:eastAsia="zh-TW"/>
        </w:rPr>
        <w:t>roposal 1: Test 80ms DRX in combination with FR1 CSI-RS based RLM testing (TC4) (vivo)</w:t>
      </w:r>
    </w:p>
    <w:p w14:paraId="12FF1E1E"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1a: For RLM DRX period, use 40ms for TC1, 80ms for TC4, 40ms for TC5. For BFD DRX period, use 40ms for TC13, </w:t>
      </w:r>
      <w:r>
        <w:rPr>
          <w:rFonts w:eastAsia="SimSun"/>
          <w:szCs w:val="24"/>
          <w:u w:val="single"/>
          <w:lang w:eastAsia="zh-CN"/>
          <w:rPrChange w:id="1741" w:author="Hsuanli Lin (林烜立)" w:date="2022-08-15T13:23:00Z">
            <w:rPr>
              <w:rFonts w:eastAsia="SimSun"/>
              <w:szCs w:val="24"/>
              <w:lang w:eastAsia="zh-CN"/>
            </w:rPr>
          </w:rPrChange>
        </w:rPr>
        <w:t>80ms</w:t>
      </w:r>
      <w:r>
        <w:rPr>
          <w:rFonts w:eastAsia="SimSun"/>
          <w:szCs w:val="24"/>
          <w:lang w:eastAsia="zh-CN"/>
        </w:rPr>
        <w:t xml:space="preserve"> for TC16. (CATT</w:t>
      </w:r>
      <w:del w:id="1742" w:author="Hsuanli Lin (林烜立)" w:date="2022-08-15T13:24:00Z">
        <w:r>
          <w:rPr>
            <w:rFonts w:eastAsia="SimSun"/>
            <w:szCs w:val="24"/>
            <w:lang w:eastAsia="zh-CN"/>
          </w:rPr>
          <w:delText>, CMCC</w:delText>
        </w:r>
      </w:del>
      <w:r>
        <w:rPr>
          <w:rFonts w:eastAsia="SimSun"/>
          <w:szCs w:val="24"/>
          <w:lang w:eastAsia="zh-CN"/>
        </w:rPr>
        <w:t>)</w:t>
      </w:r>
    </w:p>
    <w:p w14:paraId="60332E07"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1b: 40ms for TC1, 80ms for TC4, 40ms for TC5, 40ms for TC13, </w:t>
      </w:r>
      <w:r>
        <w:rPr>
          <w:rFonts w:eastAsia="SimSun"/>
          <w:szCs w:val="24"/>
          <w:u w:val="single"/>
          <w:lang w:eastAsia="zh-CN"/>
          <w:rPrChange w:id="1743" w:author="Hsuanli Lin (林烜立)" w:date="2022-08-15T13:23:00Z">
            <w:rPr>
              <w:rFonts w:eastAsia="SimSun"/>
              <w:szCs w:val="24"/>
              <w:lang w:eastAsia="zh-CN"/>
            </w:rPr>
          </w:rPrChange>
        </w:rPr>
        <w:t>40ms</w:t>
      </w:r>
      <w:r>
        <w:rPr>
          <w:rFonts w:eastAsia="SimSun"/>
          <w:szCs w:val="24"/>
          <w:lang w:eastAsia="zh-CN"/>
        </w:rPr>
        <w:t xml:space="preserve"> for TC16 (CMCC</w:t>
      </w:r>
      <w:ins w:id="1744" w:author="Hsuanli Lin (林烜立)" w:date="2022-08-15T13:23:00Z">
        <w:r>
          <w:rPr>
            <w:rFonts w:eastAsia="新細明體" w:hint="eastAsia"/>
            <w:szCs w:val="24"/>
            <w:lang w:eastAsia="zh-TW"/>
          </w:rPr>
          <w:t>,</w:t>
        </w:r>
        <w:r>
          <w:rPr>
            <w:rFonts w:eastAsia="新細明體"/>
            <w:szCs w:val="24"/>
            <w:lang w:eastAsia="zh-TW"/>
          </w:rPr>
          <w:t xml:space="preserve"> </w:t>
        </w:r>
      </w:ins>
      <w:ins w:id="1745" w:author="Hsuanli Lin (林烜立)" w:date="2022-08-15T13:24:00Z">
        <w:r>
          <w:rPr>
            <w:rFonts w:eastAsia="新細明體"/>
            <w:szCs w:val="24"/>
            <w:lang w:eastAsia="zh-TW"/>
          </w:rPr>
          <w:t>ZTE</w:t>
        </w:r>
      </w:ins>
      <w:r>
        <w:rPr>
          <w:rFonts w:eastAsia="SimSun"/>
          <w:szCs w:val="24"/>
          <w:lang w:eastAsia="zh-CN"/>
        </w:rPr>
        <w:t>)</w:t>
      </w:r>
    </w:p>
    <w:p w14:paraId="2679A72C"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Pr>
          <w:rFonts w:eastAsia="新細明體"/>
          <w:szCs w:val="24"/>
          <w:lang w:eastAsia="zh-TW"/>
        </w:rPr>
        <w:t xml:space="preserve"> 2: If the DRX cycle=80ms test case is introduced, a new DRX configuration should also be added in TS38.133 Section A.3.3.X. (CMCC)</w:t>
      </w:r>
    </w:p>
    <w:p w14:paraId="240F1AA7"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7E4012"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Set DRX cycle length of 80 ms for TC4 and DRX cycle length of </w:t>
      </w:r>
      <w:del w:id="1746" w:author="烜立 林" w:date="2022-08-12T16:03:00Z">
        <w:r>
          <w:rPr>
            <w:rFonts w:eastAsia="SimSun"/>
            <w:szCs w:val="24"/>
            <w:lang w:eastAsia="zh-CN"/>
          </w:rPr>
          <w:delText xml:space="preserve">80 </w:delText>
        </w:r>
      </w:del>
      <w:ins w:id="1747" w:author="烜立 林" w:date="2022-08-12T16:03:00Z">
        <w:r>
          <w:rPr>
            <w:rFonts w:eastAsia="SimSun"/>
            <w:szCs w:val="24"/>
            <w:lang w:eastAsia="zh-CN"/>
          </w:rPr>
          <w:t xml:space="preserve">40 </w:t>
        </w:r>
      </w:ins>
      <w:r>
        <w:rPr>
          <w:rFonts w:eastAsia="SimSun"/>
          <w:szCs w:val="24"/>
          <w:lang w:eastAsia="zh-CN"/>
        </w:rPr>
        <w:t xml:space="preserve">ms for other TCs. </w:t>
      </w:r>
    </w:p>
    <w:p w14:paraId="706CF6B6"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Introduce a new </w:t>
      </w:r>
      <w:r>
        <w:rPr>
          <w:rFonts w:eastAsia="新細明體"/>
          <w:szCs w:val="24"/>
          <w:lang w:eastAsia="zh-TW"/>
        </w:rPr>
        <w:t xml:space="preserve">DRX configuration of </w:t>
      </w:r>
      <w:r>
        <w:rPr>
          <w:rFonts w:eastAsia="SimSun"/>
          <w:szCs w:val="24"/>
          <w:lang w:eastAsia="zh-CN"/>
        </w:rPr>
        <w:t xml:space="preserve">DRX cycle length of 80 ms in </w:t>
      </w:r>
      <w:r>
        <w:rPr>
          <w:rFonts w:eastAsia="新細明體"/>
          <w:szCs w:val="24"/>
          <w:lang w:eastAsia="zh-TW"/>
        </w:rPr>
        <w:t>TS38.133 Section A.3.3.</w:t>
      </w:r>
    </w:p>
    <w:tbl>
      <w:tblPr>
        <w:tblStyle w:val="TableGrid"/>
        <w:tblW w:w="0" w:type="auto"/>
        <w:tblLook w:val="04A0" w:firstRow="1" w:lastRow="0" w:firstColumn="1" w:lastColumn="0" w:noHBand="0" w:noVBand="1"/>
      </w:tblPr>
      <w:tblGrid>
        <w:gridCol w:w="1236"/>
        <w:gridCol w:w="8395"/>
      </w:tblGrid>
      <w:tr w:rsidR="00F301F8" w14:paraId="4F5BE3EE" w14:textId="77777777">
        <w:tc>
          <w:tcPr>
            <w:tcW w:w="1236" w:type="dxa"/>
          </w:tcPr>
          <w:p w14:paraId="1F418DD8"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EB5656"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3253BC5B" w14:textId="77777777">
        <w:tc>
          <w:tcPr>
            <w:tcW w:w="1236" w:type="dxa"/>
          </w:tcPr>
          <w:p w14:paraId="1343EE44" w14:textId="77777777" w:rsidR="00F301F8" w:rsidRDefault="00A50F0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186126" w14:textId="77777777" w:rsidR="00F301F8" w:rsidRDefault="00F301F8">
            <w:pPr>
              <w:spacing w:after="120"/>
              <w:rPr>
                <w:rFonts w:eastAsiaTheme="minorEastAsia"/>
                <w:color w:val="0070C0"/>
                <w:lang w:val="en-US" w:eastAsia="zh-CN"/>
              </w:rPr>
            </w:pPr>
          </w:p>
        </w:tc>
      </w:tr>
      <w:tr w:rsidR="00F301F8" w14:paraId="45ACAD92" w14:textId="77777777">
        <w:trPr>
          <w:ins w:id="1748" w:author="CMCC-shiyuan-0816" w:date="2022-08-17T16:40:00Z"/>
        </w:trPr>
        <w:tc>
          <w:tcPr>
            <w:tcW w:w="1236" w:type="dxa"/>
          </w:tcPr>
          <w:p w14:paraId="516DC8D2" w14:textId="77777777" w:rsidR="00F301F8" w:rsidRDefault="00A50F08">
            <w:pPr>
              <w:spacing w:after="120"/>
              <w:rPr>
                <w:ins w:id="1749" w:author="CMCC-shiyuan-0816" w:date="2022-08-17T16:40:00Z"/>
                <w:rFonts w:eastAsiaTheme="minorEastAsia"/>
                <w:color w:val="0070C0"/>
                <w:lang w:val="en-US" w:eastAsia="zh-CN"/>
              </w:rPr>
            </w:pPr>
            <w:ins w:id="1750" w:author="CMCC-shiyuan-0816" w:date="2022-08-17T16:40:00Z">
              <w:r>
                <w:rPr>
                  <w:rFonts w:eastAsiaTheme="minorEastAsia"/>
                  <w:color w:val="0070C0"/>
                  <w:lang w:val="en-US" w:eastAsia="zh-CN"/>
                </w:rPr>
                <w:t>CMCC</w:t>
              </w:r>
            </w:ins>
          </w:p>
        </w:tc>
        <w:tc>
          <w:tcPr>
            <w:tcW w:w="8395" w:type="dxa"/>
          </w:tcPr>
          <w:p w14:paraId="7BBE115A" w14:textId="77777777" w:rsidR="00F301F8" w:rsidRDefault="00A50F08">
            <w:pPr>
              <w:spacing w:after="120"/>
              <w:rPr>
                <w:ins w:id="1751" w:author="CMCC-shiyuan-0816" w:date="2022-08-17T16:40:00Z"/>
                <w:rFonts w:eastAsiaTheme="minorEastAsia"/>
                <w:color w:val="0070C0"/>
                <w:lang w:val="en-US" w:eastAsia="zh-CN"/>
              </w:rPr>
            </w:pPr>
            <w:ins w:id="1752" w:author="CMCC-shiyuan-0816" w:date="2022-08-17T16:40:00Z">
              <w:r>
                <w:rPr>
                  <w:rFonts w:eastAsiaTheme="minorEastAsia"/>
                  <w:color w:val="0070C0"/>
                  <w:lang w:val="en-US" w:eastAsia="zh-CN"/>
                </w:rPr>
                <w:t>We support the recommended WF.</w:t>
              </w:r>
            </w:ins>
          </w:p>
        </w:tc>
      </w:tr>
      <w:tr w:rsidR="00F301F8" w14:paraId="09759708" w14:textId="77777777">
        <w:trPr>
          <w:ins w:id="1753" w:author="Ericsson" w:date="2022-08-17T11:11:00Z"/>
        </w:trPr>
        <w:tc>
          <w:tcPr>
            <w:tcW w:w="1236" w:type="dxa"/>
          </w:tcPr>
          <w:p w14:paraId="0C8B87E5" w14:textId="77777777" w:rsidR="00F301F8" w:rsidRDefault="00A50F08">
            <w:pPr>
              <w:spacing w:after="120"/>
              <w:rPr>
                <w:ins w:id="1754" w:author="Ericsson" w:date="2022-08-17T11:11:00Z"/>
                <w:rFonts w:eastAsiaTheme="minorEastAsia"/>
                <w:color w:val="0070C0"/>
                <w:lang w:val="en-US" w:eastAsia="zh-CN"/>
              </w:rPr>
            </w:pPr>
            <w:ins w:id="1755" w:author="Ericsson" w:date="2022-08-17T11:11:00Z">
              <w:r>
                <w:rPr>
                  <w:rFonts w:eastAsiaTheme="minorEastAsia"/>
                  <w:color w:val="0070C0"/>
                  <w:lang w:val="en-US" w:eastAsia="zh-CN"/>
                </w:rPr>
                <w:t>Ericsson</w:t>
              </w:r>
            </w:ins>
          </w:p>
        </w:tc>
        <w:tc>
          <w:tcPr>
            <w:tcW w:w="8395" w:type="dxa"/>
          </w:tcPr>
          <w:p w14:paraId="5FE9051A" w14:textId="77777777" w:rsidR="00F301F8" w:rsidRDefault="00A50F08">
            <w:pPr>
              <w:spacing w:after="120"/>
              <w:rPr>
                <w:ins w:id="1756" w:author="Ericsson" w:date="2022-08-17T11:11:00Z"/>
                <w:rFonts w:eastAsiaTheme="minorEastAsia"/>
                <w:color w:val="0070C0"/>
                <w:lang w:val="en-US" w:eastAsia="zh-CN"/>
              </w:rPr>
            </w:pPr>
            <w:ins w:id="1757" w:author="Ericsson" w:date="2022-08-17T11:11:00Z">
              <w:r>
                <w:rPr>
                  <w:rFonts w:eastAsiaTheme="minorEastAsia"/>
                  <w:color w:val="0070C0"/>
                  <w:lang w:val="en-US" w:eastAsia="zh-CN"/>
                </w:rPr>
                <w:t>We are fine with recommended WF.</w:t>
              </w:r>
            </w:ins>
          </w:p>
        </w:tc>
      </w:tr>
      <w:tr w:rsidR="00F301F8" w14:paraId="5F314759" w14:textId="77777777">
        <w:trPr>
          <w:ins w:id="1758" w:author="vivo-Yanliang SUN" w:date="2022-08-17T18:37:00Z"/>
        </w:trPr>
        <w:tc>
          <w:tcPr>
            <w:tcW w:w="1236" w:type="dxa"/>
          </w:tcPr>
          <w:p w14:paraId="7F2FC68C" w14:textId="77777777" w:rsidR="00F301F8" w:rsidRDefault="00A50F08">
            <w:pPr>
              <w:spacing w:after="120"/>
              <w:rPr>
                <w:ins w:id="1759" w:author="vivo-Yanliang SUN" w:date="2022-08-17T18:37:00Z"/>
                <w:rFonts w:eastAsiaTheme="minorEastAsia"/>
                <w:color w:val="0070C0"/>
                <w:lang w:val="en-US" w:eastAsia="zh-CN"/>
              </w:rPr>
            </w:pPr>
            <w:ins w:id="1760" w:author="vivo-Yanliang SUN" w:date="2022-08-17T18:37:00Z">
              <w:r>
                <w:rPr>
                  <w:rFonts w:eastAsiaTheme="minorEastAsia"/>
                  <w:color w:val="0070C0"/>
                  <w:lang w:val="en-US" w:eastAsia="zh-CN"/>
                </w:rPr>
                <w:t>Vivo</w:t>
              </w:r>
            </w:ins>
          </w:p>
        </w:tc>
        <w:tc>
          <w:tcPr>
            <w:tcW w:w="8395" w:type="dxa"/>
          </w:tcPr>
          <w:p w14:paraId="66E0F559" w14:textId="77777777" w:rsidR="00F301F8" w:rsidRDefault="00A50F08">
            <w:pPr>
              <w:spacing w:after="120"/>
              <w:rPr>
                <w:ins w:id="1761" w:author="vivo-Yanliang SUN" w:date="2022-08-17T18:37:00Z"/>
                <w:rFonts w:eastAsiaTheme="minorEastAsia"/>
                <w:color w:val="0070C0"/>
                <w:lang w:val="en-US" w:eastAsia="zh-CN"/>
              </w:rPr>
            </w:pPr>
            <w:ins w:id="1762" w:author="vivo-Yanliang SUN" w:date="2022-08-17T18:37:00Z">
              <w:r>
                <w:rPr>
                  <w:rFonts w:eastAsiaTheme="minorEastAsia" w:hint="eastAsia"/>
                  <w:color w:val="0070C0"/>
                  <w:lang w:val="en-US" w:eastAsia="zh-CN"/>
                </w:rPr>
                <w:t>O</w:t>
              </w:r>
              <w:r>
                <w:rPr>
                  <w:rFonts w:eastAsiaTheme="minorEastAsia"/>
                  <w:color w:val="0070C0"/>
                  <w:lang w:val="en-US" w:eastAsia="zh-CN"/>
                </w:rPr>
                <w:t>K to the recommended WF.</w:t>
              </w:r>
            </w:ins>
          </w:p>
        </w:tc>
      </w:tr>
      <w:tr w:rsidR="00F301F8" w14:paraId="080E4D7C" w14:textId="77777777">
        <w:trPr>
          <w:ins w:id="1763" w:author="Nokia" w:date="2022-08-17T22:22:00Z"/>
        </w:trPr>
        <w:tc>
          <w:tcPr>
            <w:tcW w:w="1236" w:type="dxa"/>
          </w:tcPr>
          <w:p w14:paraId="008B1061" w14:textId="77777777" w:rsidR="00F301F8" w:rsidRDefault="00A50F08">
            <w:pPr>
              <w:spacing w:after="120"/>
              <w:rPr>
                <w:ins w:id="1764" w:author="Nokia" w:date="2022-08-17T22:22:00Z"/>
                <w:rFonts w:eastAsiaTheme="minorEastAsia"/>
                <w:color w:val="0070C0"/>
                <w:lang w:val="en-US" w:eastAsia="zh-CN"/>
              </w:rPr>
            </w:pPr>
            <w:ins w:id="1765" w:author="Nokia" w:date="2022-08-17T22:22:00Z">
              <w:r>
                <w:rPr>
                  <w:rFonts w:eastAsiaTheme="minorEastAsia"/>
                  <w:color w:val="0070C0"/>
                  <w:lang w:val="en-US" w:eastAsia="zh-CN"/>
                </w:rPr>
                <w:lastRenderedPageBreak/>
                <w:t>Nokia</w:t>
              </w:r>
            </w:ins>
          </w:p>
        </w:tc>
        <w:tc>
          <w:tcPr>
            <w:tcW w:w="8395" w:type="dxa"/>
          </w:tcPr>
          <w:p w14:paraId="7200140E" w14:textId="77777777" w:rsidR="00F301F8" w:rsidRDefault="00A50F08">
            <w:pPr>
              <w:spacing w:after="120"/>
              <w:rPr>
                <w:ins w:id="1766" w:author="Nokia" w:date="2022-08-17T22:22:00Z"/>
                <w:rFonts w:eastAsiaTheme="minorEastAsia"/>
                <w:color w:val="0070C0"/>
                <w:lang w:val="en-US" w:eastAsia="zh-CN"/>
              </w:rPr>
            </w:pPr>
            <w:ins w:id="1767" w:author="Nokia" w:date="2022-08-17T22:22: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F301F8" w14:paraId="31CA766D" w14:textId="77777777">
        <w:trPr>
          <w:ins w:id="1768" w:author="Ricky (ZTE)" w:date="2022-08-18T11:19:00Z"/>
        </w:trPr>
        <w:tc>
          <w:tcPr>
            <w:tcW w:w="1236" w:type="dxa"/>
          </w:tcPr>
          <w:p w14:paraId="27BF3862" w14:textId="77777777" w:rsidR="00F301F8" w:rsidRDefault="00A50F08">
            <w:pPr>
              <w:spacing w:after="120"/>
              <w:rPr>
                <w:ins w:id="1769" w:author="Ricky (ZTE)" w:date="2022-08-18T11:19:00Z"/>
                <w:rFonts w:eastAsiaTheme="minorEastAsia"/>
                <w:color w:val="0070C0"/>
                <w:lang w:val="en-US" w:eastAsia="zh-CN"/>
              </w:rPr>
            </w:pPr>
            <w:ins w:id="1770" w:author="Ricky (ZTE)" w:date="2022-08-18T11:19:00Z">
              <w:r>
                <w:rPr>
                  <w:rFonts w:eastAsiaTheme="minorEastAsia" w:hint="eastAsia"/>
                  <w:color w:val="0070C0"/>
                  <w:lang w:val="en-US" w:eastAsia="zh-CN"/>
                </w:rPr>
                <w:t>ZTE</w:t>
              </w:r>
            </w:ins>
          </w:p>
        </w:tc>
        <w:tc>
          <w:tcPr>
            <w:tcW w:w="8395" w:type="dxa"/>
          </w:tcPr>
          <w:p w14:paraId="6DE2D320" w14:textId="77777777" w:rsidR="00F301F8" w:rsidRDefault="00A50F08">
            <w:pPr>
              <w:spacing w:after="120"/>
              <w:rPr>
                <w:ins w:id="1771" w:author="Ricky (ZTE)" w:date="2022-08-18T11:19:00Z"/>
                <w:rFonts w:eastAsiaTheme="minorEastAsia"/>
                <w:color w:val="0070C0"/>
                <w:lang w:val="en-US" w:eastAsia="zh-CN"/>
              </w:rPr>
            </w:pPr>
            <w:ins w:id="1772" w:author="Ricky (ZTE)" w:date="2022-08-18T11:19:00Z">
              <w:r>
                <w:rPr>
                  <w:rFonts w:eastAsiaTheme="minorEastAsia" w:hint="eastAsia"/>
                  <w:color w:val="0070C0"/>
                  <w:lang w:val="en-US" w:eastAsia="zh-CN"/>
                </w:rPr>
                <w:t>Fine with the WF, thanks.</w:t>
              </w:r>
            </w:ins>
          </w:p>
        </w:tc>
      </w:tr>
      <w:tr w:rsidR="00F301F8" w14:paraId="1A288D5E" w14:textId="77777777">
        <w:trPr>
          <w:ins w:id="1773" w:author="CATT" w:date="2022-08-18T17:17:00Z"/>
        </w:trPr>
        <w:tc>
          <w:tcPr>
            <w:tcW w:w="1236" w:type="dxa"/>
          </w:tcPr>
          <w:p w14:paraId="3F2DFA8E" w14:textId="77777777" w:rsidR="00F301F8" w:rsidRDefault="00A50F08">
            <w:pPr>
              <w:spacing w:after="120"/>
              <w:rPr>
                <w:ins w:id="1774" w:author="CATT" w:date="2022-08-18T17:17:00Z"/>
                <w:rFonts w:eastAsiaTheme="minorEastAsia"/>
                <w:color w:val="0070C0"/>
                <w:lang w:val="en-US" w:eastAsia="zh-CN"/>
              </w:rPr>
            </w:pPr>
            <w:ins w:id="1775" w:author="CATT" w:date="2022-08-18T17:17:00Z">
              <w:r>
                <w:rPr>
                  <w:rFonts w:eastAsiaTheme="minorEastAsia"/>
                  <w:color w:val="0070C0"/>
                  <w:lang w:val="en-US" w:eastAsia="zh-CN"/>
                </w:rPr>
                <w:t>CATT</w:t>
              </w:r>
            </w:ins>
          </w:p>
        </w:tc>
        <w:tc>
          <w:tcPr>
            <w:tcW w:w="8395" w:type="dxa"/>
          </w:tcPr>
          <w:p w14:paraId="61F1F3F3" w14:textId="77777777" w:rsidR="00F301F8" w:rsidRDefault="00A50F08">
            <w:pPr>
              <w:spacing w:after="120"/>
              <w:rPr>
                <w:ins w:id="1776" w:author="CATT" w:date="2022-08-18T17:17:00Z"/>
                <w:rFonts w:eastAsiaTheme="minorEastAsia"/>
                <w:color w:val="0070C0"/>
                <w:lang w:val="en-US" w:eastAsia="zh-CN"/>
              </w:rPr>
            </w:pPr>
            <w:ins w:id="1777" w:author="CATT" w:date="2022-08-18T17:17:00Z">
              <w:r>
                <w:rPr>
                  <w:rFonts w:eastAsiaTheme="minorEastAsia"/>
                  <w:color w:val="0070C0"/>
                  <w:lang w:val="en-US" w:eastAsia="zh-CN"/>
                </w:rPr>
                <w:t>Can compromise to recommended WF</w:t>
              </w:r>
            </w:ins>
          </w:p>
        </w:tc>
      </w:tr>
      <w:tr w:rsidR="00A50F08" w14:paraId="22D3D555" w14:textId="77777777">
        <w:trPr>
          <w:ins w:id="1778" w:author="Althea Huang (黃汀華)" w:date="2022-08-18T21:08:00Z"/>
        </w:trPr>
        <w:tc>
          <w:tcPr>
            <w:tcW w:w="1236" w:type="dxa"/>
          </w:tcPr>
          <w:p w14:paraId="2090CDAD" w14:textId="0BBE30BA" w:rsidR="00A50F08" w:rsidRDefault="00A50F08" w:rsidP="00A50F08">
            <w:pPr>
              <w:spacing w:after="120"/>
              <w:rPr>
                <w:ins w:id="1779" w:author="Althea Huang (黃汀華)" w:date="2022-08-18T21:08:00Z"/>
                <w:rFonts w:eastAsiaTheme="minorEastAsia"/>
                <w:color w:val="0070C0"/>
                <w:lang w:val="en-US" w:eastAsia="zh-CN"/>
              </w:rPr>
            </w:pPr>
            <w:ins w:id="1780" w:author="Althea Huang (黃汀華)" w:date="2022-08-18T21:08:00Z">
              <w:r>
                <w:rPr>
                  <w:rFonts w:eastAsia="新細明體" w:hint="eastAsia"/>
                  <w:color w:val="0070C0"/>
                  <w:lang w:val="en-US" w:eastAsia="zh-TW"/>
                </w:rPr>
                <w:t>MTK</w:t>
              </w:r>
            </w:ins>
          </w:p>
        </w:tc>
        <w:tc>
          <w:tcPr>
            <w:tcW w:w="8395" w:type="dxa"/>
          </w:tcPr>
          <w:p w14:paraId="6E2F2CBA" w14:textId="1A601436" w:rsidR="00A50F08" w:rsidRDefault="00A50F08" w:rsidP="00A50F08">
            <w:pPr>
              <w:spacing w:after="120"/>
              <w:rPr>
                <w:ins w:id="1781" w:author="Althea Huang (黃汀華)" w:date="2022-08-18T21:08:00Z"/>
                <w:rFonts w:eastAsiaTheme="minorEastAsia"/>
                <w:color w:val="0070C0"/>
                <w:lang w:val="en-US" w:eastAsia="zh-CN"/>
              </w:rPr>
            </w:pPr>
            <w:ins w:id="1782" w:author="Althea Huang (黃汀華)" w:date="2022-08-18T21:08:00Z">
              <w:r>
                <w:rPr>
                  <w:rFonts w:eastAsiaTheme="minorEastAsia" w:hint="eastAsia"/>
                  <w:color w:val="0070C0"/>
                  <w:lang w:val="en-US" w:eastAsia="zh-CN"/>
                </w:rPr>
                <w:t>O</w:t>
              </w:r>
              <w:r>
                <w:rPr>
                  <w:rFonts w:eastAsiaTheme="minorEastAsia"/>
                  <w:color w:val="0070C0"/>
                  <w:lang w:val="en-US" w:eastAsia="zh-CN"/>
                </w:rPr>
                <w:t>K to the recommended WF.</w:t>
              </w:r>
            </w:ins>
          </w:p>
        </w:tc>
      </w:tr>
    </w:tbl>
    <w:p w14:paraId="20C40BB1" w14:textId="77777777" w:rsidR="00F301F8" w:rsidRDefault="00F301F8">
      <w:pPr>
        <w:rPr>
          <w:i/>
          <w:color w:val="0070C0"/>
          <w:lang w:eastAsia="zh-CN"/>
        </w:rPr>
      </w:pPr>
    </w:p>
    <w:p w14:paraId="1C015627" w14:textId="77777777" w:rsidR="00F301F8" w:rsidRDefault="00F301F8">
      <w:pPr>
        <w:rPr>
          <w:i/>
          <w:color w:val="0070C0"/>
          <w:lang w:val="en-US" w:eastAsia="zh-CN"/>
        </w:rPr>
      </w:pPr>
    </w:p>
    <w:p w14:paraId="7A52C944" w14:textId="77777777" w:rsidR="00F301F8" w:rsidRDefault="00A50F08">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2-2-</w:t>
      </w:r>
      <w:r>
        <w:rPr>
          <w:rFonts w:ascii="Times New Roman" w:eastAsia="新細明體" w:hAnsi="Times New Roman"/>
          <w:b/>
          <w:sz w:val="20"/>
          <w:szCs w:val="20"/>
          <w:u w:val="single"/>
          <w:lang w:val="en-US" w:eastAsia="zh-TW"/>
        </w:rPr>
        <w:t>1</w:t>
      </w:r>
      <w:r>
        <w:rPr>
          <w:rFonts w:ascii="Times New Roman" w:hAnsi="Times New Roman"/>
          <w:b/>
          <w:sz w:val="20"/>
          <w:szCs w:val="20"/>
          <w:u w:val="single"/>
          <w:lang w:val="en-US"/>
        </w:rPr>
        <w:t>: RLM OOS test – exit relaxation mode during T2 or T3</w:t>
      </w:r>
    </w:p>
    <w:p w14:paraId="55003142"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6E9F0D" w14:textId="77777777" w:rsidR="00F301F8" w:rsidRDefault="00A50F08">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UE is expected to exit relaxation mode during T2 (Huawei)</w:t>
      </w:r>
    </w:p>
    <w:p w14:paraId="45D862AE"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SNR2 is set to be lower than the threshold (Qin + XdB) but higher than the threshold Qout.</w:t>
      </w:r>
    </w:p>
    <w:p w14:paraId="194E8674"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UE shall send OOS indication based legacy RLM evaluation during T3.</w:t>
      </w:r>
    </w:p>
    <w:p w14:paraId="7488D06D"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u w:val="single"/>
          <w:lang w:eastAsia="zh-CN"/>
        </w:rPr>
        <w:t>The length of D1 is calculated based on legacy RLM evaluation period</w:t>
      </w:r>
      <w:r>
        <w:rPr>
          <w:rFonts w:eastAsia="SimSun"/>
          <w:szCs w:val="24"/>
          <w:lang w:eastAsia="zh-CN"/>
        </w:rPr>
        <w:t>.</w:t>
      </w:r>
    </w:p>
    <w:p w14:paraId="3FB0DFF5" w14:textId="77777777" w:rsidR="00F301F8" w:rsidRDefault="00A50F08">
      <w:pPr>
        <w:pStyle w:val="ListParagraph"/>
        <w:numPr>
          <w:ilvl w:val="1"/>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UE is expected to exit relaxation mode during T3 (Huawei)</w:t>
      </w:r>
    </w:p>
    <w:p w14:paraId="7F8C854E"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SNR2 is set as same as SNR1 which is higher than the threshold (Qin + XdB).</w:t>
      </w:r>
    </w:p>
    <w:p w14:paraId="4CE2F03B"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UE is allowed to send OOS indication based relaxed RLM evaluation during T3.</w:t>
      </w:r>
    </w:p>
    <w:p w14:paraId="3926DAAE"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u w:val="single"/>
          <w:lang w:eastAsia="zh-CN"/>
        </w:rPr>
        <w:t>The length of D1 is calculated based on relaxed RLM evaluation period</w:t>
      </w:r>
      <w:r>
        <w:rPr>
          <w:rFonts w:eastAsia="SimSun"/>
          <w:szCs w:val="24"/>
          <w:lang w:eastAsia="zh-CN"/>
        </w:rPr>
        <w:t>.</w:t>
      </w:r>
    </w:p>
    <w:p w14:paraId="22A0177C"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B1B474"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Moderator’s understanding is most of proposals on D1 assumed Option 2 based on relaxed RLM evaluation period. </w:t>
      </w:r>
    </w:p>
    <w:tbl>
      <w:tblPr>
        <w:tblStyle w:val="TableGrid"/>
        <w:tblW w:w="0" w:type="auto"/>
        <w:tblLook w:val="04A0" w:firstRow="1" w:lastRow="0" w:firstColumn="1" w:lastColumn="0" w:noHBand="0" w:noVBand="1"/>
      </w:tblPr>
      <w:tblGrid>
        <w:gridCol w:w="1494"/>
        <w:gridCol w:w="8363"/>
      </w:tblGrid>
      <w:tr w:rsidR="00F301F8" w14:paraId="5436EB0B" w14:textId="77777777">
        <w:tc>
          <w:tcPr>
            <w:tcW w:w="1236" w:type="dxa"/>
          </w:tcPr>
          <w:p w14:paraId="2664C020"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2B5A61"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09CB3206" w14:textId="77777777">
        <w:tc>
          <w:tcPr>
            <w:tcW w:w="1236" w:type="dxa"/>
          </w:tcPr>
          <w:p w14:paraId="59E3DA7E" w14:textId="77777777" w:rsidR="00F301F8" w:rsidRDefault="00A50F08">
            <w:pPr>
              <w:spacing w:after="120"/>
              <w:rPr>
                <w:rFonts w:eastAsiaTheme="minorEastAsia"/>
                <w:color w:val="0070C0"/>
                <w:lang w:val="en-US" w:eastAsia="zh-CN"/>
              </w:rPr>
            </w:pPr>
            <w:ins w:id="1783" w:author="烜立 林" w:date="2022-08-16T00:11:00Z">
              <w:r>
                <w:rPr>
                  <w:rFonts w:eastAsia="新細明體" w:hint="eastAsia"/>
                  <w:color w:val="0070C0"/>
                  <w:lang w:val="en-US" w:eastAsia="zh-TW"/>
                </w:rPr>
                <w:t>Mo</w:t>
              </w:r>
              <w:r>
                <w:rPr>
                  <w:rFonts w:eastAsia="新細明體"/>
                  <w:color w:val="0070C0"/>
                  <w:lang w:val="en-US" w:eastAsia="zh-TW"/>
                </w:rPr>
                <w:t>derator</w:t>
              </w:r>
            </w:ins>
            <w:del w:id="1784" w:author="烜立 林" w:date="2022-08-16T00:11:00Z">
              <w:r>
                <w:rPr>
                  <w:rFonts w:eastAsiaTheme="minorEastAsia" w:hint="eastAsia"/>
                  <w:color w:val="0070C0"/>
                  <w:lang w:val="en-US" w:eastAsia="zh-CN"/>
                </w:rPr>
                <w:delText>XXX</w:delText>
              </w:r>
            </w:del>
          </w:p>
        </w:tc>
        <w:tc>
          <w:tcPr>
            <w:tcW w:w="8395" w:type="dxa"/>
          </w:tcPr>
          <w:p w14:paraId="1541E7EC" w14:textId="77777777" w:rsidR="00F301F8" w:rsidRDefault="00A50F08">
            <w:pPr>
              <w:spacing w:after="120"/>
              <w:rPr>
                <w:ins w:id="1785" w:author="烜立 林" w:date="2022-08-16T00:11:00Z"/>
                <w:rFonts w:eastAsia="新細明體"/>
                <w:color w:val="0070C0"/>
                <w:lang w:val="en-US" w:eastAsia="zh-TW"/>
              </w:rPr>
            </w:pPr>
            <w:ins w:id="1786" w:author="烜立 林" w:date="2022-08-16T00:11:00Z">
              <w:r>
                <w:rPr>
                  <w:rFonts w:eastAsia="新細明體" w:hint="eastAsia"/>
                  <w:color w:val="0070C0"/>
                  <w:lang w:val="en-US" w:eastAsia="zh-TW"/>
                </w:rPr>
                <w:t>U</w:t>
              </w:r>
              <w:r>
                <w:rPr>
                  <w:rFonts w:eastAsia="新細明體"/>
                  <w:color w:val="0070C0"/>
                  <w:lang w:val="en-US" w:eastAsia="zh-TW"/>
                </w:rPr>
                <w:t>pdate the GTW agreement on 8/16</w:t>
              </w:r>
            </w:ins>
          </w:p>
          <w:p w14:paraId="1C6AFB8A" w14:textId="77777777" w:rsidR="00F301F8" w:rsidRDefault="00A50F08">
            <w:pPr>
              <w:rPr>
                <w:ins w:id="1787" w:author="烜立 林" w:date="2022-08-16T00:11:00Z"/>
                <w:b/>
                <w:highlight w:val="green"/>
                <w:lang w:val="en-US" w:eastAsia="zh-CN"/>
              </w:rPr>
            </w:pPr>
            <w:ins w:id="1788" w:author="烜立 林" w:date="2022-08-16T00:11:00Z">
              <w:r>
                <w:rPr>
                  <w:b/>
                  <w:highlight w:val="green"/>
                  <w:lang w:val="en-US" w:eastAsia="zh-CN"/>
                </w:rPr>
                <w:t>Agreement:</w:t>
              </w:r>
            </w:ins>
          </w:p>
          <w:p w14:paraId="4F409674" w14:textId="77777777" w:rsidR="00F301F8" w:rsidRDefault="00A50F08">
            <w:pPr>
              <w:pStyle w:val="ListParagraph"/>
              <w:numPr>
                <w:ilvl w:val="0"/>
                <w:numId w:val="8"/>
              </w:numPr>
              <w:overflowPunct/>
              <w:autoSpaceDE/>
              <w:autoSpaceDN/>
              <w:ind w:left="541" w:firstLineChars="0"/>
              <w:textAlignment w:val="auto"/>
              <w:rPr>
                <w:ins w:id="1789" w:author="烜立 林" w:date="2022-08-16T00:11:00Z"/>
                <w:highlight w:val="green"/>
              </w:rPr>
            </w:pPr>
            <w:ins w:id="1790" w:author="烜立 林" w:date="2022-08-16T00:11:00Z">
              <w:r>
                <w:rPr>
                  <w:highlight w:val="green"/>
                </w:rPr>
                <w:t>Option 2: UE is expected to exit relaxation mode during T3</w:t>
              </w:r>
            </w:ins>
          </w:p>
          <w:p w14:paraId="7BD8B841" w14:textId="77777777" w:rsidR="00F301F8" w:rsidRDefault="00A50F08">
            <w:pPr>
              <w:pStyle w:val="ListParagraph"/>
              <w:numPr>
                <w:ilvl w:val="1"/>
                <w:numId w:val="8"/>
              </w:numPr>
              <w:overflowPunct/>
              <w:autoSpaceDE/>
              <w:autoSpaceDN/>
              <w:ind w:left="1261" w:firstLineChars="0"/>
              <w:textAlignment w:val="auto"/>
              <w:rPr>
                <w:ins w:id="1791" w:author="烜立 林" w:date="2022-08-16T00:11:00Z"/>
                <w:highlight w:val="green"/>
              </w:rPr>
            </w:pPr>
            <w:ins w:id="1792" w:author="烜立 林" w:date="2022-08-16T00:11:00Z">
              <w:r>
                <w:rPr>
                  <w:highlight w:val="green"/>
                </w:rPr>
                <w:t>SNR2 is set as same as SNR1 which is higher than the entering threshold</w:t>
              </w:r>
              <w:r>
                <w:rPr>
                  <w:strike/>
                  <w:highlight w:val="green"/>
                </w:rPr>
                <w:t>.</w:t>
              </w:r>
            </w:ins>
          </w:p>
          <w:p w14:paraId="442186D4" w14:textId="77777777" w:rsidR="00F301F8" w:rsidRDefault="00A50F08">
            <w:pPr>
              <w:pStyle w:val="ListParagraph"/>
              <w:numPr>
                <w:ilvl w:val="1"/>
                <w:numId w:val="8"/>
              </w:numPr>
              <w:overflowPunct/>
              <w:autoSpaceDE/>
              <w:autoSpaceDN/>
              <w:ind w:left="1261" w:firstLineChars="0"/>
              <w:textAlignment w:val="auto"/>
              <w:rPr>
                <w:ins w:id="1793" w:author="烜立 林" w:date="2022-08-16T00:11:00Z"/>
                <w:highlight w:val="green"/>
              </w:rPr>
            </w:pPr>
            <w:ins w:id="1794" w:author="烜立 林" w:date="2022-08-16T00:11:00Z">
              <w:r>
                <w:rPr>
                  <w:highlight w:val="green"/>
                </w:rPr>
                <w:t>UE is allowed to send OOS indication based relaxed RLM evaluation during T3.</w:t>
              </w:r>
            </w:ins>
          </w:p>
          <w:p w14:paraId="553E5E89" w14:textId="77777777" w:rsidR="00F301F8" w:rsidRDefault="00A50F08">
            <w:pPr>
              <w:pStyle w:val="ListParagraph"/>
              <w:numPr>
                <w:ilvl w:val="1"/>
                <w:numId w:val="8"/>
              </w:numPr>
              <w:overflowPunct/>
              <w:autoSpaceDE/>
              <w:autoSpaceDN/>
              <w:ind w:left="1261" w:firstLineChars="0"/>
              <w:textAlignment w:val="auto"/>
              <w:rPr>
                <w:ins w:id="1795" w:author="烜立 林" w:date="2022-08-16T00:11:00Z"/>
                <w:highlight w:val="green"/>
              </w:rPr>
            </w:pPr>
            <w:ins w:id="1796" w:author="烜立 林" w:date="2022-08-16T00:11:00Z">
              <w:r>
                <w:rPr>
                  <w:highlight w:val="green"/>
                  <w:u w:val="single"/>
                </w:rPr>
                <w:t>The length of D1 is calculated based on relaxed RLM evaluation period</w:t>
              </w:r>
              <w:r>
                <w:rPr>
                  <w:highlight w:val="green"/>
                </w:rPr>
                <w:t>.</w:t>
              </w:r>
            </w:ins>
          </w:p>
          <w:p w14:paraId="54BDA0B5" w14:textId="77777777" w:rsidR="00F301F8" w:rsidRPr="00F301F8" w:rsidRDefault="00A50F08">
            <w:pPr>
              <w:pStyle w:val="ListParagraph"/>
              <w:numPr>
                <w:ilvl w:val="0"/>
                <w:numId w:val="8"/>
              </w:numPr>
              <w:overflowPunct/>
              <w:autoSpaceDE/>
              <w:autoSpaceDN/>
              <w:spacing w:after="120"/>
              <w:ind w:left="541" w:firstLineChars="0"/>
              <w:textAlignment w:val="auto"/>
              <w:rPr>
                <w:rFonts w:eastAsiaTheme="minorEastAsia"/>
                <w:color w:val="0070C0"/>
                <w:highlight w:val="green"/>
                <w:lang w:val="en-US" w:eastAsia="zh-CN"/>
                <w:rPrChange w:id="1797" w:author="烜立 林" w:date="2022-08-16T00:11:00Z">
                  <w:rPr>
                    <w:rFonts w:eastAsiaTheme="minorEastAsia"/>
                    <w:color w:val="0070C0"/>
                    <w:lang w:val="en-US" w:eastAsia="zh-CN"/>
                  </w:rPr>
                </w:rPrChange>
              </w:rPr>
              <w:pPrChange w:id="1798" w:author="烜立 林" w:date="2022-08-16T00:11:00Z">
                <w:pPr>
                  <w:spacing w:after="120"/>
                </w:pPr>
              </w:pPrChange>
            </w:pPr>
            <w:ins w:id="1799" w:author="烜立 林" w:date="2022-08-16T00:11:00Z">
              <w:r>
                <w:rPr>
                  <w:highlight w:val="green"/>
                </w:rPr>
                <w:t>Option 2 does not preclude multiple RS configurations. Option 2 is only applied the first configured RS.</w:t>
              </w:r>
            </w:ins>
          </w:p>
        </w:tc>
      </w:tr>
      <w:tr w:rsidR="00F301F8" w14:paraId="1E999DAC" w14:textId="77777777">
        <w:trPr>
          <w:ins w:id="1800" w:author="Chu-Hsiang Huang" w:date="2022-08-15T13:17:00Z"/>
        </w:trPr>
        <w:tc>
          <w:tcPr>
            <w:tcW w:w="1236" w:type="dxa"/>
          </w:tcPr>
          <w:p w14:paraId="534AC3BB" w14:textId="77777777" w:rsidR="00F301F8" w:rsidRDefault="00A50F08">
            <w:pPr>
              <w:spacing w:after="120"/>
              <w:rPr>
                <w:ins w:id="1801" w:author="Chu-Hsiang Huang" w:date="2022-08-15T13:17:00Z"/>
                <w:rFonts w:eastAsia="新細明體"/>
                <w:color w:val="0070C0"/>
                <w:lang w:val="en-US" w:eastAsia="zh-TW"/>
              </w:rPr>
            </w:pPr>
            <w:ins w:id="1802" w:author="Chu-Hsiang Huang" w:date="2022-08-15T13:17:00Z">
              <w:r>
                <w:rPr>
                  <w:rFonts w:eastAsia="新細明體"/>
                  <w:color w:val="0070C0"/>
                  <w:lang w:val="en-US" w:eastAsia="zh-TW"/>
                </w:rPr>
                <w:t>QC</w:t>
              </w:r>
            </w:ins>
          </w:p>
        </w:tc>
        <w:tc>
          <w:tcPr>
            <w:tcW w:w="8395" w:type="dxa"/>
          </w:tcPr>
          <w:p w14:paraId="7643B592" w14:textId="77777777" w:rsidR="00F301F8" w:rsidRDefault="00A50F08">
            <w:pPr>
              <w:spacing w:after="120"/>
              <w:rPr>
                <w:ins w:id="1803" w:author="Chu-Hsiang Huang" w:date="2022-08-15T13:17:00Z"/>
                <w:rFonts w:eastAsia="新細明體"/>
                <w:color w:val="0070C0"/>
                <w:lang w:val="en-US" w:eastAsia="zh-TW"/>
              </w:rPr>
            </w:pPr>
            <w:ins w:id="1804" w:author="Chu-Hsiang Huang" w:date="2022-08-15T13:17:00Z">
              <w:r>
                <w:rPr>
                  <w:rFonts w:eastAsia="新細明體"/>
                  <w:color w:val="0070C0"/>
                  <w:lang w:val="en-US" w:eastAsia="zh-TW"/>
                </w:rPr>
                <w:t>This agreement should be applicable to BFD test cases</w:t>
              </w:r>
            </w:ins>
            <w:ins w:id="1805" w:author="Chu-Hsiang Huang" w:date="2022-08-15T13:18:00Z">
              <w:r>
                <w:rPr>
                  <w:rFonts w:eastAsia="新細明體"/>
                  <w:color w:val="0070C0"/>
                  <w:lang w:val="en-US" w:eastAsia="zh-TW"/>
                </w:rPr>
                <w:t xml:space="preserve"> except replacing D1 with T3. </w:t>
              </w:r>
            </w:ins>
          </w:p>
        </w:tc>
      </w:tr>
    </w:tbl>
    <w:p w14:paraId="06429E3D" w14:textId="77777777" w:rsidR="00F301F8" w:rsidRDefault="00F301F8">
      <w:pPr>
        <w:rPr>
          <w:i/>
          <w:color w:val="0070C0"/>
          <w:lang w:eastAsia="zh-CN"/>
        </w:rPr>
      </w:pPr>
    </w:p>
    <w:p w14:paraId="44BD39F7" w14:textId="77777777" w:rsidR="00F301F8" w:rsidRDefault="00A50F08">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2-2-</w:t>
      </w:r>
      <w:r>
        <w:rPr>
          <w:rFonts w:ascii="Times New Roman" w:eastAsia="新細明體" w:hAnsi="Times New Roman"/>
          <w:b/>
          <w:sz w:val="20"/>
          <w:szCs w:val="20"/>
          <w:u w:val="single"/>
          <w:lang w:val="en-US" w:eastAsia="zh-TW"/>
        </w:rPr>
        <w:t>2</w:t>
      </w:r>
      <w:r>
        <w:rPr>
          <w:rFonts w:ascii="Times New Roman" w:hAnsi="Times New Roman"/>
          <w:b/>
          <w:sz w:val="20"/>
          <w:szCs w:val="20"/>
          <w:u w:val="single"/>
          <w:lang w:val="en-US"/>
        </w:rPr>
        <w:t>: RLM OOS test – N310</w:t>
      </w:r>
    </w:p>
    <w:p w14:paraId="2A658E3A"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0E0437" w14:textId="77777777" w:rsidR="00F301F8" w:rsidRDefault="00A50F08">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Option 1: Configure N310 = 2 (QC, vivo, MTK)</w:t>
      </w:r>
    </w:p>
    <w:p w14:paraId="55C46DD9"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1a: configure N310 = 2 in OOS test to test UE behavior after exiting power saving mode (QC)</w:t>
      </w:r>
    </w:p>
    <w:p w14:paraId="6BB6FCB0" w14:textId="77777777" w:rsidR="00F301F8" w:rsidRDefault="00A50F08">
      <w:pPr>
        <w:pStyle w:val="ListParagraph"/>
        <w:numPr>
          <w:ilvl w:val="2"/>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1b: Configure N310 = 2 to validate whether UE is able to fall back to normal mode when it has send out-of-sync to higher layers. (vivo)</w:t>
      </w:r>
    </w:p>
    <w:p w14:paraId="6608EA7D"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w:t>
      </w:r>
      <w:r>
        <w:rPr>
          <w:rFonts w:eastAsia="SimSun"/>
          <w:szCs w:val="24"/>
          <w:lang w:eastAsia="zh-CN"/>
        </w:rPr>
        <w:t>ption 2: Use N310 = 1 in test cases. (CATT, CMCC)</w:t>
      </w:r>
    </w:p>
    <w:p w14:paraId="7F18B5AB"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FE4F6A"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F301F8" w14:paraId="535AF9A1" w14:textId="77777777">
        <w:tc>
          <w:tcPr>
            <w:tcW w:w="1236" w:type="dxa"/>
          </w:tcPr>
          <w:p w14:paraId="44397DBC"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99623F"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2BAB3F96" w14:textId="77777777">
        <w:tc>
          <w:tcPr>
            <w:tcW w:w="1236" w:type="dxa"/>
          </w:tcPr>
          <w:p w14:paraId="6427814F" w14:textId="77777777" w:rsidR="00F301F8" w:rsidRDefault="00A50F0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A989C26" w14:textId="77777777" w:rsidR="00F301F8" w:rsidRDefault="00F301F8">
            <w:pPr>
              <w:spacing w:after="120"/>
              <w:rPr>
                <w:rFonts w:eastAsiaTheme="minorEastAsia"/>
                <w:color w:val="0070C0"/>
                <w:lang w:val="en-US" w:eastAsia="zh-CN"/>
              </w:rPr>
            </w:pPr>
          </w:p>
        </w:tc>
      </w:tr>
      <w:tr w:rsidR="00F301F8" w14:paraId="28394CAC" w14:textId="77777777">
        <w:trPr>
          <w:ins w:id="1806" w:author="CMCC-shiyuan-0816" w:date="2022-08-17T16:40:00Z"/>
        </w:trPr>
        <w:tc>
          <w:tcPr>
            <w:tcW w:w="1236" w:type="dxa"/>
          </w:tcPr>
          <w:p w14:paraId="63B338E7" w14:textId="77777777" w:rsidR="00F301F8" w:rsidRDefault="00A50F08">
            <w:pPr>
              <w:spacing w:after="120"/>
              <w:rPr>
                <w:ins w:id="1807" w:author="CMCC-shiyuan-0816" w:date="2022-08-17T16:40:00Z"/>
                <w:rFonts w:eastAsiaTheme="minorEastAsia"/>
                <w:color w:val="0070C0"/>
                <w:lang w:val="en-US" w:eastAsia="zh-CN"/>
              </w:rPr>
            </w:pPr>
            <w:ins w:id="1808" w:author="CMCC-shiyuan-0816" w:date="2022-08-17T16:41:00Z">
              <w:r>
                <w:rPr>
                  <w:rFonts w:eastAsiaTheme="minorEastAsia"/>
                  <w:color w:val="0070C0"/>
                  <w:lang w:val="en-US" w:eastAsia="zh-CN"/>
                </w:rPr>
                <w:t>CMCC</w:t>
              </w:r>
            </w:ins>
          </w:p>
        </w:tc>
        <w:tc>
          <w:tcPr>
            <w:tcW w:w="8395" w:type="dxa"/>
          </w:tcPr>
          <w:p w14:paraId="6D9AE6D5" w14:textId="77777777" w:rsidR="00F301F8" w:rsidRDefault="00A50F08">
            <w:pPr>
              <w:spacing w:after="120"/>
              <w:rPr>
                <w:ins w:id="1809" w:author="CMCC-shiyuan-0816" w:date="2022-08-17T16:41:00Z"/>
                <w:rFonts w:eastAsiaTheme="minorEastAsia"/>
                <w:color w:val="0070C0"/>
                <w:lang w:val="en-US" w:eastAsia="zh-CN"/>
              </w:rPr>
            </w:pPr>
            <w:ins w:id="1810" w:author="CMCC-shiyuan-0816" w:date="2022-08-17T16:41:00Z">
              <w:r>
                <w:rPr>
                  <w:rFonts w:eastAsiaTheme="minorEastAsia"/>
                  <w:color w:val="0070C0"/>
                  <w:lang w:val="en-US" w:eastAsia="zh-CN"/>
                </w:rPr>
                <w:t>We don’t think N310=2 could help to test whether UE is able to fall back to normal mode after OOS indication, since the indication period will be the same regardless UE is in relaxation mode or not.</w:t>
              </w:r>
            </w:ins>
          </w:p>
          <w:p w14:paraId="6A966F50" w14:textId="77777777" w:rsidR="00F301F8" w:rsidRDefault="00A50F08">
            <w:pPr>
              <w:spacing w:after="120"/>
              <w:rPr>
                <w:ins w:id="1811" w:author="CMCC-shiyuan-0816" w:date="2022-08-17T16:40:00Z"/>
                <w:rFonts w:eastAsiaTheme="minorEastAsia"/>
                <w:color w:val="0070C0"/>
                <w:lang w:val="en-US" w:eastAsia="zh-CN"/>
              </w:rPr>
            </w:pPr>
            <w:ins w:id="1812" w:author="CMCC-shiyuan-0816" w:date="2022-08-17T16:41:00Z">
              <w:r>
                <w:rPr>
                  <w:rFonts w:eastAsiaTheme="minorEastAsia"/>
                  <w:color w:val="0070C0"/>
                  <w:lang w:val="en-US" w:eastAsia="zh-CN"/>
                </w:rPr>
                <w:t>Therefore, Option 2 is preferred.</w:t>
              </w:r>
            </w:ins>
          </w:p>
        </w:tc>
      </w:tr>
      <w:tr w:rsidR="00F301F8" w14:paraId="52C1D080" w14:textId="77777777">
        <w:trPr>
          <w:ins w:id="1813" w:author="vivo-Yanliang SUN" w:date="2022-08-17T18:39:00Z"/>
        </w:trPr>
        <w:tc>
          <w:tcPr>
            <w:tcW w:w="1236" w:type="dxa"/>
          </w:tcPr>
          <w:p w14:paraId="393F1895" w14:textId="77777777" w:rsidR="00F301F8" w:rsidRDefault="00A50F08">
            <w:pPr>
              <w:spacing w:after="120"/>
              <w:rPr>
                <w:ins w:id="1814" w:author="vivo-Yanliang SUN" w:date="2022-08-17T18:39:00Z"/>
                <w:rFonts w:eastAsiaTheme="minorEastAsia"/>
                <w:color w:val="0070C0"/>
                <w:lang w:val="en-US" w:eastAsia="zh-CN"/>
              </w:rPr>
            </w:pPr>
            <w:ins w:id="1815" w:author="vivo-Yanliang SUN" w:date="2022-08-17T18: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49EEB83" w14:textId="77777777" w:rsidR="00F301F8" w:rsidRDefault="00A50F08">
            <w:pPr>
              <w:spacing w:after="120"/>
              <w:rPr>
                <w:ins w:id="1816" w:author="vivo-Yanliang SUN" w:date="2022-08-17T18:41:00Z"/>
                <w:rFonts w:eastAsiaTheme="minorEastAsia"/>
                <w:color w:val="0070C0"/>
                <w:lang w:val="en-US" w:eastAsia="zh-CN"/>
              </w:rPr>
            </w:pPr>
            <w:ins w:id="1817" w:author="vivo-Yanliang SUN" w:date="2022-08-17T18:40:00Z">
              <w:r>
                <w:rPr>
                  <w:rFonts w:eastAsiaTheme="minorEastAsia" w:hint="eastAsia"/>
                  <w:color w:val="0070C0"/>
                  <w:lang w:val="en-US" w:eastAsia="zh-CN"/>
                </w:rPr>
                <w:t>W</w:t>
              </w:r>
              <w:r>
                <w:rPr>
                  <w:rFonts w:eastAsiaTheme="minorEastAsia"/>
                  <w:color w:val="0070C0"/>
                  <w:lang w:val="en-US" w:eastAsia="zh-CN"/>
                </w:rPr>
                <w:t>e support op</w:t>
              </w:r>
            </w:ins>
            <w:ins w:id="1818" w:author="vivo-Yanliang SUN" w:date="2022-08-17T18:41:00Z">
              <w:r>
                <w:rPr>
                  <w:rFonts w:eastAsiaTheme="minorEastAsia"/>
                  <w:color w:val="0070C0"/>
                  <w:lang w:val="en-US" w:eastAsia="zh-CN"/>
                </w:rPr>
                <w:t xml:space="preserve">tion 1. </w:t>
              </w:r>
            </w:ins>
          </w:p>
          <w:p w14:paraId="1FBDE333" w14:textId="77777777" w:rsidR="00F301F8" w:rsidRDefault="00A50F08">
            <w:pPr>
              <w:spacing w:after="120"/>
              <w:rPr>
                <w:ins w:id="1819" w:author="vivo-Yanliang SUN" w:date="2022-08-17T18:39:00Z"/>
                <w:rFonts w:eastAsiaTheme="minorEastAsia"/>
                <w:color w:val="0070C0"/>
                <w:lang w:val="en-US" w:eastAsia="zh-CN"/>
              </w:rPr>
            </w:pPr>
            <w:ins w:id="1820" w:author="vivo-Yanliang SUN" w:date="2022-08-17T18:41:00Z">
              <w:r>
                <w:rPr>
                  <w:rFonts w:eastAsiaTheme="minorEastAsia" w:hint="eastAsia"/>
                  <w:color w:val="0070C0"/>
                  <w:lang w:val="en-US" w:eastAsia="zh-CN"/>
                </w:rPr>
                <w:t>T</w:t>
              </w:r>
              <w:r>
                <w:rPr>
                  <w:rFonts w:eastAsiaTheme="minorEastAsia"/>
                  <w:color w:val="0070C0"/>
                  <w:lang w:val="en-US" w:eastAsia="zh-CN"/>
                </w:rPr>
                <w:t xml:space="preserve">o CMCC, in our understanding, in the situation when UE is going to send </w:t>
              </w:r>
            </w:ins>
            <w:ins w:id="1821" w:author="vivo-Yanliang SUN" w:date="2022-08-17T18:43:00Z">
              <w:r>
                <w:rPr>
                  <w:rFonts w:eastAsiaTheme="minorEastAsia"/>
                  <w:color w:val="0070C0"/>
                  <w:lang w:val="en-US" w:eastAsia="zh-CN"/>
                </w:rPr>
                <w:t>oos</w:t>
              </w:r>
            </w:ins>
            <w:ins w:id="1822" w:author="vivo-Yanliang SUN" w:date="2022-08-17T18:41:00Z">
              <w:r>
                <w:rPr>
                  <w:rFonts w:eastAsiaTheme="minorEastAsia"/>
                  <w:color w:val="0070C0"/>
                  <w:lang w:val="en-US" w:eastAsia="zh-CN"/>
                </w:rPr>
                <w:t xml:space="preserve"> indication to upper layer, UE</w:t>
              </w:r>
            </w:ins>
            <w:ins w:id="1823" w:author="vivo-Yanliang SUN" w:date="2022-08-17T18:42:00Z">
              <w:r>
                <w:rPr>
                  <w:rFonts w:eastAsiaTheme="minorEastAsia"/>
                  <w:color w:val="0070C0"/>
                  <w:lang w:val="en-US" w:eastAsia="zh-CN"/>
                </w:rPr>
                <w:t xml:space="preserve"> should already fall back to normal state. UE can not send </w:t>
              </w:r>
            </w:ins>
            <w:ins w:id="1824" w:author="vivo-Yanliang SUN" w:date="2022-08-17T18:43:00Z">
              <w:r>
                <w:rPr>
                  <w:rFonts w:eastAsiaTheme="minorEastAsia"/>
                  <w:color w:val="0070C0"/>
                  <w:lang w:val="en-US" w:eastAsia="zh-CN"/>
                </w:rPr>
                <w:t xml:space="preserve">oos </w:t>
              </w:r>
            </w:ins>
            <w:ins w:id="1825" w:author="vivo-Yanliang SUN" w:date="2022-08-17T18:42:00Z">
              <w:r>
                <w:rPr>
                  <w:rFonts w:eastAsiaTheme="minorEastAsia"/>
                  <w:color w:val="0070C0"/>
                  <w:lang w:val="en-US" w:eastAsia="zh-CN"/>
                </w:rPr>
                <w:t>indi</w:t>
              </w:r>
            </w:ins>
            <w:ins w:id="1826" w:author="vivo-Yanliang SUN" w:date="2022-08-17T18:43:00Z">
              <w:r>
                <w:rPr>
                  <w:rFonts w:eastAsiaTheme="minorEastAsia"/>
                  <w:color w:val="0070C0"/>
                  <w:lang w:val="en-US" w:eastAsia="zh-CN"/>
                </w:rPr>
                <w:t>cation to upper layer based on the indication period in relaxation mode.</w:t>
              </w:r>
            </w:ins>
          </w:p>
        </w:tc>
      </w:tr>
      <w:tr w:rsidR="00F301F8" w14:paraId="497852C0" w14:textId="77777777">
        <w:trPr>
          <w:ins w:id="1827" w:author="Chu-Hsiang Huang" w:date="2022-08-17T07:10:00Z"/>
        </w:trPr>
        <w:tc>
          <w:tcPr>
            <w:tcW w:w="1236" w:type="dxa"/>
          </w:tcPr>
          <w:p w14:paraId="7068A872" w14:textId="77777777" w:rsidR="00F301F8" w:rsidRDefault="00A50F08">
            <w:pPr>
              <w:spacing w:after="120"/>
              <w:rPr>
                <w:ins w:id="1828" w:author="Chu-Hsiang Huang" w:date="2022-08-17T07:10:00Z"/>
                <w:rFonts w:eastAsiaTheme="minorEastAsia"/>
                <w:color w:val="0070C0"/>
                <w:lang w:val="en-US" w:eastAsia="zh-CN"/>
              </w:rPr>
            </w:pPr>
            <w:ins w:id="1829" w:author="Chu-Hsiang Huang" w:date="2022-08-17T07:10:00Z">
              <w:r>
                <w:rPr>
                  <w:rFonts w:eastAsiaTheme="minorEastAsia"/>
                  <w:color w:val="0070C0"/>
                  <w:lang w:val="en-US" w:eastAsia="zh-CN"/>
                </w:rPr>
                <w:t>QC</w:t>
              </w:r>
            </w:ins>
          </w:p>
        </w:tc>
        <w:tc>
          <w:tcPr>
            <w:tcW w:w="8395" w:type="dxa"/>
          </w:tcPr>
          <w:p w14:paraId="7A131778" w14:textId="77777777" w:rsidR="00F301F8" w:rsidRDefault="00A50F08">
            <w:pPr>
              <w:spacing w:after="120"/>
              <w:rPr>
                <w:ins w:id="1830" w:author="Chu-Hsiang Huang" w:date="2022-08-17T07:10:00Z"/>
                <w:rFonts w:eastAsiaTheme="minorEastAsia"/>
                <w:color w:val="0070C0"/>
                <w:lang w:val="en-US" w:eastAsia="zh-CN"/>
              </w:rPr>
            </w:pPr>
            <w:ins w:id="1831" w:author="Chu-Hsiang Huang" w:date="2022-08-17T07:10:00Z">
              <w:r>
                <w:rPr>
                  <w:rFonts w:eastAsiaTheme="minorEastAsia"/>
                  <w:color w:val="0070C0"/>
                  <w:lang w:val="en-US" w:eastAsia="zh-CN"/>
                </w:rPr>
                <w:t>We can support both option 1 and 2.</w:t>
              </w:r>
            </w:ins>
          </w:p>
        </w:tc>
      </w:tr>
      <w:tr w:rsidR="00F301F8" w14:paraId="1FA7CC87" w14:textId="77777777">
        <w:trPr>
          <w:ins w:id="1832" w:author="Nokia" w:date="2022-08-17T22:22:00Z"/>
        </w:trPr>
        <w:tc>
          <w:tcPr>
            <w:tcW w:w="1236" w:type="dxa"/>
          </w:tcPr>
          <w:p w14:paraId="280B68D7" w14:textId="77777777" w:rsidR="00F301F8" w:rsidRDefault="00A50F08">
            <w:pPr>
              <w:spacing w:after="120"/>
              <w:rPr>
                <w:ins w:id="1833" w:author="Nokia" w:date="2022-08-17T22:22:00Z"/>
                <w:rFonts w:eastAsiaTheme="minorEastAsia"/>
                <w:color w:val="0070C0"/>
                <w:lang w:val="en-US" w:eastAsia="zh-CN"/>
              </w:rPr>
            </w:pPr>
            <w:ins w:id="1834" w:author="Nokia" w:date="2022-08-17T22:22:00Z">
              <w:r>
                <w:rPr>
                  <w:rFonts w:eastAsiaTheme="minorEastAsia"/>
                  <w:color w:val="0070C0"/>
                  <w:lang w:val="en-US" w:eastAsia="zh-CN"/>
                </w:rPr>
                <w:t>Nokia</w:t>
              </w:r>
            </w:ins>
          </w:p>
        </w:tc>
        <w:tc>
          <w:tcPr>
            <w:tcW w:w="8395" w:type="dxa"/>
          </w:tcPr>
          <w:p w14:paraId="58C1D8D2" w14:textId="77777777" w:rsidR="00F301F8" w:rsidRDefault="00A50F08">
            <w:pPr>
              <w:spacing w:after="120"/>
              <w:rPr>
                <w:ins w:id="1835" w:author="Nokia" w:date="2022-08-17T22:22:00Z"/>
                <w:rFonts w:eastAsiaTheme="minorEastAsia"/>
                <w:color w:val="0070C0"/>
                <w:lang w:val="en-US" w:eastAsia="zh-CN"/>
              </w:rPr>
            </w:pPr>
            <w:ins w:id="1836" w:author="Nokia" w:date="2022-08-17T22:22:00Z">
              <w:r>
                <w:rPr>
                  <w:rFonts w:eastAsiaTheme="minorEastAsia" w:hint="eastAsia"/>
                  <w:color w:val="0070C0"/>
                  <w:lang w:val="en-US" w:eastAsia="zh-CN"/>
                </w:rPr>
                <w:t>W</w:t>
              </w:r>
              <w:r>
                <w:rPr>
                  <w:rFonts w:eastAsiaTheme="minorEastAsia"/>
                  <w:color w:val="0070C0"/>
                  <w:lang w:val="en-US" w:eastAsia="zh-CN"/>
                </w:rPr>
                <w:t>e are fine with Option 1.  What is the difference between 1a and 1b?</w:t>
              </w:r>
            </w:ins>
          </w:p>
        </w:tc>
      </w:tr>
      <w:tr w:rsidR="00F301F8" w14:paraId="191AFCBC" w14:textId="77777777">
        <w:trPr>
          <w:ins w:id="1837" w:author="CATT" w:date="2022-08-18T17:18:00Z"/>
        </w:trPr>
        <w:tc>
          <w:tcPr>
            <w:tcW w:w="1236" w:type="dxa"/>
          </w:tcPr>
          <w:p w14:paraId="035E2187" w14:textId="77777777" w:rsidR="00F301F8" w:rsidRDefault="00A50F08">
            <w:pPr>
              <w:spacing w:after="120"/>
              <w:rPr>
                <w:ins w:id="1838" w:author="CATT" w:date="2022-08-18T17:18:00Z"/>
                <w:rFonts w:eastAsiaTheme="minorEastAsia"/>
                <w:color w:val="0070C0"/>
                <w:lang w:val="en-US" w:eastAsia="zh-CN"/>
              </w:rPr>
            </w:pPr>
            <w:ins w:id="1839" w:author="CATT" w:date="2022-08-18T17:18:00Z">
              <w:r>
                <w:rPr>
                  <w:rFonts w:eastAsiaTheme="minorEastAsia"/>
                  <w:color w:val="0070C0"/>
                  <w:lang w:val="en-US" w:eastAsia="zh-CN"/>
                </w:rPr>
                <w:t>CATT</w:t>
              </w:r>
            </w:ins>
          </w:p>
        </w:tc>
        <w:tc>
          <w:tcPr>
            <w:tcW w:w="8395" w:type="dxa"/>
          </w:tcPr>
          <w:p w14:paraId="4D38DA49" w14:textId="77777777" w:rsidR="00F301F8" w:rsidRDefault="00A50F08">
            <w:pPr>
              <w:spacing w:after="120"/>
              <w:rPr>
                <w:ins w:id="1840" w:author="CATT" w:date="2022-08-18T17:18:00Z"/>
                <w:rFonts w:eastAsiaTheme="minorEastAsia"/>
                <w:color w:val="0070C0"/>
                <w:lang w:val="en-US" w:eastAsia="zh-CN"/>
              </w:rPr>
            </w:pPr>
            <w:ins w:id="1841" w:author="CATT" w:date="2022-08-18T17:18:00Z">
              <w:r>
                <w:rPr>
                  <w:rFonts w:eastAsiaTheme="minorEastAsia"/>
                  <w:color w:val="0070C0"/>
                  <w:lang w:val="en-US" w:eastAsia="zh-CN"/>
                </w:rPr>
                <w:t xml:space="preserve">Agree CMCC’s. keep N310 = 1 as before. </w:t>
              </w:r>
            </w:ins>
          </w:p>
        </w:tc>
      </w:tr>
      <w:tr w:rsidR="00A50F08" w14:paraId="695A84CE" w14:textId="77777777">
        <w:trPr>
          <w:ins w:id="1842" w:author="Althea Huang (黃汀華)" w:date="2022-08-18T21:12:00Z"/>
        </w:trPr>
        <w:tc>
          <w:tcPr>
            <w:tcW w:w="1236" w:type="dxa"/>
          </w:tcPr>
          <w:p w14:paraId="626FCECA" w14:textId="7C9DF8B5" w:rsidR="00A50F08" w:rsidRDefault="00A50F08" w:rsidP="00A50F08">
            <w:pPr>
              <w:spacing w:after="120"/>
              <w:rPr>
                <w:ins w:id="1843" w:author="Althea Huang (黃汀華)" w:date="2022-08-18T21:12:00Z"/>
                <w:rFonts w:eastAsiaTheme="minorEastAsia"/>
                <w:color w:val="0070C0"/>
                <w:lang w:val="en-US" w:eastAsia="zh-CN"/>
              </w:rPr>
            </w:pPr>
            <w:ins w:id="1844" w:author="Althea Huang (黃汀華)" w:date="2022-08-18T21:13:00Z">
              <w:r>
                <w:rPr>
                  <w:rFonts w:ascii="新細明體" w:eastAsia="新細明體" w:hAnsi="新細明體" w:hint="eastAsia"/>
                  <w:color w:val="0070C0"/>
                  <w:lang w:val="en-US" w:eastAsia="zh-TW"/>
                </w:rPr>
                <w:t>MTK</w:t>
              </w:r>
            </w:ins>
          </w:p>
        </w:tc>
        <w:tc>
          <w:tcPr>
            <w:tcW w:w="8395" w:type="dxa"/>
          </w:tcPr>
          <w:p w14:paraId="765D0375" w14:textId="535B1FAE" w:rsidR="00A50F08" w:rsidRDefault="00A50F08" w:rsidP="00A50F08">
            <w:pPr>
              <w:spacing w:after="120"/>
              <w:rPr>
                <w:ins w:id="1845" w:author="Althea Huang (黃汀華)" w:date="2022-08-18T21:12:00Z"/>
                <w:rFonts w:eastAsiaTheme="minorEastAsia"/>
                <w:color w:val="0070C0"/>
                <w:lang w:val="en-US" w:eastAsia="zh-CN"/>
              </w:rPr>
            </w:pPr>
            <w:ins w:id="1846" w:author="Althea Huang (黃汀華)" w:date="2022-08-18T21:13:00Z">
              <w:r w:rsidRPr="001C3E20">
                <w:rPr>
                  <w:rFonts w:eastAsiaTheme="minorEastAsia"/>
                  <w:color w:val="0070C0"/>
                  <w:lang w:val="en-US" w:eastAsia="zh-CN"/>
                </w:rPr>
                <w:t>We can support both option 1 and 2</w:t>
              </w:r>
              <w:r>
                <w:rPr>
                  <w:rFonts w:eastAsia="新細明體" w:hint="eastAsia"/>
                  <w:color w:val="0070C0"/>
                  <w:lang w:val="en-US" w:eastAsia="zh-TW"/>
                </w:rPr>
                <w:t>.</w:t>
              </w:r>
            </w:ins>
          </w:p>
        </w:tc>
      </w:tr>
    </w:tbl>
    <w:p w14:paraId="3B5E8673" w14:textId="77777777" w:rsidR="00F301F8" w:rsidRDefault="00F301F8">
      <w:pPr>
        <w:rPr>
          <w:i/>
          <w:color w:val="0070C0"/>
          <w:lang w:eastAsia="zh-CN"/>
        </w:rPr>
      </w:pPr>
    </w:p>
    <w:p w14:paraId="3458AE90" w14:textId="77777777" w:rsidR="00F301F8" w:rsidRDefault="00F301F8">
      <w:pPr>
        <w:rPr>
          <w:i/>
          <w:color w:val="0070C0"/>
          <w:lang w:val="en-US" w:eastAsia="zh-CN"/>
        </w:rPr>
      </w:pPr>
    </w:p>
    <w:p w14:paraId="492D9A69" w14:textId="77777777" w:rsidR="00F301F8" w:rsidRDefault="00A50F08">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 xml:space="preserve">Issue 2-2-3: RLM OOS test requirement – D1 </w:t>
      </w:r>
    </w:p>
    <w:p w14:paraId="75898EA6" w14:textId="77777777" w:rsidR="00F301F8" w:rsidRDefault="00A50F08">
      <w:pPr>
        <w:pStyle w:val="ListParagraph"/>
        <w:numPr>
          <w:ilvl w:val="0"/>
          <w:numId w:val="16"/>
        </w:numPr>
        <w:spacing w:line="259" w:lineRule="auto"/>
        <w:ind w:firstLineChars="0"/>
        <w:rPr>
          <w:rFonts w:eastAsia="新細明體"/>
          <w:bCs/>
          <w:i/>
          <w:color w:val="0070C0"/>
          <w:lang w:val="en-US" w:eastAsia="zh-TW"/>
        </w:rPr>
      </w:pPr>
      <w:r>
        <w:rPr>
          <w:rFonts w:eastAsia="SimSun"/>
          <w:bCs/>
          <w:sz w:val="18"/>
        </w:rPr>
        <w:t>Option 1: D1= T</w:t>
      </w:r>
      <w:r>
        <w:rPr>
          <w:rFonts w:eastAsia="SimSun"/>
          <w:bCs/>
          <w:sz w:val="18"/>
          <w:vertAlign w:val="subscript"/>
        </w:rPr>
        <w:t xml:space="preserve">Evaluate_out_Relax </w:t>
      </w:r>
      <w:r>
        <w:rPr>
          <w:rFonts w:eastAsia="SimSun"/>
          <w:bCs/>
          <w:sz w:val="18"/>
        </w:rPr>
        <w:t xml:space="preserve"> + p*</w:t>
      </w:r>
      <w:r>
        <w:t>T</w:t>
      </w:r>
      <w:r>
        <w:rPr>
          <w:vertAlign w:val="subscript"/>
        </w:rPr>
        <w:t>Indication_interval</w:t>
      </w:r>
      <w:r>
        <w:rPr>
          <w:rFonts w:eastAsia="SimSun"/>
          <w:bCs/>
          <w:sz w:val="18"/>
        </w:rPr>
        <w:t xml:space="preserve"> + 40 ms (the legacy margin) (QC, CATT, vivo, MTK, Huawei Option 2)</w:t>
      </w:r>
    </w:p>
    <w:p w14:paraId="393274B6" w14:textId="77777777" w:rsidR="00F301F8" w:rsidRDefault="00A50F08">
      <w:pPr>
        <w:pStyle w:val="ListParagraph"/>
        <w:numPr>
          <w:ilvl w:val="1"/>
          <w:numId w:val="16"/>
        </w:numPr>
        <w:spacing w:line="259" w:lineRule="auto"/>
        <w:ind w:firstLineChars="0"/>
        <w:rPr>
          <w:rFonts w:eastAsia="SimSun"/>
          <w:bCs/>
          <w:sz w:val="18"/>
        </w:rPr>
      </w:pPr>
      <w:r>
        <w:t>where</w:t>
      </w:r>
      <w:r>
        <w:rPr>
          <w:rFonts w:eastAsia="SimSun"/>
          <w:bCs/>
          <w:sz w:val="18"/>
        </w:rPr>
        <w:t xml:space="preserve"> T</w:t>
      </w:r>
      <w:r>
        <w:rPr>
          <w:rFonts w:eastAsia="SimSun"/>
          <w:bCs/>
          <w:sz w:val="18"/>
          <w:vertAlign w:val="subscript"/>
        </w:rPr>
        <w:t>Evaluate_out_Relax</w:t>
      </w:r>
      <w:r>
        <w:t xml:space="preserve"> is  </w:t>
      </w:r>
      <w:r>
        <w:rPr>
          <w:rFonts w:eastAsia="SimSun"/>
          <w:bCs/>
          <w:sz w:val="18"/>
        </w:rPr>
        <w:t>T</w:t>
      </w:r>
      <w:r>
        <w:rPr>
          <w:rFonts w:eastAsia="SimSun"/>
          <w:bCs/>
          <w:sz w:val="18"/>
          <w:vertAlign w:val="subscript"/>
        </w:rPr>
        <w:t>Evaluate_out_SSB_Relax</w:t>
      </w:r>
      <w:r>
        <w:t xml:space="preserve"> or T</w:t>
      </w:r>
      <w:r>
        <w:rPr>
          <w:vertAlign w:val="subscript"/>
        </w:rPr>
        <w:t>Evaluate_out_CSI-RS</w:t>
      </w:r>
      <w:r>
        <w:rPr>
          <w:rFonts w:eastAsia="SimSun"/>
          <w:vertAlign w:val="subscript"/>
        </w:rPr>
        <w:t>_Relax</w:t>
      </w:r>
    </w:p>
    <w:p w14:paraId="5FB42E13" w14:textId="77777777" w:rsidR="00F301F8" w:rsidRDefault="00A50F08">
      <w:pPr>
        <w:pStyle w:val="ListParagraph"/>
        <w:numPr>
          <w:ilvl w:val="2"/>
          <w:numId w:val="16"/>
        </w:numPr>
        <w:spacing w:line="259" w:lineRule="auto"/>
        <w:ind w:firstLineChars="0"/>
        <w:rPr>
          <w:rFonts w:eastAsia="SimSun"/>
          <w:bCs/>
          <w:sz w:val="18"/>
        </w:rPr>
      </w:pPr>
      <w:r>
        <w:rPr>
          <w:rFonts w:eastAsia="新細明體" w:hint="eastAsia"/>
          <w:bCs/>
          <w:sz w:val="18"/>
          <w:lang w:eastAsia="zh-TW"/>
        </w:rPr>
        <w:t>O</w:t>
      </w:r>
      <w:r>
        <w:rPr>
          <w:rFonts w:eastAsia="新細明體"/>
          <w:bCs/>
          <w:sz w:val="18"/>
          <w:lang w:eastAsia="zh-TW"/>
        </w:rPr>
        <w:t>ption 1a: p = 1 (N310=2) (QC, vivo, MTK)</w:t>
      </w:r>
    </w:p>
    <w:p w14:paraId="1E588571" w14:textId="77777777" w:rsidR="00F301F8" w:rsidRDefault="00A50F08">
      <w:pPr>
        <w:pStyle w:val="ListParagraph"/>
        <w:numPr>
          <w:ilvl w:val="2"/>
          <w:numId w:val="16"/>
        </w:numPr>
        <w:spacing w:line="259" w:lineRule="auto"/>
        <w:ind w:firstLineChars="0"/>
        <w:rPr>
          <w:rFonts w:eastAsia="SimSun"/>
          <w:bCs/>
          <w:sz w:val="18"/>
        </w:rPr>
      </w:pPr>
      <w:r>
        <w:rPr>
          <w:rFonts w:eastAsia="新細明體" w:hint="eastAsia"/>
          <w:bCs/>
          <w:sz w:val="18"/>
          <w:lang w:eastAsia="zh-TW"/>
        </w:rPr>
        <w:t>O</w:t>
      </w:r>
      <w:r>
        <w:rPr>
          <w:rFonts w:eastAsia="新細明體"/>
          <w:bCs/>
          <w:sz w:val="18"/>
          <w:lang w:eastAsia="zh-TW"/>
        </w:rPr>
        <w:t>ption 1b: p=0 (N310) (CATT, Huawai Option 2)</w:t>
      </w:r>
    </w:p>
    <w:p w14:paraId="4504012A" w14:textId="77777777" w:rsidR="00F301F8" w:rsidRDefault="00A50F08">
      <w:pPr>
        <w:pStyle w:val="ListParagraph"/>
        <w:numPr>
          <w:ilvl w:val="0"/>
          <w:numId w:val="16"/>
        </w:numPr>
        <w:spacing w:line="259" w:lineRule="auto"/>
        <w:ind w:firstLineChars="0"/>
        <w:rPr>
          <w:rFonts w:eastAsia="SimSun"/>
          <w:bCs/>
          <w:sz w:val="18"/>
        </w:rPr>
      </w:pPr>
      <w:r>
        <w:rPr>
          <w:rFonts w:eastAsia="SimSun" w:hint="eastAsia"/>
          <w:bCs/>
          <w:sz w:val="18"/>
        </w:rPr>
        <w:t>O</w:t>
      </w:r>
      <w:r>
        <w:rPr>
          <w:rFonts w:eastAsia="SimSun"/>
          <w:bCs/>
          <w:sz w:val="18"/>
        </w:rPr>
        <w:t>ption 2: D=</w:t>
      </w:r>
      <w:r>
        <w:rPr>
          <w:rFonts w:eastAsia="SimSun"/>
          <w:bCs/>
        </w:rPr>
        <w:t>T</w:t>
      </w:r>
      <w:r>
        <w:rPr>
          <w:rFonts w:eastAsia="SimSun"/>
          <w:vertAlign w:val="subscript"/>
        </w:rPr>
        <w:t>Evaluate_out</w:t>
      </w:r>
      <w:r>
        <w:rPr>
          <w:rFonts w:eastAsia="SimSun"/>
          <w:vertAlign w:val="subscript"/>
          <w:lang w:eastAsia="zh-CN"/>
        </w:rPr>
        <w:t>_Legacy</w:t>
      </w:r>
      <w:r>
        <w:rPr>
          <w:rFonts w:eastAsia="SimSun"/>
          <w:bCs/>
          <w:vertAlign w:val="subscript"/>
        </w:rPr>
        <w:t xml:space="preserve"> </w:t>
      </w:r>
      <w:r>
        <w:rPr>
          <w:rFonts w:eastAsia="SimSun"/>
          <w:bCs/>
        </w:rPr>
        <w:t xml:space="preserve"> + 40 ms (</w:t>
      </w:r>
      <w:r>
        <w:rPr>
          <w:rFonts w:eastAsia="新細明體"/>
          <w:bCs/>
          <w:sz w:val="18"/>
          <w:lang w:eastAsia="zh-TW"/>
        </w:rPr>
        <w:t>Huawai Option 1)</w:t>
      </w:r>
    </w:p>
    <w:p w14:paraId="45AD7C2D" w14:textId="77777777" w:rsidR="00F301F8" w:rsidRDefault="00A50F08">
      <w:pPr>
        <w:pStyle w:val="ListParagraph"/>
        <w:numPr>
          <w:ilvl w:val="1"/>
          <w:numId w:val="16"/>
        </w:numPr>
        <w:spacing w:line="259" w:lineRule="auto"/>
        <w:ind w:firstLineChars="0"/>
        <w:rPr>
          <w:rFonts w:eastAsia="SimSun"/>
          <w:bCs/>
          <w:sz w:val="18"/>
        </w:rPr>
      </w:pPr>
      <w:r>
        <w:rPr>
          <w:rFonts w:eastAsia="新細明體"/>
          <w:bCs/>
          <w:sz w:val="18"/>
          <w:lang w:eastAsia="zh-TW"/>
        </w:rPr>
        <w:t>Note: the SNR setting should make UE exit relaxation mode during T2</w:t>
      </w:r>
    </w:p>
    <w:p w14:paraId="2B81B4F9" w14:textId="77777777" w:rsidR="00F301F8" w:rsidRDefault="00A50F08">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2A087A24" w14:textId="77777777" w:rsidR="00F301F8" w:rsidRDefault="00A50F08">
      <w:pPr>
        <w:pStyle w:val="ListParagraph"/>
        <w:numPr>
          <w:ilvl w:val="1"/>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F301F8" w14:paraId="38F71C8B" w14:textId="77777777">
        <w:tc>
          <w:tcPr>
            <w:tcW w:w="1236" w:type="dxa"/>
          </w:tcPr>
          <w:p w14:paraId="22428E12"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511DF4"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513B2E29" w14:textId="77777777">
        <w:tc>
          <w:tcPr>
            <w:tcW w:w="1236" w:type="dxa"/>
          </w:tcPr>
          <w:p w14:paraId="7B0EC08E" w14:textId="77777777" w:rsidR="00F301F8" w:rsidRDefault="00A50F0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FE1366" w14:textId="77777777" w:rsidR="00F301F8" w:rsidRDefault="00F301F8">
            <w:pPr>
              <w:spacing w:after="120"/>
              <w:rPr>
                <w:rFonts w:eastAsiaTheme="minorEastAsia"/>
                <w:color w:val="0070C0"/>
                <w:lang w:val="en-US" w:eastAsia="zh-CN"/>
              </w:rPr>
            </w:pPr>
          </w:p>
        </w:tc>
      </w:tr>
      <w:tr w:rsidR="00F301F8" w14:paraId="1A5C611B" w14:textId="77777777">
        <w:trPr>
          <w:ins w:id="1847" w:author="CMCC-shiyuan-0816" w:date="2022-08-17T16:41:00Z"/>
        </w:trPr>
        <w:tc>
          <w:tcPr>
            <w:tcW w:w="1236" w:type="dxa"/>
          </w:tcPr>
          <w:p w14:paraId="6666A958" w14:textId="77777777" w:rsidR="00F301F8" w:rsidRDefault="00A50F08">
            <w:pPr>
              <w:spacing w:after="120"/>
              <w:rPr>
                <w:ins w:id="1848" w:author="CMCC-shiyuan-0816" w:date="2022-08-17T16:41:00Z"/>
                <w:rFonts w:eastAsiaTheme="minorEastAsia"/>
                <w:color w:val="0070C0"/>
                <w:lang w:val="en-US" w:eastAsia="zh-CN"/>
              </w:rPr>
            </w:pPr>
            <w:ins w:id="1849" w:author="CMCC-shiyuan-0816" w:date="2022-08-17T16:41:00Z">
              <w:r>
                <w:rPr>
                  <w:rFonts w:eastAsiaTheme="minorEastAsia"/>
                  <w:color w:val="0070C0"/>
                  <w:lang w:val="en-US" w:eastAsia="zh-CN"/>
                </w:rPr>
                <w:t>CMCC</w:t>
              </w:r>
            </w:ins>
          </w:p>
        </w:tc>
        <w:tc>
          <w:tcPr>
            <w:tcW w:w="8395" w:type="dxa"/>
          </w:tcPr>
          <w:p w14:paraId="0B7B75A1" w14:textId="77777777" w:rsidR="00F301F8" w:rsidRDefault="00A50F08">
            <w:pPr>
              <w:spacing w:after="120"/>
              <w:rPr>
                <w:ins w:id="1850" w:author="CMCC-shiyuan-0816" w:date="2022-08-17T16:41:00Z"/>
                <w:rFonts w:eastAsiaTheme="minorEastAsia"/>
                <w:color w:val="0070C0"/>
                <w:lang w:val="en-US" w:eastAsia="zh-CN"/>
              </w:rPr>
            </w:pPr>
            <w:ins w:id="1851" w:author="CMCC-shiyuan-0816" w:date="2022-08-17T16:41:00Z">
              <w:r>
                <w:rPr>
                  <w:rFonts w:eastAsiaTheme="minorEastAsia"/>
                  <w:color w:val="0070C0"/>
                  <w:lang w:val="en-US" w:eastAsia="zh-CN"/>
                </w:rPr>
                <w:t>Option 1b: p=0 (N310</w:t>
              </w:r>
              <w:r>
                <w:rPr>
                  <w:rFonts w:eastAsiaTheme="minorEastAsia"/>
                  <w:color w:val="0070C0"/>
                  <w:highlight w:val="yellow"/>
                  <w:lang w:val="en-US" w:eastAsia="zh-CN"/>
                </w:rPr>
                <w:t>=1</w:t>
              </w:r>
              <w:r>
                <w:rPr>
                  <w:rFonts w:eastAsiaTheme="minorEastAsia"/>
                  <w:color w:val="0070C0"/>
                  <w:lang w:val="en-US" w:eastAsia="zh-CN"/>
                </w:rPr>
                <w:t>)</w:t>
              </w:r>
            </w:ins>
          </w:p>
        </w:tc>
      </w:tr>
      <w:tr w:rsidR="00F301F8" w14:paraId="2E3B9D46" w14:textId="77777777">
        <w:trPr>
          <w:ins w:id="1852" w:author="vivo-Yanliang SUN" w:date="2022-08-17T18:43:00Z"/>
        </w:trPr>
        <w:tc>
          <w:tcPr>
            <w:tcW w:w="1236" w:type="dxa"/>
          </w:tcPr>
          <w:p w14:paraId="65060473" w14:textId="77777777" w:rsidR="00F301F8" w:rsidRDefault="00A50F08">
            <w:pPr>
              <w:spacing w:after="120"/>
              <w:rPr>
                <w:ins w:id="1853" w:author="vivo-Yanliang SUN" w:date="2022-08-17T18:43:00Z"/>
                <w:rFonts w:eastAsiaTheme="minorEastAsia"/>
                <w:color w:val="0070C0"/>
                <w:lang w:val="en-US" w:eastAsia="zh-CN"/>
              </w:rPr>
            </w:pPr>
            <w:ins w:id="1854" w:author="vivo-Yanliang SUN" w:date="2022-08-17T18:43:00Z">
              <w:r>
                <w:rPr>
                  <w:rFonts w:eastAsiaTheme="minorEastAsia"/>
                  <w:color w:val="0070C0"/>
                  <w:lang w:val="en-US" w:eastAsia="zh-CN"/>
                </w:rPr>
                <w:t>Vivo</w:t>
              </w:r>
            </w:ins>
          </w:p>
        </w:tc>
        <w:tc>
          <w:tcPr>
            <w:tcW w:w="8395" w:type="dxa"/>
          </w:tcPr>
          <w:p w14:paraId="32E5A019" w14:textId="77777777" w:rsidR="00F301F8" w:rsidRDefault="00A50F08">
            <w:pPr>
              <w:spacing w:after="120"/>
              <w:rPr>
                <w:ins w:id="1855" w:author="vivo-Yanliang SUN" w:date="2022-08-17T18:43:00Z"/>
                <w:rFonts w:eastAsiaTheme="minorEastAsia"/>
                <w:color w:val="0070C0"/>
                <w:lang w:val="en-US" w:eastAsia="zh-CN"/>
              </w:rPr>
            </w:pPr>
            <w:ins w:id="1856" w:author="vivo-Yanliang SUN" w:date="2022-08-17T18:43:00Z">
              <w:r>
                <w:rPr>
                  <w:rFonts w:eastAsiaTheme="minorEastAsia" w:hint="eastAsia"/>
                  <w:color w:val="0070C0"/>
                  <w:lang w:val="en-US" w:eastAsia="zh-CN"/>
                </w:rPr>
                <w:t>W</w:t>
              </w:r>
              <w:r>
                <w:rPr>
                  <w:rFonts w:eastAsiaTheme="minorEastAsia"/>
                  <w:color w:val="0070C0"/>
                  <w:lang w:val="en-US" w:eastAsia="zh-CN"/>
                </w:rPr>
                <w:t>e think option 1a is feasible.</w:t>
              </w:r>
            </w:ins>
          </w:p>
        </w:tc>
      </w:tr>
      <w:tr w:rsidR="00F301F8" w14:paraId="1F549D64" w14:textId="77777777">
        <w:trPr>
          <w:ins w:id="1857" w:author="Chu-Hsiang Huang" w:date="2022-08-17T07:11:00Z"/>
        </w:trPr>
        <w:tc>
          <w:tcPr>
            <w:tcW w:w="1236" w:type="dxa"/>
          </w:tcPr>
          <w:p w14:paraId="400D5721" w14:textId="77777777" w:rsidR="00F301F8" w:rsidRDefault="00A50F08">
            <w:pPr>
              <w:spacing w:after="120"/>
              <w:rPr>
                <w:ins w:id="1858" w:author="Chu-Hsiang Huang" w:date="2022-08-17T07:11:00Z"/>
                <w:rFonts w:eastAsiaTheme="minorEastAsia"/>
                <w:color w:val="0070C0"/>
                <w:lang w:val="en-US" w:eastAsia="zh-CN"/>
              </w:rPr>
            </w:pPr>
            <w:ins w:id="1859" w:author="Chu-Hsiang Huang" w:date="2022-08-17T07:11:00Z">
              <w:r>
                <w:rPr>
                  <w:rFonts w:eastAsiaTheme="minorEastAsia"/>
                  <w:color w:val="0070C0"/>
                  <w:lang w:val="en-US" w:eastAsia="zh-CN"/>
                </w:rPr>
                <w:t>QC</w:t>
              </w:r>
            </w:ins>
          </w:p>
        </w:tc>
        <w:tc>
          <w:tcPr>
            <w:tcW w:w="8395" w:type="dxa"/>
          </w:tcPr>
          <w:p w14:paraId="5AD45884" w14:textId="77777777" w:rsidR="00F301F8" w:rsidRDefault="00A50F08">
            <w:pPr>
              <w:spacing w:after="120"/>
              <w:rPr>
                <w:ins w:id="1860" w:author="Chu-Hsiang Huang" w:date="2022-08-17T07:11:00Z"/>
                <w:rFonts w:eastAsiaTheme="minorEastAsia"/>
                <w:color w:val="0070C0"/>
                <w:lang w:val="en-US" w:eastAsia="zh-CN"/>
              </w:rPr>
            </w:pPr>
            <w:ins w:id="1861" w:author="Chu-Hsiang Huang" w:date="2022-08-17T07:11:00Z">
              <w:r>
                <w:rPr>
                  <w:rFonts w:eastAsiaTheme="minorEastAsia"/>
                  <w:color w:val="0070C0"/>
                  <w:lang w:val="en-US" w:eastAsia="zh-CN"/>
                </w:rPr>
                <w:t xml:space="preserve">Depends </w:t>
              </w:r>
              <w:r>
                <w:rPr>
                  <w:rFonts w:eastAsia="MS Mincho"/>
                </w:rPr>
                <w:t>on 2-2-2</w:t>
              </w:r>
            </w:ins>
          </w:p>
        </w:tc>
      </w:tr>
      <w:tr w:rsidR="00F301F8" w14:paraId="6F9ADE4C" w14:textId="77777777">
        <w:trPr>
          <w:ins w:id="1862" w:author="Nokia" w:date="2022-08-17T22:22:00Z"/>
        </w:trPr>
        <w:tc>
          <w:tcPr>
            <w:tcW w:w="1236" w:type="dxa"/>
          </w:tcPr>
          <w:p w14:paraId="0C26CC37" w14:textId="77777777" w:rsidR="00F301F8" w:rsidRDefault="00A50F08">
            <w:pPr>
              <w:spacing w:after="120"/>
              <w:rPr>
                <w:ins w:id="1863" w:author="Nokia" w:date="2022-08-17T22:22:00Z"/>
                <w:rFonts w:eastAsiaTheme="minorEastAsia"/>
                <w:color w:val="0070C0"/>
                <w:lang w:val="en-US" w:eastAsia="zh-CN"/>
              </w:rPr>
            </w:pPr>
            <w:ins w:id="1864" w:author="Nokia" w:date="2022-08-17T22:22:00Z">
              <w:r>
                <w:rPr>
                  <w:rFonts w:eastAsiaTheme="minorEastAsia"/>
                  <w:color w:val="0070C0"/>
                  <w:lang w:val="en-US" w:eastAsia="zh-CN"/>
                </w:rPr>
                <w:t>Nokia</w:t>
              </w:r>
            </w:ins>
          </w:p>
        </w:tc>
        <w:tc>
          <w:tcPr>
            <w:tcW w:w="8395" w:type="dxa"/>
          </w:tcPr>
          <w:p w14:paraId="47750703" w14:textId="77777777" w:rsidR="00F301F8" w:rsidRDefault="00A50F08">
            <w:pPr>
              <w:spacing w:after="120"/>
              <w:rPr>
                <w:ins w:id="1865" w:author="Nokia" w:date="2022-08-17T22:22:00Z"/>
                <w:rFonts w:eastAsiaTheme="minorEastAsia"/>
                <w:color w:val="0070C0"/>
                <w:lang w:val="en-US" w:eastAsia="zh-CN"/>
              </w:rPr>
            </w:pPr>
            <w:ins w:id="1866" w:author="Nokia" w:date="2022-08-17T22:22:00Z">
              <w:r>
                <w:rPr>
                  <w:rFonts w:eastAsiaTheme="minorEastAsia" w:hint="eastAsia"/>
                  <w:color w:val="0070C0"/>
                  <w:lang w:val="en-US" w:eastAsia="zh-CN"/>
                </w:rPr>
                <w:t>T</w:t>
              </w:r>
              <w:r>
                <w:rPr>
                  <w:rFonts w:eastAsiaTheme="minorEastAsia"/>
                  <w:color w:val="0070C0"/>
                  <w:lang w:val="en-US" w:eastAsia="zh-CN"/>
                </w:rPr>
                <w:t>his depends on Issue 2-2-2.</w:t>
              </w:r>
            </w:ins>
          </w:p>
        </w:tc>
      </w:tr>
      <w:tr w:rsidR="00F301F8" w14:paraId="3668E45B" w14:textId="77777777">
        <w:trPr>
          <w:ins w:id="1867" w:author="CATT" w:date="2022-08-18T17:19:00Z"/>
        </w:trPr>
        <w:tc>
          <w:tcPr>
            <w:tcW w:w="1236" w:type="dxa"/>
          </w:tcPr>
          <w:p w14:paraId="234EEC24" w14:textId="77777777" w:rsidR="00F301F8" w:rsidRDefault="00A50F08">
            <w:pPr>
              <w:spacing w:after="120"/>
              <w:rPr>
                <w:ins w:id="1868" w:author="CATT" w:date="2022-08-18T17:19:00Z"/>
                <w:rFonts w:eastAsiaTheme="minorEastAsia"/>
                <w:color w:val="0070C0"/>
                <w:lang w:val="en-US" w:eastAsia="zh-CN"/>
              </w:rPr>
            </w:pPr>
            <w:ins w:id="1869" w:author="CATT" w:date="2022-08-18T17:19:00Z">
              <w:r>
                <w:rPr>
                  <w:rFonts w:eastAsiaTheme="minorEastAsia"/>
                  <w:color w:val="0070C0"/>
                  <w:lang w:val="en-US" w:eastAsia="zh-CN"/>
                </w:rPr>
                <w:t>C</w:t>
              </w:r>
              <w:r>
                <w:rPr>
                  <w:rFonts w:eastAsia="MS Mincho"/>
                </w:rPr>
                <w:t>ATT</w:t>
              </w:r>
            </w:ins>
          </w:p>
        </w:tc>
        <w:tc>
          <w:tcPr>
            <w:tcW w:w="8395" w:type="dxa"/>
          </w:tcPr>
          <w:p w14:paraId="25C5F586" w14:textId="77777777" w:rsidR="00F301F8" w:rsidRDefault="00A50F08">
            <w:pPr>
              <w:spacing w:after="120"/>
              <w:rPr>
                <w:ins w:id="1870" w:author="CATT" w:date="2022-08-18T17:19:00Z"/>
                <w:rFonts w:eastAsiaTheme="minorEastAsia"/>
                <w:color w:val="0070C0"/>
                <w:lang w:val="en-US" w:eastAsia="zh-CN"/>
              </w:rPr>
            </w:pPr>
            <w:ins w:id="1871" w:author="CATT" w:date="2022-08-18T17:19:00Z">
              <w:r>
                <w:rPr>
                  <w:rFonts w:eastAsiaTheme="minorEastAsia"/>
                  <w:color w:val="0070C0"/>
                  <w:lang w:val="en-US" w:eastAsia="zh-CN"/>
                </w:rPr>
                <w:t>Support Option 1b.</w:t>
              </w:r>
            </w:ins>
          </w:p>
        </w:tc>
      </w:tr>
      <w:tr w:rsidR="00A50F08" w14:paraId="77A5B98D" w14:textId="77777777">
        <w:trPr>
          <w:ins w:id="1872" w:author="Althea Huang (黃汀華)" w:date="2022-08-18T21:13:00Z"/>
        </w:trPr>
        <w:tc>
          <w:tcPr>
            <w:tcW w:w="1236" w:type="dxa"/>
          </w:tcPr>
          <w:p w14:paraId="489D9F5E" w14:textId="550481B9" w:rsidR="00A50F08" w:rsidRDefault="00A50F08" w:rsidP="00A50F08">
            <w:pPr>
              <w:spacing w:after="120"/>
              <w:rPr>
                <w:ins w:id="1873" w:author="Althea Huang (黃汀華)" w:date="2022-08-18T21:13:00Z"/>
                <w:rFonts w:eastAsiaTheme="minorEastAsia"/>
                <w:color w:val="0070C0"/>
                <w:lang w:val="en-US" w:eastAsia="zh-CN"/>
              </w:rPr>
            </w:pPr>
            <w:ins w:id="1874" w:author="Althea Huang (黃汀華)" w:date="2022-08-18T21:13: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61F7B9F4" w14:textId="28F16FC0" w:rsidR="00A50F08" w:rsidRDefault="00A50F08" w:rsidP="00A50F08">
            <w:pPr>
              <w:spacing w:after="120"/>
              <w:rPr>
                <w:ins w:id="1875" w:author="Althea Huang (黃汀華)" w:date="2022-08-18T21:13:00Z"/>
                <w:rFonts w:eastAsiaTheme="minorEastAsia"/>
                <w:color w:val="0070C0"/>
                <w:lang w:val="en-US" w:eastAsia="zh-CN"/>
              </w:rPr>
            </w:pPr>
            <w:ins w:id="1876" w:author="Althea Huang (黃汀華)" w:date="2022-08-18T21:13:00Z">
              <w:r>
                <w:rPr>
                  <w:rFonts w:eastAsiaTheme="minorEastAsia"/>
                  <w:color w:val="0070C0"/>
                  <w:lang w:val="en-US" w:eastAsia="zh-CN"/>
                </w:rPr>
                <w:t xml:space="preserve">Depends </w:t>
              </w:r>
              <w:r>
                <w:rPr>
                  <w:rFonts w:eastAsia="MS Mincho"/>
                </w:rPr>
                <w:t>on conclusion of 2-2-2</w:t>
              </w:r>
            </w:ins>
          </w:p>
        </w:tc>
      </w:tr>
    </w:tbl>
    <w:p w14:paraId="710D4641" w14:textId="77777777" w:rsidR="00F301F8" w:rsidRDefault="00F301F8">
      <w:pPr>
        <w:spacing w:after="120"/>
        <w:rPr>
          <w:color w:val="0070C0"/>
          <w:szCs w:val="24"/>
          <w:lang w:eastAsia="zh-CN"/>
        </w:rPr>
      </w:pPr>
    </w:p>
    <w:p w14:paraId="254D2B98" w14:textId="77777777" w:rsidR="00F301F8" w:rsidRDefault="00F301F8">
      <w:pPr>
        <w:spacing w:after="120"/>
        <w:rPr>
          <w:color w:val="0070C0"/>
          <w:szCs w:val="24"/>
          <w:lang w:val="en-US" w:eastAsia="zh-CN"/>
        </w:rPr>
      </w:pPr>
    </w:p>
    <w:p w14:paraId="1C8E22FD" w14:textId="77777777" w:rsidR="00F301F8" w:rsidRDefault="00A50F08">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2-2-4: RLM OOS test – SNR setting</w:t>
      </w:r>
    </w:p>
    <w:p w14:paraId="13E1034D"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486E13" w14:textId="77777777" w:rsidR="00F301F8" w:rsidRDefault="00A50F08">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Option 1: Use SNR2 = SNR1 in RLM tests (QC, CATT, MTK, Huawei Option 2)</w:t>
      </w:r>
    </w:p>
    <w:p w14:paraId="07B3A539" w14:textId="77777777" w:rsidR="00F301F8" w:rsidRDefault="00A50F08">
      <w:pPr>
        <w:pStyle w:val="ListParagraph"/>
        <w:numPr>
          <w:ilvl w:val="2"/>
          <w:numId w:val="8"/>
        </w:numPr>
        <w:overflowPunct/>
        <w:autoSpaceDE/>
        <w:autoSpaceDN/>
        <w:adjustRightInd/>
        <w:spacing w:after="120"/>
        <w:ind w:firstLineChars="0"/>
        <w:textAlignment w:val="auto"/>
        <w:rPr>
          <w:i/>
          <w:color w:val="0070C0"/>
        </w:rPr>
      </w:pPr>
      <w:r>
        <w:rPr>
          <w:rFonts w:eastAsia="SimSun"/>
          <w:szCs w:val="24"/>
          <w:lang w:eastAsia="zh-CN"/>
        </w:rPr>
        <w:t>Since T1 is extended to 5s, SNR2 should be aligned with SNR1, or removing SNR2 is good since T1 is enough to allow UE entering power saving mode. (QC)</w:t>
      </w:r>
    </w:p>
    <w:p w14:paraId="11D638C7" w14:textId="77777777" w:rsidR="00F301F8" w:rsidRDefault="00A50F08">
      <w:pPr>
        <w:pStyle w:val="ListParagraph"/>
        <w:numPr>
          <w:ilvl w:val="1"/>
          <w:numId w:val="8"/>
        </w:numPr>
        <w:ind w:firstLineChars="0"/>
        <w:rPr>
          <w:rFonts w:eastAsia="新細明體"/>
          <w:szCs w:val="24"/>
          <w:lang w:eastAsia="zh-TW"/>
        </w:rPr>
      </w:pPr>
      <w:r>
        <w:rPr>
          <w:rFonts w:eastAsia="新細明體" w:hint="eastAsia"/>
          <w:szCs w:val="24"/>
          <w:lang w:eastAsia="zh-TW"/>
        </w:rPr>
        <w:t>O</w:t>
      </w:r>
      <w:r>
        <w:rPr>
          <w:rFonts w:eastAsia="新細明體"/>
          <w:szCs w:val="24"/>
          <w:lang w:eastAsia="zh-TW"/>
        </w:rPr>
        <w:t>ption 2: reuse the legacy values. (i.e., -7dB in FR1, -6dB in FR2) (CMCC, vivo)</w:t>
      </w:r>
    </w:p>
    <w:p w14:paraId="624CDF31" w14:textId="77777777" w:rsidR="00F301F8" w:rsidRDefault="00A50F08">
      <w:pPr>
        <w:pStyle w:val="ListParagraph"/>
        <w:numPr>
          <w:ilvl w:val="2"/>
          <w:numId w:val="8"/>
        </w:numPr>
        <w:ind w:firstLineChars="0"/>
        <w:rPr>
          <w:rFonts w:eastAsia="新細明體"/>
          <w:szCs w:val="24"/>
          <w:lang w:eastAsia="zh-TW"/>
        </w:rPr>
      </w:pPr>
      <w:ins w:id="1877" w:author="Hsuanli Lin (林烜立)" w:date="2022-08-15T17:03:00Z">
        <w:r>
          <w:rPr>
            <w:rFonts w:eastAsia="新細明體"/>
            <w:szCs w:val="24"/>
            <w:lang w:eastAsia="zh-TW"/>
          </w:rPr>
          <w:t xml:space="preserve">Option 2a: </w:t>
        </w:r>
      </w:ins>
      <w:r>
        <w:rPr>
          <w:rFonts w:eastAsia="新細明體"/>
          <w:szCs w:val="24"/>
          <w:lang w:eastAsia="zh-TW"/>
        </w:rPr>
        <w:t>In the case of two RSs, we prefer to reuse the legacy SNR values for RS#1, set SNR2 as SNR1 for RS#2.</w:t>
      </w:r>
      <w:ins w:id="1878" w:author="Hsuanli Lin (林烜立)" w:date="2022-08-15T17:03:00Z">
        <w:r>
          <w:rPr>
            <w:rFonts w:eastAsia="新細明體"/>
            <w:szCs w:val="24"/>
            <w:lang w:eastAsia="zh-TW"/>
          </w:rPr>
          <w:t xml:space="preserve"> (CMCC)</w:t>
        </w:r>
      </w:ins>
    </w:p>
    <w:p w14:paraId="3A1B3DC8" w14:textId="77777777" w:rsidR="00F301F8" w:rsidRDefault="00A50F08">
      <w:pPr>
        <w:pStyle w:val="ListParagraph"/>
        <w:numPr>
          <w:ilvl w:val="1"/>
          <w:numId w:val="8"/>
        </w:numPr>
        <w:ind w:firstLineChars="0"/>
        <w:rPr>
          <w:rFonts w:eastAsia="新細明體"/>
          <w:szCs w:val="24"/>
          <w:lang w:eastAsia="zh-TW"/>
        </w:rPr>
      </w:pPr>
      <w:r>
        <w:rPr>
          <w:rFonts w:eastAsia="新細明體" w:hint="eastAsia"/>
          <w:szCs w:val="24"/>
          <w:lang w:eastAsia="zh-TW"/>
        </w:rPr>
        <w:t>O</w:t>
      </w:r>
      <w:r>
        <w:rPr>
          <w:rFonts w:eastAsia="新細明體"/>
          <w:szCs w:val="24"/>
          <w:lang w:eastAsia="zh-TW"/>
        </w:rPr>
        <w:t>ption 3: -4.5 dB (Huawei Option 1)</w:t>
      </w:r>
    </w:p>
    <w:p w14:paraId="421DF979"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F86C4E"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Change w:id="1879">
          <w:tblGrid>
            <w:gridCol w:w="1236"/>
            <w:gridCol w:w="8395"/>
          </w:tblGrid>
        </w:tblGridChange>
      </w:tblGrid>
      <w:tr w:rsidR="00F301F8" w14:paraId="0F68036C" w14:textId="77777777">
        <w:tc>
          <w:tcPr>
            <w:tcW w:w="1236" w:type="dxa"/>
          </w:tcPr>
          <w:p w14:paraId="5F5F9B8A"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DEE79A"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32DAC2E7" w14:textId="77777777">
        <w:tc>
          <w:tcPr>
            <w:tcW w:w="1236" w:type="dxa"/>
          </w:tcPr>
          <w:p w14:paraId="2457FF1B" w14:textId="77777777" w:rsidR="00F301F8" w:rsidRDefault="00A50F08">
            <w:pPr>
              <w:spacing w:after="120"/>
              <w:rPr>
                <w:rFonts w:eastAsiaTheme="minorEastAsia"/>
                <w:color w:val="0070C0"/>
                <w:lang w:val="en-US" w:eastAsia="zh-CN"/>
              </w:rPr>
            </w:pPr>
            <w:del w:id="1880" w:author="Chu-Hsiang Huang" w:date="2022-08-15T13:19:00Z">
              <w:r>
                <w:rPr>
                  <w:rFonts w:eastAsiaTheme="minorEastAsia" w:hint="eastAsia"/>
                  <w:color w:val="0070C0"/>
                  <w:lang w:val="en-US" w:eastAsia="zh-CN"/>
                </w:rPr>
                <w:delText>XXX</w:delText>
              </w:r>
            </w:del>
            <w:ins w:id="1881" w:author="Chu-Hsiang Huang" w:date="2022-08-15T13:19:00Z">
              <w:r>
                <w:rPr>
                  <w:rFonts w:eastAsiaTheme="minorEastAsia"/>
                  <w:color w:val="0070C0"/>
                  <w:lang w:val="en-US" w:eastAsia="zh-CN"/>
                </w:rPr>
                <w:t>QC</w:t>
              </w:r>
            </w:ins>
          </w:p>
        </w:tc>
        <w:tc>
          <w:tcPr>
            <w:tcW w:w="8395" w:type="dxa"/>
          </w:tcPr>
          <w:p w14:paraId="5EE2837A" w14:textId="77777777" w:rsidR="00F301F8" w:rsidRDefault="00A50F08">
            <w:pPr>
              <w:spacing w:after="120"/>
              <w:rPr>
                <w:rFonts w:eastAsiaTheme="minorEastAsia"/>
                <w:color w:val="0070C0"/>
                <w:lang w:val="en-US" w:eastAsia="zh-CN"/>
              </w:rPr>
            </w:pPr>
            <w:ins w:id="1882" w:author="Chu-Hsiang Huang" w:date="2022-08-15T13:19:00Z">
              <w:r>
                <w:rPr>
                  <w:rFonts w:eastAsiaTheme="minorEastAsia"/>
                  <w:color w:val="0070C0"/>
                  <w:lang w:val="en-US" w:eastAsia="zh-CN"/>
                </w:rPr>
                <w:t>Should follow 2-2-1 GTW agreement.</w:t>
              </w:r>
            </w:ins>
          </w:p>
        </w:tc>
      </w:tr>
      <w:tr w:rsidR="00F301F8" w14:paraId="6AA69BC2" w14:textId="77777777">
        <w:trPr>
          <w:ins w:id="1883" w:author="Huawei" w:date="2022-08-16T16:04:00Z"/>
        </w:trPr>
        <w:tc>
          <w:tcPr>
            <w:tcW w:w="1236" w:type="dxa"/>
          </w:tcPr>
          <w:p w14:paraId="0D73DAC2" w14:textId="77777777" w:rsidR="00F301F8" w:rsidRDefault="00A50F08">
            <w:pPr>
              <w:spacing w:after="120"/>
              <w:rPr>
                <w:ins w:id="1884" w:author="Huawei" w:date="2022-08-16T16:04:00Z"/>
                <w:rFonts w:eastAsiaTheme="minorEastAsia"/>
                <w:color w:val="0070C0"/>
                <w:lang w:val="en-US" w:eastAsia="zh-CN"/>
              </w:rPr>
            </w:pPr>
            <w:ins w:id="1885" w:author="Huawei" w:date="2022-08-16T16: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9BF8DA" w14:textId="77777777" w:rsidR="00F301F8" w:rsidRDefault="00A50F08">
            <w:pPr>
              <w:spacing w:after="120"/>
              <w:rPr>
                <w:ins w:id="1886" w:author="Huawei" w:date="2022-08-16T16:04:00Z"/>
                <w:rFonts w:eastAsiaTheme="minorEastAsia"/>
                <w:color w:val="0070C0"/>
                <w:lang w:val="en-US" w:eastAsia="zh-CN"/>
              </w:rPr>
            </w:pPr>
            <w:ins w:id="1887" w:author="Huawei" w:date="2022-08-16T16:06:00Z">
              <w:r>
                <w:rPr>
                  <w:rFonts w:eastAsiaTheme="minorEastAsia"/>
                  <w:color w:val="0070C0"/>
                  <w:lang w:val="en-US" w:eastAsia="zh-CN"/>
                </w:rPr>
                <w:t>Option 1, s</w:t>
              </w:r>
            </w:ins>
            <w:ins w:id="1888" w:author="Huawei" w:date="2022-08-16T16:04:00Z">
              <w:r>
                <w:rPr>
                  <w:rFonts w:eastAsiaTheme="minorEastAsia"/>
                  <w:color w:val="0070C0"/>
                  <w:lang w:val="en-US" w:eastAsia="zh-CN"/>
                </w:rPr>
                <w:t>ince option 2</w:t>
              </w:r>
            </w:ins>
            <w:ins w:id="1889" w:author="Huawei" w:date="2022-08-16T16:06:00Z">
              <w:r>
                <w:rPr>
                  <w:rFonts w:eastAsiaTheme="minorEastAsia"/>
                  <w:color w:val="0070C0"/>
                  <w:lang w:val="en-US" w:eastAsia="zh-CN"/>
                </w:rPr>
                <w:t xml:space="preserve"> of issue</w:t>
              </w:r>
            </w:ins>
            <w:ins w:id="1890" w:author="Huawei" w:date="2022-08-16T16:07:00Z">
              <w:r>
                <w:rPr>
                  <w:rFonts w:eastAsiaTheme="minorEastAsia"/>
                  <w:color w:val="0070C0"/>
                  <w:lang w:val="en-US" w:eastAsia="zh-CN"/>
                </w:rPr>
                <w:t xml:space="preserve"> 2-2-1</w:t>
              </w:r>
            </w:ins>
            <w:ins w:id="1891" w:author="Huawei" w:date="2022-08-16T16:04:00Z">
              <w:r>
                <w:rPr>
                  <w:rFonts w:eastAsiaTheme="minorEastAsia"/>
                  <w:color w:val="0070C0"/>
                  <w:lang w:val="en-US" w:eastAsia="zh-CN"/>
                </w:rPr>
                <w:t xml:space="preserve"> is </w:t>
              </w:r>
            </w:ins>
            <w:ins w:id="1892" w:author="Huawei" w:date="2022-08-16T16:05:00Z">
              <w:r>
                <w:rPr>
                  <w:rFonts w:eastAsiaTheme="minorEastAsia"/>
                  <w:color w:val="0070C0"/>
                  <w:lang w:val="en-US" w:eastAsia="zh-CN"/>
                </w:rPr>
                <w:t xml:space="preserve">agreed </w:t>
              </w:r>
            </w:ins>
            <w:ins w:id="1893" w:author="Huawei" w:date="2022-08-16T16:07:00Z">
              <w:r>
                <w:rPr>
                  <w:rFonts w:eastAsiaTheme="minorEastAsia"/>
                  <w:color w:val="0070C0"/>
                  <w:lang w:val="en-US" w:eastAsia="zh-CN"/>
                </w:rPr>
                <w:t>to be used for testing.</w:t>
              </w:r>
            </w:ins>
          </w:p>
        </w:tc>
      </w:tr>
      <w:tr w:rsidR="00F301F8" w14:paraId="38770154" w14:textId="77777777" w:rsidTr="00F301F8">
        <w:tblPrEx>
          <w:tblW w:w="0" w:type="auto"/>
          <w:tblPrExChange w:id="1894" w:author="vivo-Yanliang SUN" w:date="2022-08-17T18:44:00Z">
            <w:tblPrEx>
              <w:tblW w:w="0" w:type="auto"/>
            </w:tblPrEx>
          </w:tblPrExChange>
        </w:tblPrEx>
        <w:trPr>
          <w:trHeight w:val="187"/>
          <w:ins w:id="1895" w:author="vivo-Yanliang SUN" w:date="2022-08-17T18:44:00Z"/>
        </w:trPr>
        <w:tc>
          <w:tcPr>
            <w:tcW w:w="1236" w:type="dxa"/>
            <w:tcPrChange w:id="1896" w:author="vivo-Yanliang SUN" w:date="2022-08-17T18:44:00Z">
              <w:tcPr>
                <w:tcW w:w="1236" w:type="dxa"/>
              </w:tcPr>
            </w:tcPrChange>
          </w:tcPr>
          <w:p w14:paraId="14B25625" w14:textId="77777777" w:rsidR="00F301F8" w:rsidRDefault="00A50F08">
            <w:pPr>
              <w:spacing w:after="120"/>
              <w:rPr>
                <w:ins w:id="1897" w:author="vivo-Yanliang SUN" w:date="2022-08-17T18:44:00Z"/>
                <w:rFonts w:eastAsiaTheme="minorEastAsia"/>
                <w:color w:val="0070C0"/>
                <w:lang w:val="en-US" w:eastAsia="zh-CN"/>
              </w:rPr>
            </w:pPr>
            <w:ins w:id="1898" w:author="vivo-Yanliang SUN" w:date="2022-08-17T18:44:00Z">
              <w:r>
                <w:rPr>
                  <w:rFonts w:eastAsiaTheme="minorEastAsia"/>
                  <w:color w:val="0070C0"/>
                  <w:lang w:val="en-US" w:eastAsia="zh-CN"/>
                </w:rPr>
                <w:t>Vivo</w:t>
              </w:r>
            </w:ins>
          </w:p>
        </w:tc>
        <w:tc>
          <w:tcPr>
            <w:tcW w:w="8395" w:type="dxa"/>
            <w:tcPrChange w:id="1899" w:author="vivo-Yanliang SUN" w:date="2022-08-17T18:44:00Z">
              <w:tcPr>
                <w:tcW w:w="8395" w:type="dxa"/>
              </w:tcPr>
            </w:tcPrChange>
          </w:tcPr>
          <w:p w14:paraId="189F75CD" w14:textId="77777777" w:rsidR="00F301F8" w:rsidRDefault="00A50F08">
            <w:pPr>
              <w:spacing w:after="120"/>
              <w:rPr>
                <w:ins w:id="1900" w:author="vivo-Yanliang SUN" w:date="2022-08-17T18:44:00Z"/>
                <w:rFonts w:eastAsiaTheme="minorEastAsia"/>
                <w:color w:val="0070C0"/>
                <w:lang w:val="en-US" w:eastAsia="zh-CN"/>
              </w:rPr>
            </w:pPr>
            <w:ins w:id="1901" w:author="vivo-Yanliang SUN" w:date="2022-08-17T18:44:00Z">
              <w:r>
                <w:rPr>
                  <w:rFonts w:eastAsiaTheme="minorEastAsia"/>
                  <w:color w:val="0070C0"/>
                  <w:lang w:val="en-US" w:eastAsia="zh-CN"/>
                </w:rPr>
                <w:t>We are OK to follow GTW agreement.</w:t>
              </w:r>
            </w:ins>
          </w:p>
        </w:tc>
      </w:tr>
      <w:tr w:rsidR="00F301F8" w14:paraId="0AFBEB81" w14:textId="77777777">
        <w:trPr>
          <w:trHeight w:val="187"/>
          <w:ins w:id="1902" w:author="CATT" w:date="2022-08-18T17:19:00Z"/>
        </w:trPr>
        <w:tc>
          <w:tcPr>
            <w:tcW w:w="1236" w:type="dxa"/>
          </w:tcPr>
          <w:p w14:paraId="487AD4C6" w14:textId="77777777" w:rsidR="00F301F8" w:rsidRDefault="00A50F08">
            <w:pPr>
              <w:spacing w:after="120"/>
              <w:rPr>
                <w:ins w:id="1903" w:author="CATT" w:date="2022-08-18T17:19:00Z"/>
                <w:rFonts w:eastAsiaTheme="minorEastAsia"/>
                <w:color w:val="0070C0"/>
                <w:lang w:val="en-US" w:eastAsia="zh-CN"/>
              </w:rPr>
            </w:pPr>
            <w:ins w:id="1904" w:author="CATT" w:date="2022-08-18T17:19:00Z">
              <w:r>
                <w:rPr>
                  <w:rFonts w:eastAsiaTheme="minorEastAsia"/>
                  <w:color w:val="0070C0"/>
                  <w:lang w:val="en-US" w:eastAsia="zh-CN"/>
                </w:rPr>
                <w:t>CATT</w:t>
              </w:r>
            </w:ins>
          </w:p>
        </w:tc>
        <w:tc>
          <w:tcPr>
            <w:tcW w:w="8395" w:type="dxa"/>
          </w:tcPr>
          <w:p w14:paraId="2B4180EE" w14:textId="77777777" w:rsidR="00F301F8" w:rsidRDefault="00A50F08">
            <w:pPr>
              <w:spacing w:after="120"/>
              <w:rPr>
                <w:ins w:id="1905" w:author="CATT" w:date="2022-08-18T17:19:00Z"/>
                <w:rFonts w:eastAsiaTheme="minorEastAsia"/>
                <w:color w:val="0070C0"/>
                <w:lang w:val="en-US" w:eastAsia="zh-CN"/>
              </w:rPr>
            </w:pPr>
            <w:ins w:id="1906" w:author="CATT" w:date="2022-08-18T17:19:00Z">
              <w:r>
                <w:rPr>
                  <w:rFonts w:eastAsiaTheme="minorEastAsia"/>
                  <w:color w:val="0070C0"/>
                  <w:lang w:val="en-US" w:eastAsia="zh-CN"/>
                </w:rPr>
                <w:t>Follow GTW agreement.</w:t>
              </w:r>
            </w:ins>
          </w:p>
        </w:tc>
      </w:tr>
    </w:tbl>
    <w:p w14:paraId="7D865A73" w14:textId="77777777" w:rsidR="00F301F8" w:rsidRDefault="00F301F8">
      <w:pPr>
        <w:spacing w:after="120"/>
        <w:rPr>
          <w:color w:val="0070C0"/>
          <w:szCs w:val="24"/>
          <w:lang w:val="en-US" w:eastAsia="zh-CN"/>
        </w:rPr>
      </w:pPr>
    </w:p>
    <w:p w14:paraId="2648DC86" w14:textId="77777777" w:rsidR="00F301F8" w:rsidRDefault="00F301F8">
      <w:pPr>
        <w:spacing w:after="120"/>
        <w:rPr>
          <w:color w:val="0070C0"/>
          <w:szCs w:val="24"/>
          <w:lang w:val="en-US" w:eastAsia="zh-CN"/>
        </w:rPr>
      </w:pPr>
    </w:p>
    <w:p w14:paraId="5440C623" w14:textId="77777777" w:rsidR="00F301F8" w:rsidRDefault="00A50F08">
      <w:pPr>
        <w:pStyle w:val="Heading4"/>
        <w:numPr>
          <w:ilvl w:val="0"/>
          <w:numId w:val="0"/>
        </w:numPr>
        <w:ind w:left="864" w:hanging="864"/>
        <w:rPr>
          <w:rFonts w:ascii="Times New Roman" w:eastAsia="新細明體" w:hAnsi="Times New Roman"/>
          <w:b/>
          <w:sz w:val="20"/>
          <w:szCs w:val="20"/>
          <w:u w:val="single"/>
          <w:lang w:val="en-US"/>
        </w:rPr>
      </w:pPr>
      <w:r>
        <w:rPr>
          <w:rFonts w:ascii="Times New Roman" w:hAnsi="Times New Roman"/>
          <w:b/>
          <w:sz w:val="20"/>
          <w:szCs w:val="20"/>
          <w:u w:val="single"/>
          <w:lang w:val="en-US"/>
        </w:rPr>
        <w:t xml:space="preserve">Issue 2-3-1: BFD test set up on good serving cell criterion </w:t>
      </w:r>
    </w:p>
    <w:p w14:paraId="53FE152A"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7ECE0A" w14:textId="77777777" w:rsidR="00F301F8" w:rsidRDefault="00A50F08">
      <w:pPr>
        <w:pStyle w:val="ListParagraph"/>
        <w:numPr>
          <w:ilvl w:val="2"/>
          <w:numId w:val="17"/>
        </w:numPr>
        <w:spacing w:line="256" w:lineRule="auto"/>
        <w:ind w:firstLineChars="0"/>
        <w:textAlignment w:val="auto"/>
        <w:rPr>
          <w:rFonts w:eastAsia="新細明體"/>
          <w:lang w:val="en-US" w:eastAsia="zh-TW"/>
        </w:rPr>
      </w:pPr>
      <w:r>
        <w:rPr>
          <w:rFonts w:eastAsia="新細明體" w:hint="eastAsia"/>
          <w:lang w:val="en-US" w:eastAsia="zh-TW"/>
        </w:rPr>
        <w:t>O</w:t>
      </w:r>
      <w:r>
        <w:rPr>
          <w:rFonts w:eastAsia="新細明體"/>
          <w:lang w:val="en-US" w:eastAsia="zh-TW"/>
        </w:rPr>
        <w:t>ption 1: For BFD, use offset = 4dB for good serving cell criterion (CATT, vivo, MTK)</w:t>
      </w:r>
    </w:p>
    <w:p w14:paraId="7CB3310B" w14:textId="77777777" w:rsidR="00F301F8" w:rsidRDefault="00A50F08">
      <w:pPr>
        <w:pStyle w:val="ListParagraph"/>
        <w:numPr>
          <w:ilvl w:val="2"/>
          <w:numId w:val="17"/>
        </w:numPr>
        <w:spacing w:line="256" w:lineRule="auto"/>
        <w:ind w:firstLineChars="0"/>
        <w:textAlignment w:val="auto"/>
        <w:rPr>
          <w:rFonts w:eastAsia="新細明體"/>
          <w:lang w:val="en-US" w:eastAsia="zh-TW"/>
        </w:rPr>
      </w:pPr>
      <w:r>
        <w:rPr>
          <w:rFonts w:eastAsia="新細明體" w:hint="eastAsia"/>
          <w:lang w:val="en-US" w:eastAsia="zh-TW"/>
        </w:rPr>
        <w:t>Op</w:t>
      </w:r>
      <w:r>
        <w:rPr>
          <w:rFonts w:eastAsia="新細明體"/>
          <w:lang w:val="en-US" w:eastAsia="zh-TW"/>
        </w:rPr>
        <w:t>tion 2: offset = 0 dB</w:t>
      </w:r>
      <w:ins w:id="1907" w:author="Hsuanli Lin (林烜立)" w:date="2022-08-15T13:24:00Z">
        <w:r>
          <w:rPr>
            <w:rFonts w:eastAsia="新細明體"/>
            <w:lang w:val="en-US" w:eastAsia="zh-TW"/>
          </w:rPr>
          <w:t xml:space="preserve"> (ZTE)</w:t>
        </w:r>
      </w:ins>
    </w:p>
    <w:p w14:paraId="016D63EB" w14:textId="77777777" w:rsidR="00F301F8" w:rsidRDefault="00A50F08">
      <w:pPr>
        <w:pStyle w:val="ListParagraph"/>
        <w:numPr>
          <w:ilvl w:val="0"/>
          <w:numId w:val="1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C9ED7A8" w14:textId="77777777" w:rsidR="00F301F8" w:rsidRDefault="00A50F08">
      <w:pPr>
        <w:pStyle w:val="ListParagraph"/>
        <w:numPr>
          <w:ilvl w:val="1"/>
          <w:numId w:val="17"/>
        </w:numPr>
        <w:overflowPunct/>
        <w:autoSpaceDE/>
        <w:autoSpaceDN/>
        <w:adjustRightInd/>
        <w:spacing w:after="120"/>
        <w:ind w:firstLineChars="0"/>
        <w:textAlignment w:val="auto"/>
        <w:rPr>
          <w:rFonts w:eastAsia="SimSun"/>
          <w:szCs w:val="24"/>
          <w:lang w:eastAsia="zh-CN"/>
        </w:rPr>
      </w:pPr>
      <w:r>
        <w:rPr>
          <w:rFonts w:eastAsia="新細明體"/>
          <w:lang w:val="en-US" w:eastAsia="zh-TW"/>
        </w:rPr>
        <w:t>For BFD, use offset = 4dB for good serving cell criterion</w:t>
      </w:r>
      <w:r>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F301F8" w14:paraId="58C15D79" w14:textId="77777777">
        <w:tc>
          <w:tcPr>
            <w:tcW w:w="1236" w:type="dxa"/>
          </w:tcPr>
          <w:p w14:paraId="54C42518"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CFDF97"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23AF08E4" w14:textId="77777777">
        <w:tc>
          <w:tcPr>
            <w:tcW w:w="1236" w:type="dxa"/>
          </w:tcPr>
          <w:p w14:paraId="0D2BDEF3" w14:textId="77777777" w:rsidR="00F301F8" w:rsidRDefault="00A50F08">
            <w:pPr>
              <w:spacing w:after="120"/>
              <w:rPr>
                <w:rFonts w:eastAsiaTheme="minorEastAsia"/>
                <w:color w:val="0070C0"/>
                <w:lang w:val="en-US" w:eastAsia="zh-CN"/>
              </w:rPr>
            </w:pPr>
            <w:del w:id="1908" w:author="Chu-Hsiang Huang" w:date="2022-08-15T13:19:00Z">
              <w:r>
                <w:rPr>
                  <w:rFonts w:eastAsiaTheme="minorEastAsia" w:hint="eastAsia"/>
                  <w:color w:val="0070C0"/>
                  <w:lang w:val="en-US" w:eastAsia="zh-CN"/>
                </w:rPr>
                <w:delText>XXX</w:delText>
              </w:r>
            </w:del>
            <w:ins w:id="1909" w:author="Chu-Hsiang Huang" w:date="2022-08-15T13:19:00Z">
              <w:r>
                <w:rPr>
                  <w:rFonts w:eastAsiaTheme="minorEastAsia"/>
                  <w:color w:val="0070C0"/>
                  <w:lang w:val="en-US" w:eastAsia="zh-CN"/>
                </w:rPr>
                <w:t>QC</w:t>
              </w:r>
            </w:ins>
          </w:p>
        </w:tc>
        <w:tc>
          <w:tcPr>
            <w:tcW w:w="8395" w:type="dxa"/>
          </w:tcPr>
          <w:p w14:paraId="6714CAA5" w14:textId="77777777" w:rsidR="00F301F8" w:rsidRDefault="00A50F08">
            <w:pPr>
              <w:spacing w:after="120"/>
              <w:rPr>
                <w:rFonts w:eastAsiaTheme="minorEastAsia"/>
                <w:color w:val="0070C0"/>
                <w:lang w:val="en-US" w:eastAsia="zh-CN"/>
              </w:rPr>
            </w:pPr>
            <w:ins w:id="1910" w:author="Chu-Hsiang Huang" w:date="2022-08-15T13:19:00Z">
              <w:r>
                <w:rPr>
                  <w:rFonts w:eastAsiaTheme="minorEastAsia"/>
                  <w:color w:val="0070C0"/>
                  <w:lang w:val="en-US" w:eastAsia="zh-CN"/>
                </w:rPr>
                <w:t>Recommended WF is good</w:t>
              </w:r>
            </w:ins>
            <w:ins w:id="1911" w:author="Chu-Hsiang Huang" w:date="2022-08-15T13:20:00Z">
              <w:r>
                <w:rPr>
                  <w:rFonts w:eastAsiaTheme="minorEastAsia"/>
                  <w:color w:val="0070C0"/>
                  <w:lang w:val="en-US" w:eastAsia="zh-CN"/>
                </w:rPr>
                <w:t xml:space="preserve"> for us if 2-2-1 agreement applies to BFD and SNR1 &gt; Qin+4dB</w:t>
              </w:r>
            </w:ins>
          </w:p>
        </w:tc>
      </w:tr>
      <w:tr w:rsidR="00F301F8" w14:paraId="75782C35" w14:textId="77777777">
        <w:trPr>
          <w:ins w:id="1912" w:author="CMCC-shiyuan-0816" w:date="2022-08-17T16:42:00Z"/>
        </w:trPr>
        <w:tc>
          <w:tcPr>
            <w:tcW w:w="1236" w:type="dxa"/>
          </w:tcPr>
          <w:p w14:paraId="0CF4CA5A" w14:textId="77777777" w:rsidR="00F301F8" w:rsidRDefault="00A50F08">
            <w:pPr>
              <w:spacing w:after="120"/>
              <w:rPr>
                <w:ins w:id="1913" w:author="CMCC-shiyuan-0816" w:date="2022-08-17T16:42:00Z"/>
                <w:rFonts w:eastAsiaTheme="minorEastAsia"/>
                <w:color w:val="0070C0"/>
                <w:lang w:val="en-US" w:eastAsia="zh-CN"/>
              </w:rPr>
            </w:pPr>
            <w:ins w:id="1914" w:author="CMCC-shiyuan-0816" w:date="2022-08-17T16:4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603A907" w14:textId="77777777" w:rsidR="00F301F8" w:rsidRDefault="00A50F08">
            <w:pPr>
              <w:spacing w:after="120"/>
              <w:rPr>
                <w:ins w:id="1915" w:author="CMCC-shiyuan-0816" w:date="2022-08-17T16:42:00Z"/>
                <w:rFonts w:eastAsiaTheme="minorEastAsia"/>
                <w:color w:val="0070C0"/>
                <w:lang w:val="en-US" w:eastAsia="zh-CN"/>
              </w:rPr>
            </w:pPr>
            <w:ins w:id="1916" w:author="CMCC-shiyuan-0816" w:date="2022-08-17T16:42: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F301F8" w14:paraId="7A34AFE7" w14:textId="77777777">
        <w:trPr>
          <w:ins w:id="1917" w:author="vivo-Yanliang SUN" w:date="2022-08-17T18:44:00Z"/>
        </w:trPr>
        <w:tc>
          <w:tcPr>
            <w:tcW w:w="1236" w:type="dxa"/>
          </w:tcPr>
          <w:p w14:paraId="1E44F613" w14:textId="77777777" w:rsidR="00F301F8" w:rsidRDefault="00A50F08">
            <w:pPr>
              <w:spacing w:after="120"/>
              <w:rPr>
                <w:ins w:id="1918" w:author="vivo-Yanliang SUN" w:date="2022-08-17T18:44:00Z"/>
                <w:rFonts w:eastAsiaTheme="minorEastAsia"/>
                <w:color w:val="0070C0"/>
                <w:lang w:val="en-US" w:eastAsia="zh-CN"/>
              </w:rPr>
            </w:pPr>
            <w:ins w:id="1919" w:author="vivo-Yanliang SUN" w:date="2022-08-17T18:4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6A10474" w14:textId="77777777" w:rsidR="00F301F8" w:rsidRDefault="00A50F08">
            <w:pPr>
              <w:spacing w:after="120"/>
              <w:rPr>
                <w:ins w:id="1920" w:author="vivo-Yanliang SUN" w:date="2022-08-17T18:44:00Z"/>
                <w:rFonts w:eastAsiaTheme="minorEastAsia"/>
                <w:color w:val="0070C0"/>
                <w:lang w:val="en-US" w:eastAsia="zh-CN"/>
              </w:rPr>
            </w:pPr>
            <w:ins w:id="1921" w:author="vivo-Yanliang SUN" w:date="2022-08-17T18:44:00Z">
              <w:r>
                <w:rPr>
                  <w:rFonts w:eastAsiaTheme="minorEastAsia" w:hint="eastAsia"/>
                  <w:color w:val="0070C0"/>
                  <w:lang w:val="en-US" w:eastAsia="zh-CN"/>
                </w:rPr>
                <w:t>O</w:t>
              </w:r>
              <w:r>
                <w:rPr>
                  <w:rFonts w:eastAsiaTheme="minorEastAsia"/>
                  <w:color w:val="0070C0"/>
                  <w:lang w:val="en-US" w:eastAsia="zh-CN"/>
                </w:rPr>
                <w:t>K to the recommended WF.</w:t>
              </w:r>
            </w:ins>
          </w:p>
        </w:tc>
      </w:tr>
      <w:tr w:rsidR="00F301F8" w14:paraId="2F48532C" w14:textId="77777777">
        <w:trPr>
          <w:ins w:id="1922" w:author="Nokia" w:date="2022-08-17T22:22:00Z"/>
        </w:trPr>
        <w:tc>
          <w:tcPr>
            <w:tcW w:w="1236" w:type="dxa"/>
          </w:tcPr>
          <w:p w14:paraId="524D21FC" w14:textId="77777777" w:rsidR="00F301F8" w:rsidRDefault="00A50F08">
            <w:pPr>
              <w:spacing w:after="120"/>
              <w:rPr>
                <w:ins w:id="1923" w:author="Nokia" w:date="2022-08-17T22:22:00Z"/>
                <w:rFonts w:eastAsiaTheme="minorEastAsia"/>
                <w:color w:val="0070C0"/>
                <w:lang w:val="en-US" w:eastAsia="zh-CN"/>
              </w:rPr>
            </w:pPr>
            <w:ins w:id="1924" w:author="Nokia" w:date="2022-08-17T22:22: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741D9E21" w14:textId="77777777" w:rsidR="00F301F8" w:rsidRDefault="00A50F08">
            <w:pPr>
              <w:spacing w:after="120"/>
              <w:rPr>
                <w:ins w:id="1925" w:author="Nokia" w:date="2022-08-17T22:22:00Z"/>
                <w:rFonts w:eastAsiaTheme="minorEastAsia"/>
                <w:color w:val="0070C0"/>
                <w:lang w:val="en-US" w:eastAsia="zh-CN"/>
              </w:rPr>
            </w:pPr>
            <w:ins w:id="1926" w:author="Nokia" w:date="2022-08-17T22:22:00Z">
              <w:r>
                <w:rPr>
                  <w:rFonts w:eastAsiaTheme="minorEastAsia" w:hint="eastAsia"/>
                  <w:color w:val="0070C0"/>
                  <w:lang w:val="en-US" w:eastAsia="zh-CN"/>
                </w:rPr>
                <w:t>I</w:t>
              </w:r>
              <w:r>
                <w:rPr>
                  <w:rFonts w:eastAsiaTheme="minorEastAsia"/>
                  <w:color w:val="0070C0"/>
                  <w:lang w:val="en-US" w:eastAsia="zh-CN"/>
                </w:rPr>
                <w:t xml:space="preserve">s there any reason to set offset = 4dB which means more unlikely to enter BFD relaxation? </w:t>
              </w:r>
            </w:ins>
          </w:p>
        </w:tc>
      </w:tr>
      <w:tr w:rsidR="00F301F8" w14:paraId="66E73EF8" w14:textId="77777777">
        <w:trPr>
          <w:ins w:id="1927" w:author="Ricky (ZTE)" w:date="2022-08-18T11:19:00Z"/>
        </w:trPr>
        <w:tc>
          <w:tcPr>
            <w:tcW w:w="1236" w:type="dxa"/>
          </w:tcPr>
          <w:p w14:paraId="04AB8A24" w14:textId="77777777" w:rsidR="00F301F8" w:rsidRDefault="00A50F08">
            <w:pPr>
              <w:spacing w:after="120"/>
              <w:rPr>
                <w:ins w:id="1928" w:author="Ricky (ZTE)" w:date="2022-08-18T11:19:00Z"/>
                <w:rFonts w:eastAsiaTheme="minorEastAsia"/>
                <w:color w:val="0070C0"/>
                <w:lang w:val="en-US" w:eastAsia="zh-CN"/>
              </w:rPr>
            </w:pPr>
            <w:ins w:id="1929" w:author="Ricky (ZTE)" w:date="2022-08-18T11:19:00Z">
              <w:r>
                <w:rPr>
                  <w:rFonts w:eastAsiaTheme="minorEastAsia" w:hint="eastAsia"/>
                  <w:color w:val="0070C0"/>
                  <w:lang w:val="en-US" w:eastAsia="zh-CN"/>
                </w:rPr>
                <w:t>Z</w:t>
              </w:r>
            </w:ins>
            <w:ins w:id="1930" w:author="Ricky (ZTE)" w:date="2022-08-18T11:20:00Z">
              <w:r>
                <w:rPr>
                  <w:rFonts w:eastAsiaTheme="minorEastAsia" w:hint="eastAsia"/>
                  <w:color w:val="0070C0"/>
                  <w:lang w:val="en-US" w:eastAsia="zh-CN"/>
                </w:rPr>
                <w:t>TE</w:t>
              </w:r>
            </w:ins>
          </w:p>
        </w:tc>
        <w:tc>
          <w:tcPr>
            <w:tcW w:w="8395" w:type="dxa"/>
          </w:tcPr>
          <w:p w14:paraId="43DF41AC" w14:textId="77777777" w:rsidR="00F301F8" w:rsidRDefault="00A50F08">
            <w:pPr>
              <w:spacing w:after="120"/>
              <w:rPr>
                <w:ins w:id="1931" w:author="Ricky (ZTE)" w:date="2022-08-18T11:19:00Z"/>
                <w:rFonts w:eastAsiaTheme="minorEastAsia"/>
                <w:color w:val="0070C0"/>
                <w:lang w:val="en-US" w:eastAsia="zh-CN"/>
              </w:rPr>
            </w:pPr>
            <w:ins w:id="1932" w:author="Ricky (ZTE)" w:date="2022-08-18T11:20:00Z">
              <w:r>
                <w:rPr>
                  <w:rFonts w:eastAsiaTheme="minorEastAsia" w:hint="eastAsia"/>
                  <w:color w:val="0070C0"/>
                  <w:lang w:val="en-US" w:eastAsia="zh-CN"/>
                </w:rPr>
                <w:t>Also finwe with Option 1.</w:t>
              </w:r>
            </w:ins>
          </w:p>
        </w:tc>
      </w:tr>
      <w:tr w:rsidR="00F301F8" w14:paraId="38922AAF" w14:textId="77777777">
        <w:trPr>
          <w:ins w:id="1933" w:author="CATT" w:date="2022-08-18T17:19:00Z"/>
        </w:trPr>
        <w:tc>
          <w:tcPr>
            <w:tcW w:w="1236" w:type="dxa"/>
          </w:tcPr>
          <w:p w14:paraId="5067A7FA" w14:textId="77777777" w:rsidR="00F301F8" w:rsidRDefault="00A50F08">
            <w:pPr>
              <w:spacing w:after="120"/>
              <w:rPr>
                <w:ins w:id="1934" w:author="CATT" w:date="2022-08-18T17:19:00Z"/>
                <w:rFonts w:eastAsiaTheme="minorEastAsia"/>
                <w:color w:val="0070C0"/>
                <w:lang w:val="en-US" w:eastAsia="zh-CN"/>
              </w:rPr>
            </w:pPr>
            <w:ins w:id="1935" w:author="CATT" w:date="2022-08-18T17:19:00Z">
              <w:r>
                <w:rPr>
                  <w:rFonts w:eastAsiaTheme="minorEastAsia"/>
                  <w:color w:val="0070C0"/>
                  <w:lang w:val="en-US" w:eastAsia="zh-CN"/>
                </w:rPr>
                <w:t>CATT</w:t>
              </w:r>
            </w:ins>
          </w:p>
        </w:tc>
        <w:tc>
          <w:tcPr>
            <w:tcW w:w="8395" w:type="dxa"/>
          </w:tcPr>
          <w:p w14:paraId="33A413A3" w14:textId="77777777" w:rsidR="00F301F8" w:rsidRDefault="00A50F08">
            <w:pPr>
              <w:spacing w:after="120"/>
              <w:rPr>
                <w:ins w:id="1936" w:author="CATT" w:date="2022-08-18T17:19:00Z"/>
                <w:rFonts w:eastAsiaTheme="minorEastAsia"/>
                <w:color w:val="0070C0"/>
                <w:lang w:val="en-US" w:eastAsia="zh-CN"/>
              </w:rPr>
            </w:pPr>
            <w:ins w:id="1937" w:author="CATT" w:date="2022-08-18T17:19:00Z">
              <w:r>
                <w:rPr>
                  <w:rFonts w:eastAsiaTheme="minorEastAsia"/>
                  <w:color w:val="0070C0"/>
                  <w:lang w:val="en-US" w:eastAsia="zh-CN"/>
                </w:rPr>
                <w:t>Fine with recommended WF</w:t>
              </w:r>
            </w:ins>
          </w:p>
        </w:tc>
      </w:tr>
      <w:tr w:rsidR="00A50F08" w14:paraId="30A38B46" w14:textId="77777777">
        <w:trPr>
          <w:ins w:id="1938" w:author="Althea Huang (黃汀華)" w:date="2022-08-18T21:14:00Z"/>
        </w:trPr>
        <w:tc>
          <w:tcPr>
            <w:tcW w:w="1236" w:type="dxa"/>
          </w:tcPr>
          <w:p w14:paraId="09712472" w14:textId="6C1E7D6B" w:rsidR="00A50F08" w:rsidRDefault="00A50F08" w:rsidP="00A50F08">
            <w:pPr>
              <w:spacing w:after="120"/>
              <w:rPr>
                <w:ins w:id="1939" w:author="Althea Huang (黃汀華)" w:date="2022-08-18T21:14:00Z"/>
                <w:rFonts w:eastAsiaTheme="minorEastAsia"/>
                <w:color w:val="0070C0"/>
                <w:lang w:val="en-US" w:eastAsia="zh-CN"/>
              </w:rPr>
            </w:pPr>
            <w:ins w:id="1940" w:author="Althea Huang (黃汀華)" w:date="2022-08-18T21:14:00Z">
              <w:r>
                <w:rPr>
                  <w:rFonts w:eastAsia="新細明體" w:hint="eastAsia"/>
                  <w:color w:val="0070C0"/>
                  <w:lang w:val="en-US" w:eastAsia="zh-TW"/>
                </w:rPr>
                <w:t>M</w:t>
              </w:r>
              <w:r>
                <w:rPr>
                  <w:rFonts w:eastAsia="新細明體"/>
                  <w:color w:val="0070C0"/>
                  <w:lang w:val="en-US" w:eastAsia="zh-TW"/>
                </w:rPr>
                <w:t>TK</w:t>
              </w:r>
            </w:ins>
          </w:p>
        </w:tc>
        <w:tc>
          <w:tcPr>
            <w:tcW w:w="8395" w:type="dxa"/>
          </w:tcPr>
          <w:p w14:paraId="548FEDD3" w14:textId="68BE50BA" w:rsidR="00A50F08" w:rsidRDefault="00A50F08" w:rsidP="00A50F08">
            <w:pPr>
              <w:spacing w:after="120"/>
              <w:rPr>
                <w:ins w:id="1941" w:author="Althea Huang (黃汀華)" w:date="2022-08-18T21:14:00Z"/>
                <w:rFonts w:eastAsiaTheme="minorEastAsia"/>
                <w:color w:val="0070C0"/>
                <w:lang w:val="en-US" w:eastAsia="zh-CN"/>
              </w:rPr>
            </w:pPr>
            <w:ins w:id="1942" w:author="Althea Huang (黃汀華)" w:date="2022-08-18T21:14:00Z">
              <w:r>
                <w:rPr>
                  <w:rFonts w:eastAsia="新細明體"/>
                  <w:color w:val="0070C0"/>
                  <w:lang w:val="en-US" w:eastAsia="zh-TW"/>
                </w:rPr>
                <w:t xml:space="preserve">Reply to Nokia, this is for the sake of </w:t>
              </w:r>
              <w:r w:rsidRPr="001C3E20">
                <w:rPr>
                  <w:rFonts w:eastAsia="新細明體"/>
                  <w:color w:val="0070C0"/>
                  <w:lang w:val="en-US" w:eastAsia="zh-TW"/>
                </w:rPr>
                <w:t>wider</w:t>
              </w:r>
              <w:r>
                <w:rPr>
                  <w:rFonts w:eastAsia="新細明體"/>
                  <w:color w:val="0070C0"/>
                  <w:lang w:val="en-US" w:eastAsia="zh-TW"/>
                </w:rPr>
                <w:t xml:space="preserve"> testing coverage.</w:t>
              </w:r>
            </w:ins>
          </w:p>
        </w:tc>
      </w:tr>
    </w:tbl>
    <w:p w14:paraId="5A7C4693" w14:textId="77777777" w:rsidR="00F301F8" w:rsidRDefault="00F301F8">
      <w:pPr>
        <w:spacing w:after="120"/>
        <w:rPr>
          <w:color w:val="0070C0"/>
          <w:szCs w:val="24"/>
          <w:lang w:val="en-US" w:eastAsia="zh-CN"/>
        </w:rPr>
      </w:pPr>
    </w:p>
    <w:p w14:paraId="6CAC6EC9" w14:textId="77777777" w:rsidR="00F301F8" w:rsidRDefault="00A50F08">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lastRenderedPageBreak/>
        <w:t>Issue 2-3-2: BFD test setting – whether to include link recovery</w:t>
      </w:r>
    </w:p>
    <w:p w14:paraId="2E22F8C0"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ADAE9A" w14:textId="77777777" w:rsidR="00F301F8" w:rsidRDefault="00A50F08">
      <w:pPr>
        <w:pStyle w:val="ListParagraph"/>
        <w:numPr>
          <w:ilvl w:val="1"/>
          <w:numId w:val="8"/>
        </w:numPr>
        <w:spacing w:after="120"/>
        <w:ind w:firstLineChars="0"/>
        <w:rPr>
          <w:rFonts w:eastAsia="SimSun"/>
          <w:szCs w:val="24"/>
          <w:lang w:eastAsia="zh-CN"/>
        </w:rPr>
      </w:pPr>
      <w:r>
        <w:rPr>
          <w:rFonts w:eastAsia="SimSun"/>
          <w:szCs w:val="24"/>
          <w:lang w:eastAsia="zh-CN"/>
        </w:rPr>
        <w:t>Proposal 1: to include link recovery. (vivo, Huawei</w:t>
      </w:r>
      <w:ins w:id="1943" w:author="Hsuanli Lin (林烜立)" w:date="2022-08-15T13:25:00Z">
        <w:r>
          <w:rPr>
            <w:rFonts w:eastAsia="SimSun"/>
            <w:szCs w:val="24"/>
            <w:lang w:eastAsia="zh-CN"/>
          </w:rPr>
          <w:t>, ZTE</w:t>
        </w:r>
      </w:ins>
      <w:r>
        <w:rPr>
          <w:rFonts w:eastAsia="SimSun"/>
          <w:szCs w:val="24"/>
          <w:lang w:eastAsia="zh-CN"/>
        </w:rPr>
        <w:t>)</w:t>
      </w:r>
    </w:p>
    <w:p w14:paraId="380FFD0C" w14:textId="77777777" w:rsidR="00F301F8" w:rsidRDefault="00A50F08">
      <w:pPr>
        <w:pStyle w:val="ListParagraph"/>
        <w:numPr>
          <w:ilvl w:val="1"/>
          <w:numId w:val="8"/>
        </w:numPr>
        <w:spacing w:after="120"/>
        <w:ind w:firstLineChars="0"/>
        <w:rPr>
          <w:rFonts w:eastAsia="SimSun"/>
          <w:szCs w:val="24"/>
          <w:lang w:eastAsia="zh-CN"/>
        </w:rPr>
      </w:pPr>
      <w:r>
        <w:rPr>
          <w:rFonts w:eastAsia="SimSun"/>
          <w:szCs w:val="24"/>
          <w:lang w:eastAsia="zh-CN"/>
        </w:rPr>
        <w:t>Proposal 2: No need to include link recovery. For BFD relaxation testcase design, only need to consider 3 time durations, i.e. T1, T2, T3 where T3 is extended. (MTK)</w:t>
      </w:r>
    </w:p>
    <w:p w14:paraId="586B8A8D"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AF3138"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Consider to include link recovery in BFD test. </w:t>
      </w:r>
    </w:p>
    <w:tbl>
      <w:tblPr>
        <w:tblStyle w:val="TableGrid"/>
        <w:tblW w:w="0" w:type="auto"/>
        <w:tblLook w:val="04A0" w:firstRow="1" w:lastRow="0" w:firstColumn="1" w:lastColumn="0" w:noHBand="0" w:noVBand="1"/>
      </w:tblPr>
      <w:tblGrid>
        <w:gridCol w:w="1236"/>
        <w:gridCol w:w="8395"/>
      </w:tblGrid>
      <w:tr w:rsidR="00F301F8" w14:paraId="43AD9375" w14:textId="77777777">
        <w:tc>
          <w:tcPr>
            <w:tcW w:w="1236" w:type="dxa"/>
          </w:tcPr>
          <w:p w14:paraId="4BFFFDB2"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B47307"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62A7C86E" w14:textId="77777777">
        <w:tc>
          <w:tcPr>
            <w:tcW w:w="1236" w:type="dxa"/>
          </w:tcPr>
          <w:p w14:paraId="74FEC704" w14:textId="77777777" w:rsidR="00F301F8" w:rsidRDefault="00A50F08">
            <w:pPr>
              <w:spacing w:after="120"/>
              <w:rPr>
                <w:rFonts w:eastAsiaTheme="minorEastAsia"/>
                <w:color w:val="0070C0"/>
                <w:lang w:val="en-US" w:eastAsia="zh-CN"/>
              </w:rPr>
            </w:pPr>
            <w:del w:id="1944" w:author="Chu-Hsiang Huang" w:date="2022-08-15T13:20:00Z">
              <w:r>
                <w:rPr>
                  <w:rFonts w:eastAsiaTheme="minorEastAsia" w:hint="eastAsia"/>
                  <w:color w:val="0070C0"/>
                  <w:lang w:val="en-US" w:eastAsia="zh-CN"/>
                </w:rPr>
                <w:delText>XXX</w:delText>
              </w:r>
            </w:del>
            <w:ins w:id="1945" w:author="Chu-Hsiang Huang" w:date="2022-08-15T13:20:00Z">
              <w:r>
                <w:rPr>
                  <w:rFonts w:eastAsiaTheme="minorEastAsia"/>
                  <w:color w:val="0070C0"/>
                  <w:lang w:val="en-US" w:eastAsia="zh-CN"/>
                </w:rPr>
                <w:t>QC</w:t>
              </w:r>
            </w:ins>
          </w:p>
        </w:tc>
        <w:tc>
          <w:tcPr>
            <w:tcW w:w="8395" w:type="dxa"/>
          </w:tcPr>
          <w:p w14:paraId="6D25EAA6" w14:textId="77777777" w:rsidR="00F301F8" w:rsidRDefault="00A50F08">
            <w:pPr>
              <w:spacing w:after="120"/>
              <w:rPr>
                <w:rFonts w:eastAsiaTheme="minorEastAsia"/>
                <w:color w:val="0070C0"/>
                <w:lang w:val="en-US" w:eastAsia="zh-CN"/>
              </w:rPr>
            </w:pPr>
            <w:ins w:id="1946" w:author="Chu-Hsiang Huang" w:date="2022-08-15T13:21:00Z">
              <w:r>
                <w:rPr>
                  <w:rFonts w:eastAsiaTheme="minorEastAsia"/>
                  <w:color w:val="0070C0"/>
                  <w:lang w:val="en-US" w:eastAsia="zh-CN"/>
                </w:rPr>
                <w:t>Link recovery is necessary for BFD test.</w:t>
              </w:r>
            </w:ins>
          </w:p>
        </w:tc>
      </w:tr>
      <w:tr w:rsidR="00F301F8" w14:paraId="28199B78" w14:textId="77777777">
        <w:trPr>
          <w:ins w:id="1947" w:author="Huawei" w:date="2022-08-16T16:08:00Z"/>
        </w:trPr>
        <w:tc>
          <w:tcPr>
            <w:tcW w:w="1236" w:type="dxa"/>
          </w:tcPr>
          <w:p w14:paraId="59C113FA" w14:textId="77777777" w:rsidR="00F301F8" w:rsidRDefault="00A50F08">
            <w:pPr>
              <w:spacing w:after="120"/>
              <w:rPr>
                <w:ins w:id="1948" w:author="Huawei" w:date="2022-08-16T16:08:00Z"/>
                <w:rFonts w:eastAsiaTheme="minorEastAsia"/>
                <w:color w:val="0070C0"/>
                <w:lang w:val="en-US" w:eastAsia="zh-CN"/>
              </w:rPr>
            </w:pPr>
            <w:ins w:id="1949" w:author="Huawei" w:date="2022-08-16T16:0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F284CDD" w14:textId="77777777" w:rsidR="00F301F8" w:rsidRDefault="00A50F08">
            <w:pPr>
              <w:spacing w:after="120"/>
              <w:rPr>
                <w:ins w:id="1950" w:author="Huawei" w:date="2022-08-16T16:08:00Z"/>
                <w:rFonts w:eastAsiaTheme="minorEastAsia"/>
                <w:color w:val="0070C0"/>
                <w:lang w:val="en-US" w:eastAsia="zh-CN"/>
              </w:rPr>
            </w:pPr>
            <w:ins w:id="1951" w:author="Huawei" w:date="2022-08-16T16:08:00Z">
              <w:r>
                <w:rPr>
                  <w:rFonts w:eastAsiaTheme="minorEastAsia" w:hint="eastAsia"/>
                  <w:color w:val="0070C0"/>
                  <w:lang w:val="en-US" w:eastAsia="zh-CN"/>
                </w:rPr>
                <w:t>S</w:t>
              </w:r>
              <w:r>
                <w:rPr>
                  <w:rFonts w:eastAsiaTheme="minorEastAsia"/>
                  <w:color w:val="0070C0"/>
                  <w:lang w:val="en-US" w:eastAsia="zh-CN"/>
                </w:rPr>
                <w:t>upport Proposal 1</w:t>
              </w:r>
            </w:ins>
            <w:ins w:id="1952" w:author="Huawei" w:date="2022-08-16T16:09:00Z">
              <w:r>
                <w:rPr>
                  <w:rFonts w:eastAsiaTheme="minorEastAsia"/>
                  <w:color w:val="0070C0"/>
                  <w:lang w:val="en-US" w:eastAsia="zh-CN"/>
                </w:rPr>
                <w:t>, link recovery needs to be included. But we can agree to only conside</w:t>
              </w:r>
            </w:ins>
            <w:ins w:id="1953" w:author="Huawei" w:date="2022-08-16T16:10:00Z">
              <w:r>
                <w:rPr>
                  <w:rFonts w:eastAsiaTheme="minorEastAsia"/>
                  <w:color w:val="0070C0"/>
                  <w:lang w:val="en-US" w:eastAsia="zh-CN"/>
                </w:rPr>
                <w:t>r 3 time periods, T1/T2/T3.</w:t>
              </w:r>
            </w:ins>
          </w:p>
        </w:tc>
      </w:tr>
      <w:tr w:rsidR="00F301F8" w14:paraId="73FCD42B" w14:textId="77777777">
        <w:trPr>
          <w:ins w:id="1954" w:author="vivo-Yanliang SUN" w:date="2022-08-17T18:44:00Z"/>
        </w:trPr>
        <w:tc>
          <w:tcPr>
            <w:tcW w:w="1236" w:type="dxa"/>
          </w:tcPr>
          <w:p w14:paraId="796E149F" w14:textId="77777777" w:rsidR="00F301F8" w:rsidRDefault="00A50F08">
            <w:pPr>
              <w:spacing w:after="120"/>
              <w:rPr>
                <w:ins w:id="1955" w:author="vivo-Yanliang SUN" w:date="2022-08-17T18:44:00Z"/>
                <w:rFonts w:eastAsiaTheme="minorEastAsia"/>
                <w:color w:val="0070C0"/>
                <w:lang w:val="en-US" w:eastAsia="zh-CN"/>
              </w:rPr>
            </w:pPr>
            <w:ins w:id="1956" w:author="vivo-Yanliang SUN" w:date="2022-08-17T18:44:00Z">
              <w:r>
                <w:rPr>
                  <w:rFonts w:eastAsiaTheme="minorEastAsia" w:hint="eastAsia"/>
                  <w:color w:val="0070C0"/>
                  <w:lang w:val="en-US" w:eastAsia="zh-CN"/>
                </w:rPr>
                <w:t>v</w:t>
              </w:r>
              <w:r>
                <w:rPr>
                  <w:rFonts w:eastAsiaTheme="minorEastAsia"/>
                  <w:color w:val="0070C0"/>
                  <w:lang w:val="en-US" w:eastAsia="zh-CN"/>
                </w:rPr>
                <w:t>i</w:t>
              </w:r>
            </w:ins>
            <w:ins w:id="1957" w:author="vivo-Yanliang SUN" w:date="2022-08-17T18:45:00Z">
              <w:r>
                <w:rPr>
                  <w:rFonts w:eastAsiaTheme="minorEastAsia"/>
                  <w:color w:val="0070C0"/>
                  <w:lang w:val="en-US" w:eastAsia="zh-CN"/>
                </w:rPr>
                <w:t>vo</w:t>
              </w:r>
            </w:ins>
          </w:p>
        </w:tc>
        <w:tc>
          <w:tcPr>
            <w:tcW w:w="8395" w:type="dxa"/>
          </w:tcPr>
          <w:p w14:paraId="0F1A034A" w14:textId="77777777" w:rsidR="00F301F8" w:rsidRDefault="00A50F08">
            <w:pPr>
              <w:spacing w:after="120"/>
              <w:rPr>
                <w:ins w:id="1958" w:author="vivo-Yanliang SUN" w:date="2022-08-17T18:44:00Z"/>
                <w:rFonts w:eastAsiaTheme="minorEastAsia"/>
                <w:color w:val="0070C0"/>
                <w:lang w:val="en-US" w:eastAsia="zh-CN"/>
              </w:rPr>
            </w:pPr>
            <w:ins w:id="1959" w:author="vivo-Yanliang SUN" w:date="2022-08-17T18:45:00Z">
              <w:r>
                <w:rPr>
                  <w:rFonts w:eastAsiaTheme="minorEastAsia" w:hint="eastAsia"/>
                  <w:color w:val="0070C0"/>
                  <w:lang w:val="en-US" w:eastAsia="zh-CN"/>
                </w:rPr>
                <w:t>O</w:t>
              </w:r>
              <w:r>
                <w:rPr>
                  <w:rFonts w:eastAsiaTheme="minorEastAsia"/>
                  <w:color w:val="0070C0"/>
                  <w:lang w:val="en-US" w:eastAsia="zh-CN"/>
                </w:rPr>
                <w:t>K to the recommended WF.</w:t>
              </w:r>
            </w:ins>
          </w:p>
        </w:tc>
      </w:tr>
      <w:tr w:rsidR="00F301F8" w14:paraId="74901E73" w14:textId="77777777">
        <w:trPr>
          <w:ins w:id="1960" w:author="Nokia" w:date="2022-08-17T22:23:00Z"/>
        </w:trPr>
        <w:tc>
          <w:tcPr>
            <w:tcW w:w="1236" w:type="dxa"/>
          </w:tcPr>
          <w:p w14:paraId="45646EDB" w14:textId="77777777" w:rsidR="00F301F8" w:rsidRDefault="00A50F08">
            <w:pPr>
              <w:spacing w:after="120"/>
              <w:rPr>
                <w:ins w:id="1961" w:author="Nokia" w:date="2022-08-17T22:23:00Z"/>
                <w:rFonts w:eastAsiaTheme="minorEastAsia"/>
                <w:color w:val="0070C0"/>
                <w:lang w:val="en-US" w:eastAsia="zh-CN"/>
              </w:rPr>
            </w:pPr>
            <w:ins w:id="1962" w:author="Nokia" w:date="2022-08-17T22:23: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38FD9D81" w14:textId="77777777" w:rsidR="00F301F8" w:rsidRDefault="00A50F08">
            <w:pPr>
              <w:spacing w:after="120"/>
              <w:rPr>
                <w:ins w:id="1963" w:author="Nokia" w:date="2022-08-17T22:23:00Z"/>
                <w:rFonts w:eastAsiaTheme="minorEastAsia"/>
                <w:color w:val="0070C0"/>
                <w:lang w:val="en-US" w:eastAsia="zh-CN"/>
              </w:rPr>
            </w:pPr>
            <w:ins w:id="1964" w:author="Nokia" w:date="2022-08-17T22:23: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F301F8" w14:paraId="4A6C3DA7" w14:textId="77777777">
        <w:trPr>
          <w:ins w:id="1965" w:author="Ricky (ZTE)" w:date="2022-08-18T11:20:00Z"/>
        </w:trPr>
        <w:tc>
          <w:tcPr>
            <w:tcW w:w="1236" w:type="dxa"/>
          </w:tcPr>
          <w:p w14:paraId="57ED11A5" w14:textId="77777777" w:rsidR="00F301F8" w:rsidRDefault="00A50F08">
            <w:pPr>
              <w:spacing w:after="120"/>
              <w:rPr>
                <w:ins w:id="1966" w:author="Ricky (ZTE)" w:date="2022-08-18T11:20:00Z"/>
                <w:rFonts w:eastAsiaTheme="minorEastAsia"/>
                <w:color w:val="0070C0"/>
                <w:lang w:val="en-US" w:eastAsia="zh-CN"/>
              </w:rPr>
            </w:pPr>
            <w:ins w:id="1967" w:author="Ricky (ZTE)" w:date="2022-08-18T11:20:00Z">
              <w:r>
                <w:rPr>
                  <w:rFonts w:eastAsiaTheme="minorEastAsia" w:hint="eastAsia"/>
                  <w:color w:val="0070C0"/>
                  <w:lang w:val="en-US" w:eastAsia="zh-CN"/>
                </w:rPr>
                <w:t>ZTE</w:t>
              </w:r>
            </w:ins>
          </w:p>
        </w:tc>
        <w:tc>
          <w:tcPr>
            <w:tcW w:w="8395" w:type="dxa"/>
          </w:tcPr>
          <w:p w14:paraId="3CCAC820" w14:textId="77777777" w:rsidR="00F301F8" w:rsidRDefault="00A50F08">
            <w:pPr>
              <w:spacing w:after="120"/>
              <w:rPr>
                <w:ins w:id="1968" w:author="Ricky (ZTE)" w:date="2022-08-18T11:20:00Z"/>
                <w:rFonts w:eastAsiaTheme="minorEastAsia"/>
                <w:color w:val="0070C0"/>
                <w:lang w:val="en-US" w:eastAsia="zh-CN"/>
              </w:rPr>
            </w:pPr>
            <w:ins w:id="1969" w:author="Ricky (ZTE)" w:date="2022-08-18T11:20:00Z">
              <w:r>
                <w:rPr>
                  <w:rFonts w:eastAsiaTheme="minorEastAsia" w:hint="eastAsia"/>
                  <w:color w:val="0070C0"/>
                  <w:lang w:val="en-US" w:eastAsia="zh-CN"/>
                </w:rPr>
                <w:t>Option 1, as this doesn</w:t>
              </w:r>
              <w:r>
                <w:rPr>
                  <w:rFonts w:eastAsiaTheme="minorEastAsia"/>
                  <w:color w:val="0070C0"/>
                  <w:lang w:val="en-US" w:eastAsia="zh-CN"/>
                </w:rPr>
                <w:t>’</w:t>
              </w:r>
              <w:r>
                <w:rPr>
                  <w:rFonts w:eastAsiaTheme="minorEastAsia" w:hint="eastAsia"/>
                  <w:color w:val="0070C0"/>
                  <w:lang w:val="en-US" w:eastAsia="zh-CN"/>
                </w:rPr>
                <w:t>t add too much work anyways and this is an important procedure.</w:t>
              </w:r>
            </w:ins>
          </w:p>
        </w:tc>
      </w:tr>
      <w:tr w:rsidR="00F301F8" w14:paraId="1BFE9C25" w14:textId="77777777">
        <w:trPr>
          <w:ins w:id="1970" w:author="CATT" w:date="2022-08-18T17:20:00Z"/>
        </w:trPr>
        <w:tc>
          <w:tcPr>
            <w:tcW w:w="1236" w:type="dxa"/>
          </w:tcPr>
          <w:p w14:paraId="35861B31" w14:textId="77777777" w:rsidR="00F301F8" w:rsidRDefault="00A50F08">
            <w:pPr>
              <w:spacing w:after="120"/>
              <w:rPr>
                <w:ins w:id="1971" w:author="CATT" w:date="2022-08-18T17:20:00Z"/>
                <w:rFonts w:eastAsiaTheme="minorEastAsia"/>
                <w:color w:val="0070C0"/>
                <w:lang w:val="en-US" w:eastAsia="zh-CN"/>
              </w:rPr>
            </w:pPr>
            <w:ins w:id="1972" w:author="CATT" w:date="2022-08-18T17:20:00Z">
              <w:r>
                <w:rPr>
                  <w:rFonts w:eastAsiaTheme="minorEastAsia"/>
                  <w:color w:val="0070C0"/>
                  <w:lang w:val="en-US" w:eastAsia="zh-CN"/>
                </w:rPr>
                <w:t>CATT</w:t>
              </w:r>
            </w:ins>
          </w:p>
        </w:tc>
        <w:tc>
          <w:tcPr>
            <w:tcW w:w="8395" w:type="dxa"/>
          </w:tcPr>
          <w:p w14:paraId="74CDF360" w14:textId="77777777" w:rsidR="00F301F8" w:rsidRDefault="00A50F08">
            <w:pPr>
              <w:spacing w:after="120"/>
              <w:rPr>
                <w:ins w:id="1973" w:author="CATT" w:date="2022-08-18T17:20:00Z"/>
                <w:rFonts w:eastAsiaTheme="minorEastAsia"/>
                <w:color w:val="0070C0"/>
                <w:lang w:val="en-US" w:eastAsia="zh-CN"/>
              </w:rPr>
            </w:pPr>
            <w:ins w:id="1974" w:author="CATT" w:date="2022-08-18T17:20:00Z">
              <w:r>
                <w:rPr>
                  <w:rFonts w:eastAsiaTheme="minorEastAsia"/>
                  <w:color w:val="0070C0"/>
                  <w:lang w:val="en-US" w:eastAsia="zh-CN"/>
                </w:rPr>
                <w:t>Support recommended WF</w:t>
              </w:r>
            </w:ins>
          </w:p>
        </w:tc>
      </w:tr>
      <w:tr w:rsidR="00A50F08" w14:paraId="3AF5EEE6" w14:textId="77777777">
        <w:trPr>
          <w:ins w:id="1975" w:author="Althea Huang (黃汀華)" w:date="2022-08-18T21:14:00Z"/>
        </w:trPr>
        <w:tc>
          <w:tcPr>
            <w:tcW w:w="1236" w:type="dxa"/>
          </w:tcPr>
          <w:p w14:paraId="4A799FB2" w14:textId="40EF61B3" w:rsidR="00A50F08" w:rsidRDefault="00A50F08" w:rsidP="00A50F08">
            <w:pPr>
              <w:spacing w:after="120"/>
              <w:rPr>
                <w:ins w:id="1976" w:author="Althea Huang (黃汀華)" w:date="2022-08-18T21:14:00Z"/>
                <w:rFonts w:eastAsiaTheme="minorEastAsia"/>
                <w:color w:val="0070C0"/>
                <w:lang w:val="en-US" w:eastAsia="zh-CN"/>
              </w:rPr>
            </w:pPr>
            <w:ins w:id="1977" w:author="Althea Huang (黃汀華)" w:date="2022-08-18T21:14:00Z">
              <w:r>
                <w:rPr>
                  <w:rFonts w:eastAsia="新細明體" w:hint="eastAsia"/>
                  <w:color w:val="0070C0"/>
                  <w:lang w:val="en-US" w:eastAsia="zh-TW"/>
                </w:rPr>
                <w:t>M</w:t>
              </w:r>
              <w:r>
                <w:rPr>
                  <w:rFonts w:eastAsia="新細明體"/>
                  <w:color w:val="0070C0"/>
                  <w:lang w:val="en-US" w:eastAsia="zh-TW"/>
                </w:rPr>
                <w:t>TK</w:t>
              </w:r>
            </w:ins>
          </w:p>
        </w:tc>
        <w:tc>
          <w:tcPr>
            <w:tcW w:w="8395" w:type="dxa"/>
          </w:tcPr>
          <w:p w14:paraId="36F0478E" w14:textId="3A83DDE1" w:rsidR="00A50F08" w:rsidRDefault="00A50F08" w:rsidP="00A50F08">
            <w:pPr>
              <w:spacing w:after="120"/>
              <w:rPr>
                <w:ins w:id="1978" w:author="Althea Huang (黃汀華)" w:date="2022-08-18T21:14:00Z"/>
                <w:rFonts w:eastAsiaTheme="minorEastAsia"/>
                <w:color w:val="0070C0"/>
                <w:lang w:val="en-US" w:eastAsia="zh-CN"/>
              </w:rPr>
            </w:pPr>
            <w:ins w:id="1979" w:author="Althea Huang (黃汀華)" w:date="2022-08-18T21:14:00Z">
              <w:r>
                <w:rPr>
                  <w:rFonts w:eastAsia="新細明體" w:hint="eastAsia"/>
                  <w:color w:val="0070C0"/>
                  <w:lang w:val="en-US" w:eastAsia="zh-TW"/>
                </w:rPr>
                <w:t>O</w:t>
              </w:r>
              <w:r>
                <w:rPr>
                  <w:rFonts w:eastAsia="新細明體"/>
                  <w:color w:val="0070C0"/>
                  <w:lang w:val="en-US" w:eastAsia="zh-TW"/>
                </w:rPr>
                <w:t>K to the recommended WF.</w:t>
              </w:r>
            </w:ins>
          </w:p>
        </w:tc>
      </w:tr>
    </w:tbl>
    <w:p w14:paraId="11B8EB12" w14:textId="77777777" w:rsidR="00F301F8" w:rsidRDefault="00F301F8">
      <w:pPr>
        <w:spacing w:after="120"/>
        <w:rPr>
          <w:color w:val="0070C0"/>
          <w:szCs w:val="24"/>
          <w:lang w:val="en-US" w:eastAsia="zh-CN"/>
        </w:rPr>
      </w:pPr>
    </w:p>
    <w:p w14:paraId="7E1ECAC8" w14:textId="77777777" w:rsidR="00F301F8" w:rsidRDefault="00A50F08">
      <w:pPr>
        <w:pStyle w:val="Heading4"/>
        <w:numPr>
          <w:ilvl w:val="0"/>
          <w:numId w:val="0"/>
        </w:numPr>
        <w:rPr>
          <w:rFonts w:ascii="Times New Roman" w:hAnsi="Times New Roman"/>
          <w:b/>
          <w:sz w:val="20"/>
          <w:szCs w:val="20"/>
          <w:u w:val="single"/>
          <w:lang w:val="en-US"/>
        </w:rPr>
      </w:pPr>
      <w:r>
        <w:rPr>
          <w:rFonts w:ascii="Times New Roman" w:hAnsi="Times New Roman"/>
          <w:b/>
          <w:sz w:val="20"/>
          <w:szCs w:val="20"/>
          <w:u w:val="single"/>
          <w:lang w:val="en-US"/>
        </w:rPr>
        <w:t>Issue 2-3-</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rPr>
        <w:t>: BFD test – exit relaxation mode during T2 or T3</w:t>
      </w:r>
    </w:p>
    <w:p w14:paraId="7E56522A"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9B0AAB" w14:textId="77777777" w:rsidR="00F301F8" w:rsidRDefault="00A50F08">
      <w:pPr>
        <w:pStyle w:val="ListParagraph"/>
        <w:numPr>
          <w:ilvl w:val="1"/>
          <w:numId w:val="8"/>
        </w:numPr>
        <w:spacing w:after="120"/>
        <w:ind w:firstLineChars="0"/>
        <w:rPr>
          <w:rFonts w:eastAsia="SimSun"/>
          <w:szCs w:val="24"/>
          <w:lang w:eastAsia="zh-CN"/>
        </w:rPr>
      </w:pPr>
      <w:r>
        <w:rPr>
          <w:rFonts w:eastAsia="SimSun"/>
          <w:szCs w:val="24"/>
          <w:lang w:eastAsia="zh-CN"/>
        </w:rPr>
        <w:t>Option 1: UE is expected to exit relaxation mode during T2</w:t>
      </w:r>
    </w:p>
    <w:p w14:paraId="66F5343C" w14:textId="77777777" w:rsidR="00F301F8" w:rsidRDefault="00A50F08">
      <w:pPr>
        <w:pStyle w:val="ListParagraph"/>
        <w:numPr>
          <w:ilvl w:val="2"/>
          <w:numId w:val="8"/>
        </w:numPr>
        <w:spacing w:after="120"/>
        <w:ind w:firstLineChars="0"/>
        <w:rPr>
          <w:rFonts w:eastAsia="SimSun"/>
          <w:szCs w:val="24"/>
          <w:lang w:eastAsia="zh-CN"/>
        </w:rPr>
      </w:pPr>
      <w:r>
        <w:rPr>
          <w:rFonts w:eastAsia="SimSun"/>
          <w:szCs w:val="24"/>
          <w:lang w:eastAsia="zh-CN"/>
        </w:rPr>
        <w:t>SNR2 is set to be lower than the threshold (Qin + XdB) but higher than the threshold Qout_LR.</w:t>
      </w:r>
    </w:p>
    <w:p w14:paraId="67E1D423" w14:textId="77777777" w:rsidR="00F301F8" w:rsidRDefault="00A50F08">
      <w:pPr>
        <w:pStyle w:val="ListParagraph"/>
        <w:numPr>
          <w:ilvl w:val="2"/>
          <w:numId w:val="8"/>
        </w:numPr>
        <w:spacing w:after="120"/>
        <w:ind w:firstLineChars="0"/>
        <w:rPr>
          <w:rFonts w:eastAsia="SimSun"/>
          <w:szCs w:val="24"/>
          <w:lang w:eastAsia="zh-CN"/>
        </w:rPr>
      </w:pPr>
      <w:r>
        <w:rPr>
          <w:rFonts w:eastAsia="SimSun"/>
          <w:szCs w:val="24"/>
          <w:lang w:eastAsia="zh-CN"/>
        </w:rPr>
        <w:t>UE shall detect beam failure instance based legacy BFD evaluation during T3.</w:t>
      </w:r>
    </w:p>
    <w:p w14:paraId="5D942398" w14:textId="77777777" w:rsidR="00F301F8" w:rsidRDefault="00A50F08">
      <w:pPr>
        <w:pStyle w:val="ListParagraph"/>
        <w:numPr>
          <w:ilvl w:val="2"/>
          <w:numId w:val="8"/>
        </w:numPr>
        <w:spacing w:after="120"/>
        <w:ind w:firstLineChars="0"/>
        <w:rPr>
          <w:rFonts w:eastAsia="SimSun"/>
          <w:szCs w:val="24"/>
          <w:lang w:eastAsia="zh-CN"/>
        </w:rPr>
      </w:pPr>
      <w:r>
        <w:rPr>
          <w:rFonts w:eastAsia="SimSun"/>
          <w:szCs w:val="24"/>
          <w:lang w:eastAsia="zh-CN"/>
        </w:rPr>
        <w:t>The length of D1 is calculated based on</w:t>
      </w:r>
      <w:r>
        <w:rPr>
          <w:rFonts w:eastAsia="SimSun"/>
          <w:szCs w:val="24"/>
          <w:u w:val="single"/>
          <w:lang w:eastAsia="zh-CN"/>
        </w:rPr>
        <w:t xml:space="preserve"> legacy BFD evaluation period and legacy CBD evaluation period</w:t>
      </w:r>
      <w:r>
        <w:rPr>
          <w:rFonts w:eastAsia="SimSun"/>
          <w:szCs w:val="24"/>
          <w:lang w:eastAsia="zh-CN"/>
        </w:rPr>
        <w:t>.</w:t>
      </w:r>
    </w:p>
    <w:p w14:paraId="1726791B" w14:textId="77777777" w:rsidR="00F301F8" w:rsidRDefault="00A50F08">
      <w:pPr>
        <w:pStyle w:val="ListParagraph"/>
        <w:numPr>
          <w:ilvl w:val="1"/>
          <w:numId w:val="8"/>
        </w:numPr>
        <w:spacing w:after="120"/>
        <w:ind w:firstLineChars="0"/>
        <w:rPr>
          <w:rFonts w:eastAsia="SimSun"/>
          <w:szCs w:val="24"/>
          <w:lang w:eastAsia="zh-CN"/>
        </w:rPr>
      </w:pPr>
      <w:r>
        <w:rPr>
          <w:rFonts w:eastAsia="SimSun"/>
          <w:szCs w:val="24"/>
          <w:lang w:eastAsia="zh-CN"/>
        </w:rPr>
        <w:t>Option 2: UE is expected to exit relaxation mode during T3</w:t>
      </w:r>
    </w:p>
    <w:p w14:paraId="3A00B017" w14:textId="77777777" w:rsidR="00F301F8" w:rsidRDefault="00A50F08">
      <w:pPr>
        <w:pStyle w:val="ListParagraph"/>
        <w:numPr>
          <w:ilvl w:val="2"/>
          <w:numId w:val="8"/>
        </w:numPr>
        <w:spacing w:after="120"/>
        <w:ind w:firstLineChars="0"/>
        <w:rPr>
          <w:rFonts w:eastAsia="SimSun"/>
          <w:szCs w:val="24"/>
          <w:lang w:eastAsia="zh-CN"/>
        </w:rPr>
      </w:pPr>
      <w:r>
        <w:rPr>
          <w:rFonts w:eastAsia="SimSun"/>
          <w:szCs w:val="24"/>
          <w:lang w:eastAsia="zh-CN"/>
        </w:rPr>
        <w:t>SNR2 is set as same as SNR1 which is higher than the threshold (Qin + XdB).</w:t>
      </w:r>
    </w:p>
    <w:p w14:paraId="47702D6F" w14:textId="77777777" w:rsidR="00F301F8" w:rsidRDefault="00A50F08">
      <w:pPr>
        <w:pStyle w:val="ListParagraph"/>
        <w:numPr>
          <w:ilvl w:val="2"/>
          <w:numId w:val="8"/>
        </w:numPr>
        <w:spacing w:after="120"/>
        <w:ind w:firstLineChars="0"/>
        <w:rPr>
          <w:rFonts w:eastAsia="SimSun"/>
          <w:szCs w:val="24"/>
          <w:lang w:eastAsia="zh-CN"/>
        </w:rPr>
      </w:pPr>
      <w:r>
        <w:rPr>
          <w:rFonts w:eastAsia="SimSun"/>
          <w:szCs w:val="24"/>
          <w:lang w:eastAsia="zh-CN"/>
        </w:rPr>
        <w:t>UE is allowed to detect beam failure instance based relaxed BFD evaluation during T3.</w:t>
      </w:r>
    </w:p>
    <w:p w14:paraId="358BD550" w14:textId="77777777" w:rsidR="00F301F8" w:rsidRDefault="00A50F08">
      <w:pPr>
        <w:pStyle w:val="ListParagraph"/>
        <w:numPr>
          <w:ilvl w:val="2"/>
          <w:numId w:val="8"/>
        </w:numPr>
        <w:spacing w:after="120"/>
        <w:ind w:firstLineChars="0"/>
        <w:rPr>
          <w:rFonts w:eastAsia="SimSun"/>
          <w:szCs w:val="24"/>
          <w:lang w:eastAsia="zh-CN"/>
        </w:rPr>
      </w:pPr>
      <w:r>
        <w:rPr>
          <w:rFonts w:eastAsia="SimSun"/>
          <w:szCs w:val="24"/>
          <w:lang w:eastAsia="zh-CN"/>
        </w:rPr>
        <w:t xml:space="preserve">The length of D1 is calculated based on </w:t>
      </w:r>
      <w:r>
        <w:rPr>
          <w:rFonts w:eastAsia="SimSun"/>
          <w:szCs w:val="24"/>
          <w:u w:val="single"/>
          <w:lang w:eastAsia="zh-CN"/>
        </w:rPr>
        <w:t>relaxed BFD evaluation period and legacy CBD evaluation period</w:t>
      </w:r>
      <w:r>
        <w:rPr>
          <w:rFonts w:eastAsia="SimSun"/>
          <w:szCs w:val="24"/>
          <w:lang w:eastAsia="zh-CN"/>
        </w:rPr>
        <w:t>.</w:t>
      </w:r>
    </w:p>
    <w:p w14:paraId="50833DAC"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5E1C0A1"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Moderator’s understanding is most of proposals on T3 assumed Option 2 based on relaxed BFD evaluation period. </w:t>
      </w:r>
    </w:p>
    <w:tbl>
      <w:tblPr>
        <w:tblStyle w:val="TableGrid"/>
        <w:tblW w:w="0" w:type="auto"/>
        <w:tblLook w:val="04A0" w:firstRow="1" w:lastRow="0" w:firstColumn="1" w:lastColumn="0" w:noHBand="0" w:noVBand="1"/>
      </w:tblPr>
      <w:tblGrid>
        <w:gridCol w:w="1236"/>
        <w:gridCol w:w="8395"/>
      </w:tblGrid>
      <w:tr w:rsidR="00F301F8" w14:paraId="3DB3AAB3" w14:textId="77777777">
        <w:tc>
          <w:tcPr>
            <w:tcW w:w="1236" w:type="dxa"/>
          </w:tcPr>
          <w:p w14:paraId="50A7D5D3"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C2EAB9"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792B0F6E" w14:textId="77777777">
        <w:tc>
          <w:tcPr>
            <w:tcW w:w="1236" w:type="dxa"/>
          </w:tcPr>
          <w:p w14:paraId="30A879A8" w14:textId="77777777" w:rsidR="00F301F8" w:rsidRDefault="00A50F08">
            <w:pPr>
              <w:spacing w:after="120"/>
              <w:rPr>
                <w:rFonts w:eastAsiaTheme="minorEastAsia"/>
                <w:color w:val="0070C0"/>
                <w:lang w:val="en-US" w:eastAsia="zh-CN"/>
              </w:rPr>
            </w:pPr>
            <w:del w:id="1980" w:author="Chu-Hsiang Huang" w:date="2022-08-15T13:21:00Z">
              <w:r>
                <w:rPr>
                  <w:rFonts w:eastAsiaTheme="minorEastAsia" w:hint="eastAsia"/>
                  <w:color w:val="0070C0"/>
                  <w:lang w:val="en-US" w:eastAsia="zh-CN"/>
                </w:rPr>
                <w:delText>XXX</w:delText>
              </w:r>
            </w:del>
            <w:ins w:id="1981" w:author="Chu-Hsiang Huang" w:date="2022-08-15T13:21:00Z">
              <w:r>
                <w:rPr>
                  <w:rFonts w:eastAsiaTheme="minorEastAsia"/>
                  <w:color w:val="0070C0"/>
                  <w:lang w:val="en-US" w:eastAsia="zh-CN"/>
                </w:rPr>
                <w:t>QC</w:t>
              </w:r>
            </w:ins>
          </w:p>
        </w:tc>
        <w:tc>
          <w:tcPr>
            <w:tcW w:w="8395" w:type="dxa"/>
          </w:tcPr>
          <w:p w14:paraId="4A4FF9B2" w14:textId="77777777" w:rsidR="00F301F8" w:rsidRDefault="00A50F08">
            <w:pPr>
              <w:spacing w:after="120"/>
              <w:rPr>
                <w:rFonts w:eastAsiaTheme="minorEastAsia"/>
                <w:color w:val="0070C0"/>
                <w:lang w:val="en-US" w:eastAsia="zh-CN"/>
              </w:rPr>
            </w:pPr>
            <w:ins w:id="1982" w:author="Chu-Hsiang Huang" w:date="2022-08-15T13:21:00Z">
              <w:r>
                <w:rPr>
                  <w:rFonts w:eastAsiaTheme="minorEastAsia"/>
                  <w:color w:val="0070C0"/>
                  <w:lang w:val="en-US" w:eastAsia="zh-CN"/>
                </w:rPr>
                <w:t>Agreement in 2-2-1 should apply here given the similarity of the RLM and BFD tests.</w:t>
              </w:r>
            </w:ins>
          </w:p>
        </w:tc>
      </w:tr>
      <w:tr w:rsidR="00F301F8" w14:paraId="0D1F430F" w14:textId="77777777">
        <w:trPr>
          <w:ins w:id="1983" w:author="Huawei" w:date="2022-08-16T16:15:00Z"/>
        </w:trPr>
        <w:tc>
          <w:tcPr>
            <w:tcW w:w="1236" w:type="dxa"/>
          </w:tcPr>
          <w:p w14:paraId="03FBF323" w14:textId="77777777" w:rsidR="00F301F8" w:rsidRDefault="00A50F08">
            <w:pPr>
              <w:spacing w:after="120"/>
              <w:rPr>
                <w:ins w:id="1984" w:author="Huawei" w:date="2022-08-16T16:15:00Z"/>
                <w:rFonts w:eastAsiaTheme="minorEastAsia"/>
                <w:color w:val="0070C0"/>
                <w:lang w:val="en-US" w:eastAsia="zh-CN"/>
              </w:rPr>
            </w:pPr>
            <w:ins w:id="1985" w:author="Huawei" w:date="2022-08-16T16: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3AB4913" w14:textId="77777777" w:rsidR="00F301F8" w:rsidRDefault="00A50F08">
            <w:pPr>
              <w:spacing w:after="120"/>
              <w:rPr>
                <w:ins w:id="1986" w:author="Huawei" w:date="2022-08-16T16:15:00Z"/>
                <w:rFonts w:eastAsiaTheme="minorEastAsia"/>
                <w:color w:val="0070C0"/>
                <w:lang w:val="en-US" w:eastAsia="zh-CN"/>
              </w:rPr>
            </w:pPr>
            <w:ins w:id="1987" w:author="Huawei" w:date="2022-08-16T16:15:00Z">
              <w:r>
                <w:rPr>
                  <w:rFonts w:eastAsiaTheme="minorEastAsia" w:hint="eastAsia"/>
                  <w:color w:val="0070C0"/>
                  <w:lang w:val="en-US" w:eastAsia="zh-CN"/>
                </w:rPr>
                <w:t>O</w:t>
              </w:r>
              <w:r>
                <w:rPr>
                  <w:rFonts w:eastAsiaTheme="minorEastAsia"/>
                  <w:color w:val="0070C0"/>
                  <w:lang w:val="en-US" w:eastAsia="zh-CN"/>
                </w:rPr>
                <w:t>ption 2, align with RLM tests.</w:t>
              </w:r>
            </w:ins>
          </w:p>
        </w:tc>
      </w:tr>
      <w:tr w:rsidR="00F301F8" w14:paraId="237FE4B6" w14:textId="77777777">
        <w:trPr>
          <w:ins w:id="1988" w:author="vivo-Yanliang SUN" w:date="2022-08-17T18:45:00Z"/>
        </w:trPr>
        <w:tc>
          <w:tcPr>
            <w:tcW w:w="1236" w:type="dxa"/>
          </w:tcPr>
          <w:p w14:paraId="035C5252" w14:textId="77777777" w:rsidR="00F301F8" w:rsidRDefault="00A50F08">
            <w:pPr>
              <w:spacing w:after="120"/>
              <w:rPr>
                <w:ins w:id="1989" w:author="vivo-Yanliang SUN" w:date="2022-08-17T18:45:00Z"/>
                <w:rFonts w:eastAsiaTheme="minorEastAsia"/>
                <w:color w:val="0070C0"/>
                <w:lang w:val="en-US" w:eastAsia="zh-CN"/>
              </w:rPr>
            </w:pPr>
            <w:ins w:id="1990" w:author="vivo-Yanliang SUN" w:date="2022-08-17T18:45:00Z">
              <w:r>
                <w:rPr>
                  <w:rFonts w:eastAsiaTheme="minorEastAsia"/>
                  <w:color w:val="0070C0"/>
                  <w:lang w:val="en-US" w:eastAsia="zh-CN"/>
                </w:rPr>
                <w:t>Vivo</w:t>
              </w:r>
            </w:ins>
          </w:p>
        </w:tc>
        <w:tc>
          <w:tcPr>
            <w:tcW w:w="8395" w:type="dxa"/>
          </w:tcPr>
          <w:p w14:paraId="07CECC4A" w14:textId="77777777" w:rsidR="00F301F8" w:rsidRDefault="00A50F08">
            <w:pPr>
              <w:spacing w:after="120"/>
              <w:rPr>
                <w:ins w:id="1991" w:author="vivo-Yanliang SUN" w:date="2022-08-17T18:45:00Z"/>
                <w:rFonts w:eastAsiaTheme="minorEastAsia"/>
                <w:color w:val="0070C0"/>
                <w:lang w:val="en-US" w:eastAsia="zh-CN"/>
              </w:rPr>
            </w:pPr>
            <w:ins w:id="1992" w:author="vivo-Yanliang SUN" w:date="2022-08-17T18:45:00Z">
              <w:r>
                <w:rPr>
                  <w:rFonts w:eastAsiaTheme="minorEastAsia"/>
                  <w:color w:val="0070C0"/>
                  <w:lang w:val="en-US" w:eastAsia="zh-CN"/>
                </w:rPr>
                <w:t>We are OK to follow GTW agreement.</w:t>
              </w:r>
            </w:ins>
          </w:p>
        </w:tc>
      </w:tr>
      <w:tr w:rsidR="00F301F8" w14:paraId="58E9B703" w14:textId="77777777">
        <w:trPr>
          <w:ins w:id="1993" w:author="Nokia" w:date="2022-08-17T22:23:00Z"/>
        </w:trPr>
        <w:tc>
          <w:tcPr>
            <w:tcW w:w="1236" w:type="dxa"/>
          </w:tcPr>
          <w:p w14:paraId="7C75EBEF" w14:textId="77777777" w:rsidR="00F301F8" w:rsidRDefault="00A50F08">
            <w:pPr>
              <w:spacing w:after="120"/>
              <w:rPr>
                <w:ins w:id="1994" w:author="Nokia" w:date="2022-08-17T22:23:00Z"/>
                <w:rFonts w:eastAsiaTheme="minorEastAsia"/>
                <w:color w:val="0070C0"/>
                <w:lang w:val="en-US" w:eastAsia="zh-CN"/>
              </w:rPr>
            </w:pPr>
            <w:ins w:id="1995" w:author="Nokia" w:date="2022-08-17T22:23:00Z">
              <w:r>
                <w:rPr>
                  <w:rFonts w:eastAsiaTheme="minorEastAsia" w:hint="eastAsia"/>
                  <w:color w:val="0070C0"/>
                  <w:lang w:val="en-US" w:eastAsia="zh-CN"/>
                </w:rPr>
                <w:t>N</w:t>
              </w:r>
              <w:r>
                <w:rPr>
                  <w:rFonts w:eastAsiaTheme="minorEastAsia"/>
                  <w:color w:val="0070C0"/>
                  <w:lang w:val="en-US" w:eastAsia="zh-CN"/>
                </w:rPr>
                <w:t>okia</w:t>
              </w:r>
            </w:ins>
          </w:p>
        </w:tc>
        <w:tc>
          <w:tcPr>
            <w:tcW w:w="8395" w:type="dxa"/>
          </w:tcPr>
          <w:p w14:paraId="52E93D83" w14:textId="77777777" w:rsidR="00F301F8" w:rsidRDefault="00A50F08">
            <w:pPr>
              <w:spacing w:after="120"/>
              <w:rPr>
                <w:ins w:id="1996" w:author="Nokia" w:date="2022-08-17T22:23:00Z"/>
                <w:rFonts w:eastAsiaTheme="minorEastAsia"/>
                <w:color w:val="0070C0"/>
                <w:lang w:val="en-US" w:eastAsia="zh-CN"/>
              </w:rPr>
            </w:pPr>
            <w:ins w:id="1997" w:author="Nokia" w:date="2022-08-17T22:23:00Z">
              <w:r>
                <w:rPr>
                  <w:rFonts w:eastAsiaTheme="minorEastAsia" w:hint="eastAsia"/>
                  <w:color w:val="0070C0"/>
                  <w:lang w:val="en-US" w:eastAsia="zh-CN"/>
                </w:rPr>
                <w:t>F</w:t>
              </w:r>
              <w:r>
                <w:rPr>
                  <w:rFonts w:eastAsiaTheme="minorEastAsia"/>
                  <w:color w:val="0070C0"/>
                  <w:lang w:val="en-US" w:eastAsia="zh-CN"/>
                </w:rPr>
                <w:t>ine to follow GTW agreement on Issue 2-2-1.</w:t>
              </w:r>
            </w:ins>
          </w:p>
        </w:tc>
      </w:tr>
      <w:tr w:rsidR="00A50F08" w14:paraId="6A7B1863" w14:textId="77777777">
        <w:trPr>
          <w:ins w:id="1998" w:author="Althea Huang (黃汀華)" w:date="2022-08-18T21:14:00Z"/>
        </w:trPr>
        <w:tc>
          <w:tcPr>
            <w:tcW w:w="1236" w:type="dxa"/>
          </w:tcPr>
          <w:p w14:paraId="23BE1C92" w14:textId="00CC5173" w:rsidR="00A50F08" w:rsidRDefault="00A50F08" w:rsidP="00A50F08">
            <w:pPr>
              <w:spacing w:after="120"/>
              <w:rPr>
                <w:ins w:id="1999" w:author="Althea Huang (黃汀華)" w:date="2022-08-18T21:14:00Z"/>
                <w:rFonts w:eastAsiaTheme="minorEastAsia"/>
                <w:color w:val="0070C0"/>
                <w:lang w:val="en-US" w:eastAsia="zh-CN"/>
              </w:rPr>
            </w:pPr>
            <w:ins w:id="2000" w:author="Althea Huang (黃汀華)" w:date="2022-08-18T21:14: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4F5AD3C5" w14:textId="395D652C" w:rsidR="00A50F08" w:rsidRDefault="00A50F08" w:rsidP="00A50F08">
            <w:pPr>
              <w:spacing w:after="120"/>
              <w:rPr>
                <w:ins w:id="2001" w:author="Althea Huang (黃汀華)" w:date="2022-08-18T21:14:00Z"/>
                <w:rFonts w:eastAsiaTheme="minorEastAsia"/>
                <w:color w:val="0070C0"/>
                <w:lang w:val="en-US" w:eastAsia="zh-CN"/>
              </w:rPr>
            </w:pPr>
            <w:ins w:id="2002" w:author="Althea Huang (黃汀華)" w:date="2022-08-18T21:14:00Z">
              <w:r>
                <w:rPr>
                  <w:rFonts w:eastAsiaTheme="minorEastAsia"/>
                  <w:color w:val="0070C0"/>
                  <w:lang w:val="en-US" w:eastAsia="zh-CN"/>
                </w:rPr>
                <w:t>Follow GTW agreement.</w:t>
              </w:r>
            </w:ins>
          </w:p>
        </w:tc>
      </w:tr>
    </w:tbl>
    <w:p w14:paraId="191EC190" w14:textId="77777777" w:rsidR="00F301F8" w:rsidRDefault="00F301F8">
      <w:pPr>
        <w:spacing w:after="120"/>
        <w:rPr>
          <w:color w:val="0070C0"/>
          <w:szCs w:val="24"/>
          <w:lang w:val="en-US" w:eastAsia="zh-CN"/>
        </w:rPr>
      </w:pPr>
    </w:p>
    <w:p w14:paraId="4BF47220" w14:textId="77777777" w:rsidR="00F301F8" w:rsidRDefault="00A50F08">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2-3-4: BFD test requirement –T3</w:t>
      </w:r>
    </w:p>
    <w:p w14:paraId="7BCB1408"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CC7204" w14:textId="77777777" w:rsidR="00F301F8" w:rsidRDefault="00A50F08">
      <w:pPr>
        <w:pStyle w:val="ListParagraph"/>
        <w:numPr>
          <w:ilvl w:val="1"/>
          <w:numId w:val="16"/>
        </w:numPr>
        <w:spacing w:line="259" w:lineRule="auto"/>
        <w:ind w:firstLineChars="0"/>
        <w:rPr>
          <w:rFonts w:eastAsia="新細明體"/>
          <w:bCs/>
          <w:i/>
          <w:color w:val="0070C0"/>
          <w:lang w:val="en-US" w:eastAsia="zh-TW"/>
        </w:rPr>
      </w:pPr>
      <w:r>
        <w:rPr>
          <w:rFonts w:eastAsia="SimSun"/>
          <w:bCs/>
          <w:sz w:val="18"/>
        </w:rPr>
        <w:t xml:space="preserve">Option 1: T3= </w:t>
      </w:r>
      <w:r>
        <w:rPr>
          <w:rFonts w:eastAsia="SimSun"/>
          <w:vertAlign w:val="subscript"/>
        </w:rPr>
        <w:t>Evaluate_BFD</w:t>
      </w:r>
      <w:r>
        <w:rPr>
          <w:rFonts w:eastAsia="SimSun"/>
          <w:vertAlign w:val="subscript"/>
          <w:lang w:eastAsia="zh-CN"/>
        </w:rPr>
        <w:t xml:space="preserve"> _Relax</w:t>
      </w:r>
      <w:r>
        <w:rPr>
          <w:rFonts w:eastAsia="SimSun"/>
          <w:bCs/>
          <w:sz w:val="18"/>
          <w:vertAlign w:val="subscript"/>
        </w:rPr>
        <w:t xml:space="preserve"> </w:t>
      </w:r>
      <w:r>
        <w:rPr>
          <w:rFonts w:eastAsia="SimSun"/>
          <w:bCs/>
          <w:sz w:val="18"/>
        </w:rPr>
        <w:t xml:space="preserve"> + p*</w:t>
      </w:r>
      <w:r>
        <w:t xml:space="preserve"> T</w:t>
      </w:r>
      <w:r>
        <w:rPr>
          <w:vertAlign w:val="subscript"/>
        </w:rPr>
        <w:t>Indication_interval_BFD</w:t>
      </w:r>
      <w:r>
        <w:rPr>
          <w:rFonts w:eastAsia="SimSun"/>
          <w:bCs/>
          <w:sz w:val="18"/>
        </w:rPr>
        <w:t xml:space="preserve"> + 40 ms (the legacy margin) (QC, CATT,vivo)</w:t>
      </w:r>
    </w:p>
    <w:p w14:paraId="163EC7B7" w14:textId="77777777" w:rsidR="00F301F8" w:rsidRDefault="00A50F08">
      <w:pPr>
        <w:pStyle w:val="ListParagraph"/>
        <w:numPr>
          <w:ilvl w:val="2"/>
          <w:numId w:val="16"/>
        </w:numPr>
        <w:spacing w:line="259" w:lineRule="auto"/>
        <w:ind w:firstLineChars="0"/>
        <w:rPr>
          <w:rFonts w:eastAsia="SimSun"/>
          <w:bCs/>
          <w:sz w:val="18"/>
        </w:rPr>
      </w:pPr>
      <w:r>
        <w:t>where</w:t>
      </w:r>
      <w:r>
        <w:rPr>
          <w:rFonts w:eastAsia="SimSun"/>
          <w:bCs/>
          <w:sz w:val="18"/>
        </w:rPr>
        <w:t xml:space="preserve"> </w:t>
      </w:r>
      <w:r>
        <w:rPr>
          <w:rFonts w:eastAsia="SimSun"/>
          <w:vertAlign w:val="subscript"/>
        </w:rPr>
        <w:t>Evaluate_BFD</w:t>
      </w:r>
      <w:r>
        <w:rPr>
          <w:rFonts w:eastAsia="SimSun"/>
          <w:vertAlign w:val="subscript"/>
          <w:lang w:eastAsia="zh-CN"/>
        </w:rPr>
        <w:t xml:space="preserve"> _Relax</w:t>
      </w:r>
      <w:r>
        <w:t xml:space="preserve"> is  </w:t>
      </w:r>
      <w:r>
        <w:rPr>
          <w:vertAlign w:val="subscript"/>
        </w:rPr>
        <w:t>Evaluate_BFD_SSB_Relax</w:t>
      </w:r>
      <w:r>
        <w:t xml:space="preserve"> or </w:t>
      </w:r>
      <w:r>
        <w:rPr>
          <w:rFonts w:eastAsia="SimSun"/>
          <w:vertAlign w:val="subscript"/>
        </w:rPr>
        <w:t>Evaluate_BFD_CSI-RS</w:t>
      </w:r>
      <w:r>
        <w:rPr>
          <w:rFonts w:eastAsia="SimSun"/>
          <w:vertAlign w:val="subscript"/>
          <w:lang w:eastAsia="zh-CN"/>
        </w:rPr>
        <w:t>_Relax</w:t>
      </w:r>
    </w:p>
    <w:p w14:paraId="01807D2B" w14:textId="77777777" w:rsidR="00F301F8" w:rsidRDefault="00A50F08">
      <w:pPr>
        <w:pStyle w:val="ListParagraph"/>
        <w:numPr>
          <w:ilvl w:val="3"/>
          <w:numId w:val="16"/>
        </w:numPr>
        <w:spacing w:line="259" w:lineRule="auto"/>
        <w:ind w:firstLineChars="0"/>
        <w:rPr>
          <w:rFonts w:eastAsia="SimSun"/>
          <w:bCs/>
          <w:sz w:val="18"/>
        </w:rPr>
      </w:pPr>
      <w:r>
        <w:rPr>
          <w:rFonts w:eastAsia="新細明體" w:hint="eastAsia"/>
          <w:bCs/>
          <w:sz w:val="18"/>
          <w:lang w:eastAsia="zh-TW"/>
        </w:rPr>
        <w:t>O</w:t>
      </w:r>
      <w:r>
        <w:rPr>
          <w:rFonts w:eastAsia="新細明體"/>
          <w:bCs/>
          <w:sz w:val="18"/>
          <w:lang w:eastAsia="zh-TW"/>
        </w:rPr>
        <w:t>ption 1</w:t>
      </w:r>
      <w:r>
        <w:rPr>
          <w:rFonts w:eastAsia="新細明體" w:hint="eastAsia"/>
          <w:bCs/>
          <w:sz w:val="18"/>
          <w:lang w:eastAsia="zh-TW"/>
        </w:rPr>
        <w:t>a</w:t>
      </w:r>
      <w:r>
        <w:rPr>
          <w:rFonts w:eastAsia="新細明體"/>
          <w:bCs/>
          <w:sz w:val="18"/>
          <w:lang w:eastAsia="zh-TW"/>
        </w:rPr>
        <w:t>: p = 0 (</w:t>
      </w:r>
      <w:r>
        <w:rPr>
          <w:bCs/>
          <w:i/>
          <w:iCs/>
        </w:rPr>
        <w:t>beamFailureInstanceMaxCount</w:t>
      </w:r>
      <w:r>
        <w:rPr>
          <w:bCs/>
        </w:rPr>
        <w:t xml:space="preserve"> = n1) </w:t>
      </w:r>
      <w:r>
        <w:rPr>
          <w:rFonts w:eastAsia="新細明體" w:hint="eastAsia"/>
          <w:bCs/>
          <w:sz w:val="18"/>
          <w:lang w:eastAsia="zh-TW"/>
        </w:rPr>
        <w:t>(</w:t>
      </w:r>
      <w:r>
        <w:rPr>
          <w:rFonts w:eastAsia="新細明體"/>
          <w:bCs/>
          <w:sz w:val="18"/>
          <w:lang w:eastAsia="zh-TW"/>
        </w:rPr>
        <w:t>CATT</w:t>
      </w:r>
      <w:ins w:id="2003" w:author="Hsuanli Lin (林烜立)" w:date="2022-08-15T13:25:00Z">
        <w:r>
          <w:rPr>
            <w:rFonts w:eastAsia="新細明體"/>
            <w:bCs/>
            <w:sz w:val="18"/>
            <w:lang w:eastAsia="zh-TW"/>
          </w:rPr>
          <w:t>, ZTE</w:t>
        </w:r>
      </w:ins>
      <w:r>
        <w:rPr>
          <w:rFonts w:eastAsia="新細明體" w:hint="eastAsia"/>
          <w:bCs/>
          <w:sz w:val="18"/>
          <w:lang w:eastAsia="zh-TW"/>
        </w:rPr>
        <w:t>)</w:t>
      </w:r>
    </w:p>
    <w:p w14:paraId="394E8B40" w14:textId="77777777" w:rsidR="00F301F8" w:rsidRDefault="00A50F08">
      <w:pPr>
        <w:pStyle w:val="ListParagraph"/>
        <w:numPr>
          <w:ilvl w:val="3"/>
          <w:numId w:val="16"/>
        </w:numPr>
        <w:spacing w:line="259" w:lineRule="auto"/>
        <w:ind w:firstLineChars="0"/>
        <w:rPr>
          <w:rFonts w:eastAsia="SimSun"/>
          <w:bCs/>
          <w:sz w:val="18"/>
        </w:rPr>
      </w:pPr>
      <w:r>
        <w:rPr>
          <w:rFonts w:eastAsia="新細明體" w:hint="eastAsia"/>
          <w:bCs/>
          <w:sz w:val="18"/>
          <w:lang w:eastAsia="zh-TW"/>
        </w:rPr>
        <w:t>O</w:t>
      </w:r>
      <w:r>
        <w:rPr>
          <w:rFonts w:eastAsia="新細明體"/>
          <w:bCs/>
          <w:sz w:val="18"/>
          <w:lang w:eastAsia="zh-TW"/>
        </w:rPr>
        <w:t>ption 1b: p = 1 (</w:t>
      </w:r>
      <w:r>
        <w:rPr>
          <w:bCs/>
          <w:i/>
          <w:iCs/>
        </w:rPr>
        <w:t>beamFailureInstanceMaxCount</w:t>
      </w:r>
      <w:r>
        <w:rPr>
          <w:bCs/>
        </w:rPr>
        <w:t xml:space="preserve"> = n2) </w:t>
      </w:r>
      <w:r>
        <w:rPr>
          <w:rFonts w:eastAsia="新細明體"/>
          <w:bCs/>
          <w:sz w:val="18"/>
          <w:lang w:eastAsia="zh-TW"/>
        </w:rPr>
        <w:t xml:space="preserve"> (vivo) </w:t>
      </w:r>
    </w:p>
    <w:p w14:paraId="1540EBAC" w14:textId="77777777" w:rsidR="00F301F8" w:rsidRDefault="00A50F08">
      <w:pPr>
        <w:pStyle w:val="ListParagraph"/>
        <w:numPr>
          <w:ilvl w:val="1"/>
          <w:numId w:val="16"/>
        </w:numPr>
        <w:spacing w:line="259" w:lineRule="auto"/>
        <w:ind w:firstLineChars="0"/>
        <w:rPr>
          <w:rFonts w:eastAsia="SimSun"/>
          <w:bCs/>
          <w:sz w:val="18"/>
        </w:rPr>
      </w:pPr>
      <w:r>
        <w:rPr>
          <w:rFonts w:eastAsia="SimSun"/>
          <w:bCs/>
          <w:sz w:val="18"/>
        </w:rPr>
        <w:t xml:space="preserve">Option 2: </w:t>
      </w:r>
      <w:r>
        <w:rPr>
          <w:bCs/>
        </w:rPr>
        <w:t>T</w:t>
      </w:r>
      <w:r>
        <w:rPr>
          <w:vertAlign w:val="subscript"/>
        </w:rPr>
        <w:t>Evaluate_BFD</w:t>
      </w:r>
      <w:r>
        <w:rPr>
          <w:vertAlign w:val="subscript"/>
          <w:lang w:eastAsia="zh-CN"/>
        </w:rPr>
        <w:t>_Relax</w:t>
      </w:r>
      <w:r>
        <w:rPr>
          <w:bCs/>
          <w:vertAlign w:val="subscript"/>
        </w:rPr>
        <w:t xml:space="preserve"> </w:t>
      </w:r>
      <w:r>
        <w:rPr>
          <w:bCs/>
        </w:rPr>
        <w:t xml:space="preserve"> + T</w:t>
      </w:r>
      <w:r>
        <w:rPr>
          <w:vertAlign w:val="subscript"/>
        </w:rPr>
        <w:t>Evaluate_CBD</w:t>
      </w:r>
      <w:r>
        <w:rPr>
          <w:vertAlign w:val="subscript"/>
          <w:lang w:eastAsia="zh-CN"/>
        </w:rPr>
        <w:t>_Legacy</w:t>
      </w:r>
      <w:r>
        <w:rPr>
          <w:bCs/>
          <w:vertAlign w:val="subscript"/>
        </w:rPr>
        <w:t xml:space="preserve"> </w:t>
      </w:r>
      <w:r>
        <w:rPr>
          <w:bCs/>
        </w:rPr>
        <w:t xml:space="preserve"> + 40 ms </w:t>
      </w:r>
      <w:r>
        <w:rPr>
          <w:rFonts w:eastAsia="SimSun"/>
          <w:bCs/>
          <w:sz w:val="18"/>
        </w:rPr>
        <w:t>(Huawei Option 2)</w:t>
      </w:r>
    </w:p>
    <w:p w14:paraId="769DE71E" w14:textId="77777777" w:rsidR="00F301F8" w:rsidRDefault="00A50F08">
      <w:pPr>
        <w:pStyle w:val="ListParagraph"/>
        <w:numPr>
          <w:ilvl w:val="1"/>
          <w:numId w:val="16"/>
        </w:numPr>
        <w:spacing w:line="259" w:lineRule="auto"/>
        <w:ind w:firstLineChars="0"/>
        <w:rPr>
          <w:rFonts w:eastAsia="SimSun"/>
          <w:bCs/>
          <w:sz w:val="18"/>
        </w:rPr>
      </w:pPr>
      <w:r>
        <w:rPr>
          <w:rFonts w:eastAsia="SimSun"/>
          <w:bCs/>
          <w:sz w:val="18"/>
        </w:rPr>
        <w:t xml:space="preserve">Option 3: </w:t>
      </w:r>
      <w:r>
        <w:rPr>
          <w:rFonts w:eastAsia="SimSun"/>
          <w:bCs/>
        </w:rPr>
        <w:t>T</w:t>
      </w:r>
      <w:r>
        <w:rPr>
          <w:rFonts w:eastAsia="SimSun"/>
          <w:vertAlign w:val="subscript"/>
        </w:rPr>
        <w:t>Evaluate_BFD</w:t>
      </w:r>
      <w:r>
        <w:rPr>
          <w:rFonts w:eastAsia="SimSun"/>
          <w:vertAlign w:val="subscript"/>
          <w:lang w:eastAsia="zh-CN"/>
        </w:rPr>
        <w:t>_Legacy</w:t>
      </w:r>
      <w:r>
        <w:rPr>
          <w:rFonts w:eastAsia="SimSun"/>
          <w:bCs/>
          <w:vertAlign w:val="subscript"/>
        </w:rPr>
        <w:t xml:space="preserve"> </w:t>
      </w:r>
      <w:r>
        <w:rPr>
          <w:rFonts w:eastAsia="SimSun"/>
          <w:bCs/>
        </w:rPr>
        <w:t xml:space="preserve"> + T</w:t>
      </w:r>
      <w:r>
        <w:rPr>
          <w:rFonts w:eastAsia="SimSun"/>
          <w:vertAlign w:val="subscript"/>
        </w:rPr>
        <w:t>Evaluate_CBD</w:t>
      </w:r>
      <w:r>
        <w:rPr>
          <w:rFonts w:eastAsia="SimSun"/>
          <w:vertAlign w:val="subscript"/>
          <w:lang w:eastAsia="zh-CN"/>
        </w:rPr>
        <w:t>_Legacy</w:t>
      </w:r>
      <w:r>
        <w:rPr>
          <w:rFonts w:eastAsia="SimSun"/>
          <w:bCs/>
          <w:vertAlign w:val="subscript"/>
        </w:rPr>
        <w:t xml:space="preserve"> </w:t>
      </w:r>
      <w:r>
        <w:rPr>
          <w:rFonts w:eastAsia="SimSun"/>
          <w:bCs/>
        </w:rPr>
        <w:t xml:space="preserve"> + 40 ms </w:t>
      </w:r>
      <w:r>
        <w:rPr>
          <w:rFonts w:eastAsia="SimSun"/>
          <w:bCs/>
          <w:sz w:val="18"/>
        </w:rPr>
        <w:t>(Huawei Option 1)</w:t>
      </w:r>
    </w:p>
    <w:p w14:paraId="22B86E99" w14:textId="77777777" w:rsidR="00F301F8" w:rsidRDefault="00A50F08">
      <w:pPr>
        <w:pStyle w:val="ListParagraph"/>
        <w:numPr>
          <w:ilvl w:val="2"/>
          <w:numId w:val="16"/>
        </w:numPr>
        <w:spacing w:line="259" w:lineRule="auto"/>
        <w:ind w:firstLineChars="0"/>
        <w:rPr>
          <w:rFonts w:eastAsia="SimSun"/>
          <w:bCs/>
          <w:sz w:val="18"/>
        </w:rPr>
      </w:pPr>
      <w:r>
        <w:rPr>
          <w:rFonts w:eastAsia="新細明體"/>
          <w:bCs/>
          <w:sz w:val="18"/>
          <w:lang w:eastAsia="zh-TW"/>
        </w:rPr>
        <w:t>Note: the SNR setting should make UE exit relaxation mode during T2</w:t>
      </w:r>
    </w:p>
    <w:p w14:paraId="1877B16F" w14:textId="77777777" w:rsidR="00F301F8" w:rsidRDefault="00A50F08">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2DEBE99" w14:textId="77777777" w:rsidR="00F301F8" w:rsidRDefault="00A50F08">
      <w:pPr>
        <w:pStyle w:val="ListParagraph"/>
        <w:numPr>
          <w:ilvl w:val="1"/>
          <w:numId w:val="1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F301F8" w14:paraId="2645CCD5" w14:textId="77777777">
        <w:tc>
          <w:tcPr>
            <w:tcW w:w="1236" w:type="dxa"/>
          </w:tcPr>
          <w:p w14:paraId="7642D429"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D22E43"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55B16175" w14:textId="77777777">
        <w:tc>
          <w:tcPr>
            <w:tcW w:w="1236" w:type="dxa"/>
          </w:tcPr>
          <w:p w14:paraId="5ECFD108" w14:textId="77777777" w:rsidR="00F301F8" w:rsidRDefault="00A50F08">
            <w:pPr>
              <w:spacing w:after="120"/>
              <w:rPr>
                <w:rFonts w:eastAsiaTheme="minorEastAsia"/>
                <w:color w:val="0070C0"/>
                <w:lang w:val="en-US" w:eastAsia="zh-CN"/>
              </w:rPr>
            </w:pPr>
            <w:ins w:id="2004" w:author="vivo-Yanliang SUN" w:date="2022-08-17T18:45:00Z">
              <w:r>
                <w:rPr>
                  <w:rFonts w:eastAsiaTheme="minorEastAsia"/>
                  <w:color w:val="0070C0"/>
                  <w:lang w:val="en-US" w:eastAsia="zh-CN"/>
                </w:rPr>
                <w:t>Vivo</w:t>
              </w:r>
            </w:ins>
            <w:del w:id="2005" w:author="vivo-Yanliang SUN" w:date="2022-08-17T18:45:00Z">
              <w:r>
                <w:rPr>
                  <w:rFonts w:eastAsiaTheme="minorEastAsia" w:hint="eastAsia"/>
                  <w:color w:val="0070C0"/>
                  <w:lang w:val="en-US" w:eastAsia="zh-CN"/>
                </w:rPr>
                <w:delText>XXX</w:delText>
              </w:r>
            </w:del>
          </w:p>
        </w:tc>
        <w:tc>
          <w:tcPr>
            <w:tcW w:w="8395" w:type="dxa"/>
          </w:tcPr>
          <w:p w14:paraId="65930EF3" w14:textId="77777777" w:rsidR="00F301F8" w:rsidRDefault="00A50F08">
            <w:pPr>
              <w:spacing w:after="120"/>
              <w:rPr>
                <w:rFonts w:eastAsiaTheme="minorEastAsia"/>
                <w:color w:val="0070C0"/>
                <w:lang w:val="en-US" w:eastAsia="zh-CN"/>
              </w:rPr>
            </w:pPr>
            <w:ins w:id="2006" w:author="vivo-Yanliang SUN" w:date="2022-08-17T18:45:00Z">
              <w:r>
                <w:rPr>
                  <w:rFonts w:eastAsiaTheme="minorEastAsia" w:hint="eastAsia"/>
                  <w:color w:val="0070C0"/>
                  <w:lang w:val="en-US" w:eastAsia="zh-CN"/>
                </w:rPr>
                <w:t>W</w:t>
              </w:r>
              <w:r>
                <w:rPr>
                  <w:rFonts w:eastAsiaTheme="minorEastAsia"/>
                  <w:color w:val="0070C0"/>
                  <w:lang w:val="en-US" w:eastAsia="zh-CN"/>
                </w:rPr>
                <w:t>e think option 1b is feasible.</w:t>
              </w:r>
            </w:ins>
          </w:p>
        </w:tc>
      </w:tr>
      <w:tr w:rsidR="00F301F8" w14:paraId="02FC2210" w14:textId="77777777">
        <w:trPr>
          <w:ins w:id="2007" w:author="Nokia" w:date="2022-08-17T22:23:00Z"/>
        </w:trPr>
        <w:tc>
          <w:tcPr>
            <w:tcW w:w="1236" w:type="dxa"/>
          </w:tcPr>
          <w:p w14:paraId="10F4B5E6" w14:textId="77777777" w:rsidR="00F301F8" w:rsidRDefault="00A50F08">
            <w:pPr>
              <w:spacing w:after="120"/>
              <w:rPr>
                <w:ins w:id="2008" w:author="Nokia" w:date="2022-08-17T22:23:00Z"/>
                <w:rFonts w:eastAsiaTheme="minorEastAsia"/>
                <w:color w:val="0070C0"/>
                <w:lang w:val="en-US" w:eastAsia="zh-CN"/>
              </w:rPr>
            </w:pPr>
            <w:ins w:id="2009" w:author="Nokia" w:date="2022-08-17T22:23:00Z">
              <w:r>
                <w:rPr>
                  <w:rFonts w:eastAsiaTheme="minorEastAsia"/>
                  <w:color w:val="0070C0"/>
                  <w:lang w:val="en-US" w:eastAsia="zh-CN"/>
                </w:rPr>
                <w:t>Nokia</w:t>
              </w:r>
            </w:ins>
          </w:p>
        </w:tc>
        <w:tc>
          <w:tcPr>
            <w:tcW w:w="8395" w:type="dxa"/>
          </w:tcPr>
          <w:p w14:paraId="16F2FDB7" w14:textId="77777777" w:rsidR="00F301F8" w:rsidRDefault="00A50F08">
            <w:pPr>
              <w:spacing w:after="120"/>
              <w:rPr>
                <w:ins w:id="2010" w:author="Nokia" w:date="2022-08-17T22:23:00Z"/>
                <w:rFonts w:eastAsiaTheme="minorEastAsia"/>
                <w:color w:val="0070C0"/>
                <w:lang w:val="en-US" w:eastAsia="zh-CN"/>
              </w:rPr>
            </w:pPr>
            <w:ins w:id="2011" w:author="Nokia" w:date="2022-08-17T22:23:00Z">
              <w:r>
                <w:rPr>
                  <w:rFonts w:eastAsiaTheme="minorEastAsia" w:hint="eastAsia"/>
                  <w:color w:val="0070C0"/>
                  <w:lang w:val="en-US" w:eastAsia="zh-CN"/>
                </w:rPr>
                <w:t>C</w:t>
              </w:r>
              <w:r>
                <w:rPr>
                  <w:rFonts w:eastAsiaTheme="minorEastAsia"/>
                  <w:color w:val="0070C0"/>
                  <w:lang w:val="en-US" w:eastAsia="zh-CN"/>
                </w:rPr>
                <w:t>an follow the conclusion in Issue 2-2-3.</w:t>
              </w:r>
            </w:ins>
          </w:p>
        </w:tc>
      </w:tr>
      <w:tr w:rsidR="00F301F8" w14:paraId="7AE4DB50" w14:textId="77777777">
        <w:trPr>
          <w:ins w:id="2012" w:author="CATT" w:date="2022-08-18T17:21:00Z"/>
        </w:trPr>
        <w:tc>
          <w:tcPr>
            <w:tcW w:w="1236" w:type="dxa"/>
          </w:tcPr>
          <w:p w14:paraId="1DB3655B" w14:textId="77777777" w:rsidR="00F301F8" w:rsidRDefault="00A50F08">
            <w:pPr>
              <w:spacing w:after="120"/>
              <w:rPr>
                <w:ins w:id="2013" w:author="CATT" w:date="2022-08-18T17:21:00Z"/>
                <w:rFonts w:eastAsiaTheme="minorEastAsia"/>
                <w:color w:val="0070C0"/>
                <w:lang w:val="en-US" w:eastAsia="zh-CN"/>
              </w:rPr>
            </w:pPr>
            <w:ins w:id="2014" w:author="CATT" w:date="2022-08-18T17:21:00Z">
              <w:r>
                <w:rPr>
                  <w:rFonts w:eastAsiaTheme="minorEastAsia"/>
                  <w:color w:val="0070C0"/>
                  <w:lang w:val="en-US" w:eastAsia="zh-CN"/>
                </w:rPr>
                <w:t>CATT</w:t>
              </w:r>
            </w:ins>
          </w:p>
        </w:tc>
        <w:tc>
          <w:tcPr>
            <w:tcW w:w="8395" w:type="dxa"/>
          </w:tcPr>
          <w:p w14:paraId="0644079E" w14:textId="77777777" w:rsidR="00F301F8" w:rsidRDefault="00A50F08">
            <w:pPr>
              <w:spacing w:after="120"/>
              <w:rPr>
                <w:ins w:id="2015" w:author="CATT" w:date="2022-08-18T17:21:00Z"/>
                <w:rFonts w:eastAsiaTheme="minorEastAsia"/>
                <w:color w:val="0070C0"/>
                <w:lang w:val="en-US" w:eastAsia="zh-CN"/>
              </w:rPr>
            </w:pPr>
            <w:ins w:id="2016" w:author="CATT" w:date="2022-08-18T17:21:00Z">
              <w:r>
                <w:rPr>
                  <w:rFonts w:eastAsiaTheme="minorEastAsia"/>
                  <w:color w:val="0070C0"/>
                  <w:lang w:val="en-US" w:eastAsia="zh-CN"/>
                </w:rPr>
                <w:t>Same as RLM</w:t>
              </w:r>
            </w:ins>
          </w:p>
        </w:tc>
      </w:tr>
      <w:tr w:rsidR="00A50F08" w14:paraId="47905E39" w14:textId="77777777">
        <w:trPr>
          <w:ins w:id="2017" w:author="Althea Huang (黃汀華)" w:date="2022-08-18T21:15:00Z"/>
        </w:trPr>
        <w:tc>
          <w:tcPr>
            <w:tcW w:w="1236" w:type="dxa"/>
          </w:tcPr>
          <w:p w14:paraId="10F82C47" w14:textId="3BB728AF" w:rsidR="00A50F08" w:rsidRDefault="00A50F08" w:rsidP="00A50F08">
            <w:pPr>
              <w:spacing w:after="120"/>
              <w:rPr>
                <w:ins w:id="2018" w:author="Althea Huang (黃汀華)" w:date="2022-08-18T21:15:00Z"/>
                <w:rFonts w:eastAsiaTheme="minorEastAsia"/>
                <w:color w:val="0070C0"/>
                <w:lang w:val="en-US" w:eastAsia="zh-CN"/>
              </w:rPr>
            </w:pPr>
            <w:ins w:id="2019" w:author="Althea Huang (黃汀華)" w:date="2022-08-18T21:15:00Z">
              <w:r>
                <w:rPr>
                  <w:rFonts w:eastAsia="新細明體" w:hint="eastAsia"/>
                  <w:color w:val="0070C0"/>
                  <w:lang w:val="en-US" w:eastAsia="zh-TW"/>
                </w:rPr>
                <w:t>M</w:t>
              </w:r>
              <w:r>
                <w:rPr>
                  <w:rFonts w:eastAsia="新細明體"/>
                  <w:color w:val="0070C0"/>
                  <w:lang w:val="en-US" w:eastAsia="zh-TW"/>
                </w:rPr>
                <w:t>TK</w:t>
              </w:r>
            </w:ins>
          </w:p>
        </w:tc>
        <w:tc>
          <w:tcPr>
            <w:tcW w:w="8395" w:type="dxa"/>
          </w:tcPr>
          <w:p w14:paraId="1BC74AE1" w14:textId="7CA0A5AD" w:rsidR="00A50F08" w:rsidRDefault="00A50F08" w:rsidP="00A50F08">
            <w:pPr>
              <w:spacing w:after="120"/>
              <w:rPr>
                <w:ins w:id="2020" w:author="Althea Huang (黃汀華)" w:date="2022-08-18T21:15:00Z"/>
                <w:rFonts w:eastAsiaTheme="minorEastAsia"/>
                <w:color w:val="0070C0"/>
                <w:lang w:val="en-US" w:eastAsia="zh-CN"/>
              </w:rPr>
            </w:pPr>
            <w:ins w:id="2021" w:author="Althea Huang (黃汀華)" w:date="2022-08-18T21:15:00Z">
              <w:r>
                <w:rPr>
                  <w:rFonts w:eastAsia="新細明體" w:hint="eastAsia"/>
                  <w:color w:val="0070C0"/>
                  <w:lang w:val="en-US" w:eastAsia="zh-TW"/>
                </w:rPr>
                <w:t>F</w:t>
              </w:r>
              <w:r>
                <w:rPr>
                  <w:rFonts w:eastAsiaTheme="minorEastAsia"/>
                  <w:color w:val="0070C0"/>
                  <w:lang w:val="en-US" w:eastAsia="zh-CN"/>
                </w:rPr>
                <w:t>ollow the conclusion in Issue 2-2-3.</w:t>
              </w:r>
            </w:ins>
          </w:p>
        </w:tc>
      </w:tr>
    </w:tbl>
    <w:p w14:paraId="38BE7EA1" w14:textId="77777777" w:rsidR="00F301F8" w:rsidRDefault="00F301F8">
      <w:pPr>
        <w:rPr>
          <w:color w:val="0070C0"/>
          <w:lang w:eastAsia="zh-CN"/>
        </w:rPr>
      </w:pPr>
    </w:p>
    <w:p w14:paraId="7F0CB5FC" w14:textId="77777777" w:rsidR="00F301F8" w:rsidRDefault="00A50F08">
      <w:pPr>
        <w:pStyle w:val="Heading4"/>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2-3-5: BFD test – SNR setting</w:t>
      </w:r>
    </w:p>
    <w:p w14:paraId="25AE7A09"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8C7DEB" w14:textId="77777777" w:rsidR="00F301F8" w:rsidRDefault="00A50F08">
      <w:pPr>
        <w:pStyle w:val="ListParagraph"/>
        <w:numPr>
          <w:ilvl w:val="1"/>
          <w:numId w:val="8"/>
        </w:numPr>
        <w:overflowPunct/>
        <w:autoSpaceDE/>
        <w:autoSpaceDN/>
        <w:adjustRightInd/>
        <w:spacing w:after="120"/>
        <w:ind w:left="1440" w:firstLineChars="0"/>
        <w:textAlignment w:val="auto"/>
        <w:rPr>
          <w:i/>
          <w:color w:val="0070C0"/>
        </w:rPr>
      </w:pPr>
      <w:r>
        <w:rPr>
          <w:rFonts w:eastAsia="SimSun"/>
          <w:szCs w:val="24"/>
          <w:lang w:eastAsia="zh-CN"/>
        </w:rPr>
        <w:t>Option 1: Use SNR2 = SNR1 in RLM tests (QC, CATT, MTK, Huawei Option 2)</w:t>
      </w:r>
    </w:p>
    <w:p w14:paraId="75C76142" w14:textId="77777777" w:rsidR="00F301F8" w:rsidRDefault="00A50F08">
      <w:pPr>
        <w:pStyle w:val="ListParagraph"/>
        <w:numPr>
          <w:ilvl w:val="2"/>
          <w:numId w:val="8"/>
        </w:numPr>
        <w:overflowPunct/>
        <w:autoSpaceDE/>
        <w:autoSpaceDN/>
        <w:adjustRightInd/>
        <w:spacing w:after="120"/>
        <w:ind w:firstLineChars="0"/>
        <w:textAlignment w:val="auto"/>
        <w:rPr>
          <w:i/>
          <w:color w:val="0070C0"/>
        </w:rPr>
      </w:pPr>
      <w:r>
        <w:rPr>
          <w:rFonts w:eastAsia="SimSun"/>
          <w:szCs w:val="24"/>
          <w:lang w:eastAsia="zh-CN"/>
        </w:rPr>
        <w:t>Since T1 is extended to 5s, SNR2 should be aligned with SNR1, or removing SNR2 is good since T1 is enough to allow UE entering power saving mode. (QC)</w:t>
      </w:r>
    </w:p>
    <w:p w14:paraId="7CEB065A" w14:textId="77777777" w:rsidR="00F301F8" w:rsidRDefault="00A50F08">
      <w:pPr>
        <w:pStyle w:val="ListParagraph"/>
        <w:numPr>
          <w:ilvl w:val="1"/>
          <w:numId w:val="8"/>
        </w:numPr>
        <w:ind w:firstLineChars="0"/>
        <w:rPr>
          <w:rFonts w:eastAsia="新細明體"/>
          <w:szCs w:val="24"/>
          <w:lang w:eastAsia="zh-TW"/>
        </w:rPr>
      </w:pPr>
      <w:r>
        <w:rPr>
          <w:rFonts w:eastAsia="新細明體" w:hint="eastAsia"/>
          <w:szCs w:val="24"/>
          <w:lang w:eastAsia="zh-TW"/>
        </w:rPr>
        <w:t>O</w:t>
      </w:r>
      <w:r>
        <w:rPr>
          <w:rFonts w:eastAsia="新細明體"/>
          <w:szCs w:val="24"/>
          <w:lang w:eastAsia="zh-TW"/>
        </w:rPr>
        <w:t>ption 2: reuse the legacy values. (i.e., -3dB in FR1, -2dB in FR2) (CMCC, vivo</w:t>
      </w:r>
      <w:ins w:id="2022" w:author="Hsuanli Lin (林烜立)" w:date="2022-08-15T13:25:00Z">
        <w:r>
          <w:rPr>
            <w:rFonts w:eastAsia="新細明體"/>
            <w:szCs w:val="24"/>
            <w:lang w:eastAsia="zh-TW"/>
          </w:rPr>
          <w:t>, ZTE</w:t>
        </w:r>
      </w:ins>
      <w:r>
        <w:rPr>
          <w:rFonts w:eastAsia="新細明體"/>
          <w:szCs w:val="24"/>
          <w:lang w:eastAsia="zh-TW"/>
        </w:rPr>
        <w:t>)</w:t>
      </w:r>
    </w:p>
    <w:p w14:paraId="5F5FA1C1" w14:textId="77777777" w:rsidR="00F301F8" w:rsidRDefault="00A50F08">
      <w:pPr>
        <w:pStyle w:val="ListParagraph"/>
        <w:numPr>
          <w:ilvl w:val="2"/>
          <w:numId w:val="8"/>
        </w:numPr>
        <w:ind w:firstLineChars="0"/>
        <w:rPr>
          <w:rFonts w:eastAsia="新細明體"/>
          <w:szCs w:val="24"/>
          <w:lang w:eastAsia="zh-TW"/>
        </w:rPr>
      </w:pPr>
      <w:ins w:id="2023" w:author="Hsuanli Lin (林烜立)" w:date="2022-08-15T17:04:00Z">
        <w:r>
          <w:rPr>
            <w:rFonts w:eastAsia="新細明體"/>
            <w:szCs w:val="24"/>
            <w:lang w:eastAsia="zh-TW"/>
          </w:rPr>
          <w:t xml:space="preserve">Option 2a: </w:t>
        </w:r>
      </w:ins>
      <w:r>
        <w:rPr>
          <w:rFonts w:eastAsia="新細明體"/>
          <w:szCs w:val="24"/>
          <w:lang w:eastAsia="zh-TW"/>
        </w:rPr>
        <w:t>In the case of two RSs, we prefer to reuse the legacy SNR values for RS#1, set SNR2 as SNR1 for RS#2.</w:t>
      </w:r>
      <w:ins w:id="2024" w:author="Hsuanli Lin (林烜立)" w:date="2022-08-15T17:04:00Z">
        <w:r>
          <w:rPr>
            <w:rFonts w:eastAsia="新細明體"/>
            <w:szCs w:val="24"/>
            <w:lang w:eastAsia="zh-TW"/>
          </w:rPr>
          <w:t xml:space="preserve"> (CMCC)</w:t>
        </w:r>
      </w:ins>
    </w:p>
    <w:p w14:paraId="72CD5B14" w14:textId="77777777" w:rsidR="00F301F8" w:rsidRDefault="00A50F08">
      <w:pPr>
        <w:pStyle w:val="ListParagraph"/>
        <w:numPr>
          <w:ilvl w:val="1"/>
          <w:numId w:val="8"/>
        </w:numPr>
        <w:ind w:firstLineChars="0"/>
        <w:rPr>
          <w:rFonts w:eastAsia="新細明體"/>
          <w:szCs w:val="24"/>
          <w:lang w:eastAsia="zh-TW"/>
        </w:rPr>
      </w:pPr>
      <w:r>
        <w:rPr>
          <w:rFonts w:eastAsia="新細明體" w:hint="eastAsia"/>
          <w:szCs w:val="24"/>
          <w:lang w:eastAsia="zh-TW"/>
        </w:rPr>
        <w:t>O</w:t>
      </w:r>
      <w:r>
        <w:rPr>
          <w:rFonts w:eastAsia="新細明體"/>
          <w:szCs w:val="24"/>
          <w:lang w:eastAsia="zh-TW"/>
        </w:rPr>
        <w:t>ption 3: -0.5 dB (Hu</w:t>
      </w:r>
      <w:del w:id="2025" w:author="Hsuanli Lin (林烜立)" w:date="2022-08-15T17:04:00Z">
        <w:r>
          <w:rPr>
            <w:rFonts w:eastAsia="新細明體"/>
            <w:szCs w:val="24"/>
            <w:lang w:eastAsia="zh-TW"/>
          </w:rPr>
          <w:delText>w</w:delText>
        </w:r>
      </w:del>
      <w:r>
        <w:rPr>
          <w:rFonts w:eastAsia="新細明體"/>
          <w:szCs w:val="24"/>
          <w:lang w:eastAsia="zh-TW"/>
        </w:rPr>
        <w:t>awei Option 1)</w:t>
      </w:r>
    </w:p>
    <w:p w14:paraId="4B2BF2AB" w14:textId="77777777" w:rsidR="00F301F8" w:rsidRDefault="00A50F08">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09733E" w14:textId="77777777" w:rsidR="00F301F8" w:rsidRDefault="00A50F08">
      <w:pPr>
        <w:pStyle w:val="ListParagraph"/>
        <w:numPr>
          <w:ilvl w:val="1"/>
          <w:numId w:val="8"/>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F301F8" w14:paraId="690C0882" w14:textId="77777777">
        <w:tc>
          <w:tcPr>
            <w:tcW w:w="1236" w:type="dxa"/>
          </w:tcPr>
          <w:p w14:paraId="35970BA8"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A708DD"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w:t>
            </w:r>
          </w:p>
        </w:tc>
      </w:tr>
      <w:tr w:rsidR="00F301F8" w14:paraId="331B4D4C" w14:textId="77777777">
        <w:tc>
          <w:tcPr>
            <w:tcW w:w="1236" w:type="dxa"/>
          </w:tcPr>
          <w:p w14:paraId="0DAF57BE" w14:textId="77777777" w:rsidR="00F301F8" w:rsidRDefault="00A50F08">
            <w:pPr>
              <w:spacing w:after="120"/>
              <w:rPr>
                <w:rFonts w:eastAsiaTheme="minorEastAsia"/>
                <w:color w:val="0070C0"/>
                <w:lang w:val="en-US" w:eastAsia="zh-CN"/>
              </w:rPr>
            </w:pPr>
            <w:del w:id="2026" w:author="Chu-Hsiang Huang" w:date="2022-08-15T13:22:00Z">
              <w:r>
                <w:rPr>
                  <w:rFonts w:eastAsiaTheme="minorEastAsia" w:hint="eastAsia"/>
                  <w:color w:val="0070C0"/>
                  <w:lang w:val="en-US" w:eastAsia="zh-CN"/>
                </w:rPr>
                <w:delText>XXX</w:delText>
              </w:r>
            </w:del>
            <w:ins w:id="2027" w:author="Chu-Hsiang Huang" w:date="2022-08-15T13:22:00Z">
              <w:r>
                <w:rPr>
                  <w:rFonts w:eastAsiaTheme="minorEastAsia"/>
                  <w:color w:val="0070C0"/>
                  <w:lang w:val="en-US" w:eastAsia="zh-CN"/>
                </w:rPr>
                <w:t>QC</w:t>
              </w:r>
            </w:ins>
          </w:p>
        </w:tc>
        <w:tc>
          <w:tcPr>
            <w:tcW w:w="8395" w:type="dxa"/>
          </w:tcPr>
          <w:p w14:paraId="1AC5D8CF" w14:textId="77777777" w:rsidR="00F301F8" w:rsidRDefault="00A50F08">
            <w:pPr>
              <w:spacing w:after="120"/>
              <w:rPr>
                <w:rFonts w:eastAsiaTheme="minorEastAsia"/>
                <w:color w:val="0070C0"/>
                <w:lang w:val="en-US" w:eastAsia="zh-CN"/>
              </w:rPr>
            </w:pPr>
            <w:ins w:id="2028" w:author="Chu-Hsiang Huang" w:date="2022-08-15T13:22:00Z">
              <w:r>
                <w:rPr>
                  <w:rFonts w:eastAsiaTheme="minorEastAsia"/>
                  <w:color w:val="0070C0"/>
                  <w:lang w:val="en-US" w:eastAsia="zh-CN"/>
                </w:rPr>
                <w:t>Should apply issue 2-2-3 conclusion in this issue.</w:t>
              </w:r>
            </w:ins>
          </w:p>
        </w:tc>
      </w:tr>
      <w:tr w:rsidR="00F301F8" w14:paraId="3A330470" w14:textId="77777777">
        <w:trPr>
          <w:ins w:id="2029" w:author="Huawei" w:date="2022-08-16T16:16:00Z"/>
        </w:trPr>
        <w:tc>
          <w:tcPr>
            <w:tcW w:w="1236" w:type="dxa"/>
          </w:tcPr>
          <w:p w14:paraId="39713D1E" w14:textId="77777777" w:rsidR="00F301F8" w:rsidRDefault="00A50F08">
            <w:pPr>
              <w:spacing w:after="120"/>
              <w:rPr>
                <w:ins w:id="2030" w:author="Huawei" w:date="2022-08-16T16:16:00Z"/>
                <w:rFonts w:eastAsiaTheme="minorEastAsia"/>
                <w:color w:val="0070C0"/>
                <w:lang w:val="en-US" w:eastAsia="zh-CN"/>
              </w:rPr>
            </w:pPr>
            <w:ins w:id="2031" w:author="Huawei" w:date="2022-08-16T16: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8427FF0" w14:textId="77777777" w:rsidR="00F301F8" w:rsidRDefault="00A50F08">
            <w:pPr>
              <w:spacing w:after="120"/>
              <w:rPr>
                <w:ins w:id="2032" w:author="Huawei" w:date="2022-08-16T16:16:00Z"/>
                <w:rFonts w:eastAsiaTheme="minorEastAsia"/>
                <w:color w:val="0070C0"/>
                <w:lang w:val="en-US" w:eastAsia="zh-CN"/>
              </w:rPr>
            </w:pPr>
            <w:ins w:id="2033" w:author="Huawei" w:date="2022-08-16T16:17:00Z">
              <w:r>
                <w:rPr>
                  <w:rFonts w:eastAsiaTheme="minorEastAsia"/>
                  <w:color w:val="0070C0"/>
                  <w:lang w:val="en-US" w:eastAsia="zh-CN"/>
                </w:rPr>
                <w:t>Option 1, if option 2 of issue 2-3-3 is agreed to be used for testing.</w:t>
              </w:r>
            </w:ins>
          </w:p>
        </w:tc>
      </w:tr>
      <w:tr w:rsidR="00F301F8" w14:paraId="0FDF1425" w14:textId="77777777">
        <w:trPr>
          <w:ins w:id="2034" w:author="vivo-Yanliang SUN" w:date="2022-08-17T18:46:00Z"/>
        </w:trPr>
        <w:tc>
          <w:tcPr>
            <w:tcW w:w="1236" w:type="dxa"/>
          </w:tcPr>
          <w:p w14:paraId="523E05E4" w14:textId="77777777" w:rsidR="00F301F8" w:rsidRDefault="00A50F08">
            <w:pPr>
              <w:spacing w:after="120"/>
              <w:rPr>
                <w:ins w:id="2035" w:author="vivo-Yanliang SUN" w:date="2022-08-17T18:46:00Z"/>
                <w:rFonts w:eastAsiaTheme="minorEastAsia"/>
                <w:color w:val="0070C0"/>
                <w:lang w:val="en-US" w:eastAsia="zh-CN"/>
              </w:rPr>
            </w:pPr>
            <w:ins w:id="2036" w:author="vivo-Yanliang SUN" w:date="2022-08-17T18:4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074E76D" w14:textId="77777777" w:rsidR="00F301F8" w:rsidRDefault="00A50F08">
            <w:pPr>
              <w:spacing w:after="120"/>
              <w:rPr>
                <w:ins w:id="2037" w:author="vivo-Yanliang SUN" w:date="2022-08-17T18:46:00Z"/>
                <w:rFonts w:eastAsiaTheme="minorEastAsia"/>
                <w:color w:val="0070C0"/>
                <w:lang w:val="en-US" w:eastAsia="zh-CN"/>
              </w:rPr>
            </w:pPr>
            <w:ins w:id="2038" w:author="vivo-Yanliang SUN" w:date="2022-08-17T18:48:00Z">
              <w:r>
                <w:rPr>
                  <w:rFonts w:eastAsiaTheme="minorEastAsia"/>
                  <w:color w:val="0070C0"/>
                  <w:lang w:val="en-US" w:eastAsia="zh-CN"/>
                </w:rPr>
                <w:t>We are OK to follow GTW agreement.</w:t>
              </w:r>
            </w:ins>
          </w:p>
        </w:tc>
      </w:tr>
      <w:tr w:rsidR="00F301F8" w14:paraId="6775EED4" w14:textId="77777777">
        <w:trPr>
          <w:ins w:id="2039" w:author="CATT" w:date="2022-08-18T17:21:00Z"/>
        </w:trPr>
        <w:tc>
          <w:tcPr>
            <w:tcW w:w="1236" w:type="dxa"/>
          </w:tcPr>
          <w:p w14:paraId="7C149738" w14:textId="77777777" w:rsidR="00F301F8" w:rsidRDefault="00A50F08">
            <w:pPr>
              <w:spacing w:after="120"/>
              <w:rPr>
                <w:ins w:id="2040" w:author="CATT" w:date="2022-08-18T17:21:00Z"/>
                <w:rFonts w:eastAsiaTheme="minorEastAsia"/>
                <w:color w:val="0070C0"/>
                <w:lang w:val="en-US" w:eastAsia="zh-CN"/>
              </w:rPr>
            </w:pPr>
            <w:ins w:id="2041" w:author="CATT" w:date="2022-08-18T17:21:00Z">
              <w:r>
                <w:rPr>
                  <w:rFonts w:eastAsiaTheme="minorEastAsia"/>
                  <w:color w:val="0070C0"/>
                  <w:lang w:val="en-US" w:eastAsia="zh-CN"/>
                </w:rPr>
                <w:t>CATT</w:t>
              </w:r>
            </w:ins>
          </w:p>
        </w:tc>
        <w:tc>
          <w:tcPr>
            <w:tcW w:w="8395" w:type="dxa"/>
          </w:tcPr>
          <w:p w14:paraId="3CFA3FFF" w14:textId="77777777" w:rsidR="00F301F8" w:rsidRDefault="00A50F08">
            <w:pPr>
              <w:spacing w:after="120"/>
              <w:rPr>
                <w:ins w:id="2042" w:author="CATT" w:date="2022-08-18T17:21:00Z"/>
                <w:rFonts w:eastAsiaTheme="minorEastAsia"/>
                <w:color w:val="0070C0"/>
                <w:lang w:val="en-US" w:eastAsia="zh-CN"/>
              </w:rPr>
            </w:pPr>
            <w:ins w:id="2043" w:author="CATT" w:date="2022-08-18T17:21:00Z">
              <w:r>
                <w:rPr>
                  <w:rFonts w:eastAsiaTheme="minorEastAsia"/>
                  <w:color w:val="0070C0"/>
                  <w:lang w:val="en-US" w:eastAsia="zh-CN"/>
                </w:rPr>
                <w:t xml:space="preserve">Option 1. </w:t>
              </w:r>
            </w:ins>
          </w:p>
        </w:tc>
      </w:tr>
      <w:tr w:rsidR="00A50F08" w14:paraId="25D88B40" w14:textId="77777777">
        <w:trPr>
          <w:ins w:id="2044" w:author="Althea Huang (黃汀華)" w:date="2022-08-18T21:15:00Z"/>
        </w:trPr>
        <w:tc>
          <w:tcPr>
            <w:tcW w:w="1236" w:type="dxa"/>
          </w:tcPr>
          <w:p w14:paraId="45DC708C" w14:textId="36047DF1" w:rsidR="00A50F08" w:rsidRDefault="00A50F08" w:rsidP="00A50F08">
            <w:pPr>
              <w:spacing w:after="120"/>
              <w:rPr>
                <w:ins w:id="2045" w:author="Althea Huang (黃汀華)" w:date="2022-08-18T21:15:00Z"/>
                <w:rFonts w:eastAsiaTheme="minorEastAsia"/>
                <w:color w:val="0070C0"/>
                <w:lang w:val="en-US" w:eastAsia="zh-CN"/>
              </w:rPr>
            </w:pPr>
            <w:ins w:id="2046" w:author="Althea Huang (黃汀華)" w:date="2022-08-18T21:15: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34D68C7E" w14:textId="65604CD5" w:rsidR="00A50F08" w:rsidRDefault="00A50F08" w:rsidP="00A50F08">
            <w:pPr>
              <w:spacing w:after="120"/>
              <w:rPr>
                <w:ins w:id="2047" w:author="Althea Huang (黃汀華)" w:date="2022-08-18T21:15:00Z"/>
                <w:rFonts w:eastAsiaTheme="minorEastAsia"/>
                <w:color w:val="0070C0"/>
                <w:lang w:val="en-US" w:eastAsia="zh-CN"/>
              </w:rPr>
            </w:pPr>
            <w:ins w:id="2048" w:author="Althea Huang (黃汀華)" w:date="2022-08-18T21:15:00Z">
              <w:r>
                <w:rPr>
                  <w:rFonts w:eastAsiaTheme="minorEastAsia"/>
                  <w:color w:val="0070C0"/>
                  <w:lang w:val="en-US" w:eastAsia="zh-CN"/>
                </w:rPr>
                <w:t>Follow GTW agreement.</w:t>
              </w:r>
            </w:ins>
          </w:p>
        </w:tc>
      </w:tr>
    </w:tbl>
    <w:p w14:paraId="32582903" w14:textId="77777777" w:rsidR="00F301F8" w:rsidRDefault="00F301F8">
      <w:pPr>
        <w:rPr>
          <w:color w:val="0070C0"/>
          <w:lang w:eastAsia="zh-CN"/>
        </w:rPr>
      </w:pPr>
    </w:p>
    <w:p w14:paraId="7B2A2470" w14:textId="77777777" w:rsidR="00F301F8" w:rsidRDefault="00A50F08">
      <w:pPr>
        <w:pStyle w:val="Heading2"/>
      </w:pPr>
      <w:r>
        <w:t>Companies</w:t>
      </w:r>
      <w:r>
        <w:rPr>
          <w:rFonts w:hint="eastAsia"/>
        </w:rPr>
        <w:t xml:space="preserve"> views</w:t>
      </w:r>
      <w:r>
        <w:t>’</w:t>
      </w:r>
      <w:r>
        <w:rPr>
          <w:rFonts w:hint="eastAsia"/>
        </w:rPr>
        <w:t xml:space="preserve"> collection for 1st round </w:t>
      </w:r>
    </w:p>
    <w:p w14:paraId="1AC4E06A" w14:textId="77777777" w:rsidR="00F301F8" w:rsidRDefault="00A50F08">
      <w:pPr>
        <w:pStyle w:val="Heading3"/>
        <w:rPr>
          <w:sz w:val="24"/>
          <w:szCs w:val="16"/>
        </w:rPr>
      </w:pPr>
      <w:r>
        <w:rPr>
          <w:sz w:val="24"/>
          <w:szCs w:val="16"/>
        </w:rPr>
        <w:t>CRs/TPs comments collection</w:t>
      </w:r>
    </w:p>
    <w:p w14:paraId="0DE20293" w14:textId="77777777" w:rsidR="00F301F8" w:rsidRDefault="00A50F0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F301F8" w14:paraId="5C8C8B96" w14:textId="77777777">
        <w:tc>
          <w:tcPr>
            <w:tcW w:w="1233" w:type="dxa"/>
          </w:tcPr>
          <w:p w14:paraId="3289807E"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013395D"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01F8" w14:paraId="54AB9A28" w14:textId="77777777">
        <w:tc>
          <w:tcPr>
            <w:tcW w:w="1233" w:type="dxa"/>
            <w:vMerge w:val="restart"/>
          </w:tcPr>
          <w:p w14:paraId="16D3DB6D"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R4-2213464</w:t>
            </w:r>
          </w:p>
          <w:p w14:paraId="5895A795" w14:textId="77777777" w:rsidR="00F301F8" w:rsidRDefault="00A50F08">
            <w:pPr>
              <w:spacing w:after="120"/>
              <w:rPr>
                <w:rFonts w:eastAsiaTheme="minorEastAsia"/>
                <w:color w:val="0070C0"/>
                <w:lang w:val="en-US" w:eastAsia="zh-CN"/>
              </w:rPr>
            </w:pPr>
            <w:r>
              <w:rPr>
                <w:rFonts w:eastAsiaTheme="minorEastAsia"/>
                <w:color w:val="0070C0"/>
                <w:lang w:val="en-US" w:eastAsia="zh-CN"/>
              </w:rPr>
              <w:t>MediaTek inc.</w:t>
            </w:r>
          </w:p>
        </w:tc>
        <w:tc>
          <w:tcPr>
            <w:tcW w:w="8398" w:type="dxa"/>
          </w:tcPr>
          <w:p w14:paraId="004AE7CF" w14:textId="77777777" w:rsidR="00F301F8" w:rsidRDefault="00A50F08">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Test cases for RLM SSB in FR1 EN-DC</w:t>
            </w:r>
          </w:p>
        </w:tc>
      </w:tr>
      <w:tr w:rsidR="00F301F8" w14:paraId="7849B365" w14:textId="77777777">
        <w:tc>
          <w:tcPr>
            <w:tcW w:w="1233" w:type="dxa"/>
            <w:vMerge/>
          </w:tcPr>
          <w:p w14:paraId="5645E5F2" w14:textId="77777777" w:rsidR="00F301F8" w:rsidRDefault="00F301F8">
            <w:pPr>
              <w:spacing w:after="120"/>
              <w:rPr>
                <w:rFonts w:eastAsiaTheme="minorEastAsia"/>
                <w:color w:val="0070C0"/>
                <w:lang w:val="en-US" w:eastAsia="zh-CN"/>
              </w:rPr>
            </w:pPr>
          </w:p>
        </w:tc>
        <w:tc>
          <w:tcPr>
            <w:tcW w:w="8398" w:type="dxa"/>
          </w:tcPr>
          <w:p w14:paraId="52934EFA" w14:textId="77777777" w:rsidR="00F301F8" w:rsidRDefault="00A50F08">
            <w:pPr>
              <w:spacing w:after="120"/>
              <w:rPr>
                <w:rFonts w:eastAsiaTheme="minorEastAsia"/>
                <w:color w:val="0070C0"/>
                <w:lang w:val="en-US" w:eastAsia="zh-CN"/>
              </w:rPr>
            </w:pPr>
            <w:del w:id="2049" w:author="Chu-Hsiang Huang" w:date="2022-08-15T13:2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2050" w:author="Chu-Hsiang Huang" w:date="2022-08-15T13:23:00Z">
              <w:r>
                <w:rPr>
                  <w:rFonts w:eastAsiaTheme="minorEastAsia"/>
                  <w:color w:val="0070C0"/>
                  <w:lang w:val="en-US" w:eastAsia="zh-CN"/>
                </w:rPr>
                <w:t>QC: Wording suggestion: "relaxed" before requirement is not needed, since it is requirement for Ues satisfying relaxation conditions</w:t>
              </w:r>
            </w:ins>
          </w:p>
        </w:tc>
      </w:tr>
      <w:tr w:rsidR="00F301F8" w14:paraId="33C9C75F" w14:textId="77777777">
        <w:tc>
          <w:tcPr>
            <w:tcW w:w="1233" w:type="dxa"/>
            <w:vMerge/>
          </w:tcPr>
          <w:p w14:paraId="3E741D15" w14:textId="77777777" w:rsidR="00F301F8" w:rsidRDefault="00F301F8">
            <w:pPr>
              <w:spacing w:after="120"/>
              <w:rPr>
                <w:rFonts w:eastAsiaTheme="minorEastAsia"/>
                <w:color w:val="0070C0"/>
                <w:lang w:val="en-US" w:eastAsia="zh-CN"/>
              </w:rPr>
            </w:pPr>
          </w:p>
        </w:tc>
        <w:tc>
          <w:tcPr>
            <w:tcW w:w="8398" w:type="dxa"/>
          </w:tcPr>
          <w:p w14:paraId="078C7DFB" w14:textId="77777777" w:rsidR="00F301F8" w:rsidRDefault="00F301F8">
            <w:pPr>
              <w:spacing w:after="120"/>
              <w:rPr>
                <w:rFonts w:eastAsiaTheme="minorEastAsia"/>
                <w:color w:val="0070C0"/>
                <w:lang w:val="en-US" w:eastAsia="zh-CN"/>
              </w:rPr>
            </w:pPr>
          </w:p>
        </w:tc>
      </w:tr>
      <w:tr w:rsidR="00F301F8" w14:paraId="3051D533" w14:textId="77777777">
        <w:tc>
          <w:tcPr>
            <w:tcW w:w="1233" w:type="dxa"/>
            <w:vMerge w:val="restart"/>
          </w:tcPr>
          <w:p w14:paraId="5EF26266"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R4-2211684</w:t>
            </w:r>
          </w:p>
          <w:p w14:paraId="13B5C98F" w14:textId="77777777" w:rsidR="00F301F8" w:rsidRDefault="00A50F08">
            <w:pPr>
              <w:spacing w:after="120"/>
              <w:rPr>
                <w:rFonts w:eastAsia="新細明體"/>
                <w:color w:val="0070C0"/>
                <w:lang w:val="en-US" w:eastAsia="zh-TW"/>
              </w:rPr>
            </w:pPr>
            <w:r>
              <w:rPr>
                <w:rFonts w:eastAsia="新細明體" w:hint="eastAsia"/>
                <w:color w:val="0070C0"/>
                <w:lang w:val="en-US" w:eastAsia="zh-TW"/>
              </w:rPr>
              <w:t>C</w:t>
            </w:r>
            <w:r>
              <w:rPr>
                <w:rFonts w:eastAsia="新細明體"/>
                <w:color w:val="0070C0"/>
                <w:lang w:val="en-US" w:eastAsia="zh-TW"/>
              </w:rPr>
              <w:t>ATT</w:t>
            </w:r>
          </w:p>
        </w:tc>
        <w:tc>
          <w:tcPr>
            <w:tcW w:w="8398" w:type="dxa"/>
          </w:tcPr>
          <w:p w14:paraId="40023902" w14:textId="77777777" w:rsidR="00F301F8" w:rsidRDefault="00A50F08">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Test cases for RLM SSB in FR2 EN-DC</w:t>
            </w:r>
          </w:p>
        </w:tc>
      </w:tr>
      <w:tr w:rsidR="00F301F8" w14:paraId="677C2C32" w14:textId="77777777">
        <w:tc>
          <w:tcPr>
            <w:tcW w:w="1233" w:type="dxa"/>
            <w:vMerge/>
          </w:tcPr>
          <w:p w14:paraId="4E6CC657" w14:textId="77777777" w:rsidR="00F301F8" w:rsidRDefault="00F301F8">
            <w:pPr>
              <w:spacing w:after="120"/>
              <w:rPr>
                <w:rFonts w:eastAsiaTheme="minorEastAsia"/>
                <w:color w:val="0070C0"/>
                <w:lang w:val="en-US" w:eastAsia="zh-CN"/>
              </w:rPr>
            </w:pPr>
          </w:p>
        </w:tc>
        <w:tc>
          <w:tcPr>
            <w:tcW w:w="8398" w:type="dxa"/>
          </w:tcPr>
          <w:p w14:paraId="3E01D604" w14:textId="77777777" w:rsidR="00F301F8" w:rsidRDefault="00A50F08">
            <w:pPr>
              <w:spacing w:after="120"/>
              <w:rPr>
                <w:rFonts w:eastAsiaTheme="minorEastAsia"/>
                <w:color w:val="0070C0"/>
                <w:lang w:val="en-US" w:eastAsia="zh-CN"/>
              </w:rPr>
            </w:pPr>
            <w:del w:id="2051" w:author="Chu-Hsiang Huang" w:date="2022-08-15T13:2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2052" w:author="Chu-Hsiang Huang" w:date="2022-08-15T13:23:00Z">
              <w:r>
                <w:rPr>
                  <w:rFonts w:eastAsiaTheme="minorEastAsia"/>
                  <w:color w:val="0070C0"/>
                  <w:lang w:val="en-US" w:eastAsia="zh-CN"/>
                </w:rPr>
                <w:t xml:space="preserve">QC: </w:t>
              </w:r>
            </w:ins>
            <w:ins w:id="2053" w:author="Chu-Hsiang Huang" w:date="2022-08-15T13:24:00Z">
              <w:r>
                <w:rPr>
                  <w:rFonts w:eastAsiaTheme="minorEastAsia"/>
                  <w:color w:val="0070C0"/>
                  <w:lang w:val="en-US" w:eastAsia="zh-CN"/>
                </w:rPr>
                <w:t>Better to specify that offset not configured, implying 0dB, and need to</w:t>
              </w:r>
            </w:ins>
            <w:ins w:id="2054" w:author="Chu-Hsiang Huang" w:date="2022-08-15T13:26:00Z">
              <w:r>
                <w:rPr>
                  <w:rFonts w:eastAsiaTheme="minorEastAsia"/>
                  <w:color w:val="0070C0"/>
                  <w:lang w:val="en-US" w:eastAsia="zh-CN"/>
                </w:rPr>
                <w:t xml:space="preserve"> include</w:t>
              </w:r>
            </w:ins>
            <w:ins w:id="2055" w:author="Chu-Hsiang Huang" w:date="2022-08-15T13:24:00Z">
              <w:r>
                <w:rPr>
                  <w:rFonts w:eastAsiaTheme="minorEastAsia"/>
                  <w:color w:val="0070C0"/>
                  <w:lang w:val="en-US" w:eastAsia="zh-CN"/>
                </w:rPr>
                <w:t xml:space="preserve"> agreement in GTW and the first round.</w:t>
              </w:r>
            </w:ins>
          </w:p>
        </w:tc>
      </w:tr>
      <w:tr w:rsidR="00F301F8" w14:paraId="26A87C47" w14:textId="77777777">
        <w:tc>
          <w:tcPr>
            <w:tcW w:w="1233" w:type="dxa"/>
            <w:vMerge/>
          </w:tcPr>
          <w:p w14:paraId="21B864B7" w14:textId="77777777" w:rsidR="00F301F8" w:rsidRDefault="00F301F8">
            <w:pPr>
              <w:spacing w:after="120"/>
              <w:rPr>
                <w:rFonts w:eastAsiaTheme="minorEastAsia"/>
                <w:color w:val="0070C0"/>
                <w:lang w:val="en-US" w:eastAsia="zh-CN"/>
              </w:rPr>
            </w:pPr>
          </w:p>
        </w:tc>
        <w:tc>
          <w:tcPr>
            <w:tcW w:w="8398" w:type="dxa"/>
          </w:tcPr>
          <w:p w14:paraId="39FC7F32" w14:textId="77777777" w:rsidR="00F301F8" w:rsidRDefault="00F301F8">
            <w:pPr>
              <w:spacing w:after="120"/>
              <w:rPr>
                <w:rFonts w:eastAsiaTheme="minorEastAsia"/>
                <w:color w:val="0070C0"/>
                <w:lang w:val="en-US" w:eastAsia="zh-CN"/>
              </w:rPr>
            </w:pPr>
          </w:p>
        </w:tc>
      </w:tr>
      <w:tr w:rsidR="00F301F8" w14:paraId="62AC6EC9" w14:textId="77777777">
        <w:tc>
          <w:tcPr>
            <w:tcW w:w="1233" w:type="dxa"/>
            <w:vMerge w:val="restart"/>
          </w:tcPr>
          <w:p w14:paraId="28B484D7"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R4-2212301</w:t>
            </w:r>
          </w:p>
          <w:p w14:paraId="3058E5CD" w14:textId="77777777" w:rsidR="00F301F8" w:rsidRDefault="00A50F08">
            <w:pPr>
              <w:spacing w:after="120"/>
              <w:rPr>
                <w:rFonts w:eastAsia="新細明體"/>
                <w:color w:val="0070C0"/>
                <w:lang w:val="en-US" w:eastAsia="zh-TW"/>
              </w:rPr>
            </w:pPr>
            <w:r>
              <w:rPr>
                <w:rFonts w:eastAsia="新細明體" w:hint="eastAsia"/>
                <w:color w:val="0070C0"/>
                <w:lang w:val="en-US" w:eastAsia="zh-TW"/>
              </w:rPr>
              <w:t>C</w:t>
            </w:r>
            <w:r>
              <w:rPr>
                <w:rFonts w:eastAsia="新細明體"/>
                <w:color w:val="0070C0"/>
                <w:lang w:val="en-US" w:eastAsia="zh-TW"/>
              </w:rPr>
              <w:t>MCC</w:t>
            </w:r>
          </w:p>
        </w:tc>
        <w:tc>
          <w:tcPr>
            <w:tcW w:w="8398" w:type="dxa"/>
          </w:tcPr>
          <w:p w14:paraId="5D74BE11" w14:textId="77777777" w:rsidR="00F301F8" w:rsidRDefault="00A50F08">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Test cases for RLM CSI-RS in FR1 NR-SA</w:t>
            </w:r>
          </w:p>
        </w:tc>
      </w:tr>
      <w:tr w:rsidR="00F301F8" w14:paraId="29420F2F" w14:textId="77777777">
        <w:tc>
          <w:tcPr>
            <w:tcW w:w="1233" w:type="dxa"/>
            <w:vMerge/>
          </w:tcPr>
          <w:p w14:paraId="0C230258" w14:textId="77777777" w:rsidR="00F301F8" w:rsidRDefault="00F301F8">
            <w:pPr>
              <w:spacing w:after="120"/>
              <w:rPr>
                <w:rFonts w:eastAsiaTheme="minorEastAsia"/>
                <w:color w:val="0070C0"/>
                <w:lang w:val="en-US" w:eastAsia="zh-CN"/>
              </w:rPr>
            </w:pPr>
          </w:p>
        </w:tc>
        <w:tc>
          <w:tcPr>
            <w:tcW w:w="8398" w:type="dxa"/>
          </w:tcPr>
          <w:p w14:paraId="361D9DF8" w14:textId="77777777" w:rsidR="00F301F8" w:rsidRDefault="00A50F08">
            <w:pPr>
              <w:spacing w:after="120"/>
              <w:rPr>
                <w:rFonts w:eastAsiaTheme="minorEastAsia"/>
                <w:color w:val="0070C0"/>
                <w:lang w:val="en-US" w:eastAsia="zh-CN"/>
              </w:rPr>
            </w:pPr>
            <w:ins w:id="2056" w:author="Chu-Hsiang Huang" w:date="2022-08-15T13:24:00Z">
              <w:r>
                <w:rPr>
                  <w:rFonts w:eastAsiaTheme="minorEastAsia"/>
                  <w:color w:val="0070C0"/>
                  <w:lang w:val="en-US" w:eastAsia="zh-CN"/>
                </w:rPr>
                <w:t>Q</w:t>
              </w:r>
            </w:ins>
            <w:ins w:id="2057" w:author="Chu-Hsiang Huang" w:date="2022-08-15T13:25:00Z">
              <w:r>
                <w:rPr>
                  <w:rFonts w:eastAsiaTheme="minorEastAsia"/>
                  <w:color w:val="0070C0"/>
                  <w:lang w:val="en-US" w:eastAsia="zh-CN"/>
                </w:rPr>
                <w:t>C: Wording suggestion: “relaxed” before requirement is not needed, since it is requirement for Ues satisfying relaxation conditions. Need to consider agreement in GTW and the first round.</w:t>
              </w:r>
            </w:ins>
          </w:p>
        </w:tc>
      </w:tr>
      <w:tr w:rsidR="00F301F8" w14:paraId="7E809A59" w14:textId="77777777">
        <w:tc>
          <w:tcPr>
            <w:tcW w:w="1233" w:type="dxa"/>
            <w:vMerge/>
          </w:tcPr>
          <w:p w14:paraId="664D3A9D" w14:textId="77777777" w:rsidR="00F301F8" w:rsidRDefault="00F301F8">
            <w:pPr>
              <w:spacing w:after="120"/>
              <w:rPr>
                <w:rFonts w:eastAsiaTheme="minorEastAsia"/>
                <w:color w:val="0070C0"/>
                <w:lang w:val="en-US" w:eastAsia="zh-CN"/>
              </w:rPr>
            </w:pPr>
          </w:p>
        </w:tc>
        <w:tc>
          <w:tcPr>
            <w:tcW w:w="8398" w:type="dxa"/>
          </w:tcPr>
          <w:p w14:paraId="3BCE903F" w14:textId="77777777" w:rsidR="00F301F8" w:rsidRDefault="00F301F8">
            <w:pPr>
              <w:spacing w:after="120"/>
              <w:rPr>
                <w:rFonts w:eastAsiaTheme="minorEastAsia"/>
                <w:color w:val="0070C0"/>
                <w:lang w:val="en-US" w:eastAsia="zh-CN"/>
              </w:rPr>
            </w:pPr>
          </w:p>
        </w:tc>
      </w:tr>
      <w:tr w:rsidR="00F301F8" w14:paraId="16F5AB99" w14:textId="77777777">
        <w:tc>
          <w:tcPr>
            <w:tcW w:w="1233" w:type="dxa"/>
            <w:vMerge w:val="restart"/>
          </w:tcPr>
          <w:p w14:paraId="26AE43E4"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R4-2212276</w:t>
            </w:r>
          </w:p>
          <w:p w14:paraId="066F498A" w14:textId="77777777" w:rsidR="00F301F8" w:rsidRDefault="00A50F0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8" w:type="dxa"/>
          </w:tcPr>
          <w:p w14:paraId="7664E016" w14:textId="77777777" w:rsidR="00F301F8" w:rsidRDefault="00A50F08">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Test cases for BFD CSI-RS in FR2 NR-SA</w:t>
            </w:r>
          </w:p>
        </w:tc>
      </w:tr>
      <w:tr w:rsidR="00F301F8" w14:paraId="509A90D8" w14:textId="77777777">
        <w:tc>
          <w:tcPr>
            <w:tcW w:w="1233" w:type="dxa"/>
            <w:vMerge/>
          </w:tcPr>
          <w:p w14:paraId="69C4CCF1" w14:textId="77777777" w:rsidR="00F301F8" w:rsidRDefault="00F301F8">
            <w:pPr>
              <w:spacing w:after="120"/>
              <w:rPr>
                <w:rFonts w:eastAsiaTheme="minorEastAsia"/>
                <w:color w:val="0070C0"/>
                <w:lang w:val="en-US" w:eastAsia="zh-CN"/>
              </w:rPr>
            </w:pPr>
          </w:p>
        </w:tc>
        <w:tc>
          <w:tcPr>
            <w:tcW w:w="8398" w:type="dxa"/>
          </w:tcPr>
          <w:p w14:paraId="3DF73AE1" w14:textId="77777777" w:rsidR="00F301F8" w:rsidRDefault="00A50F08">
            <w:pPr>
              <w:spacing w:after="120"/>
              <w:rPr>
                <w:rFonts w:eastAsiaTheme="minorEastAsia"/>
                <w:color w:val="0070C0"/>
                <w:lang w:val="en-US" w:eastAsia="zh-CN"/>
              </w:rPr>
            </w:pPr>
            <w:ins w:id="2058" w:author="Chu-Hsiang Huang" w:date="2022-08-15T13:25:00Z">
              <w:r>
                <w:rPr>
                  <w:rFonts w:eastAsiaTheme="minorEastAsia"/>
                  <w:color w:val="0070C0"/>
                  <w:lang w:val="en-US" w:eastAsia="zh-CN"/>
                </w:rPr>
                <w:t xml:space="preserve">QC: T1 is extended according to previous meeting WF. T3 extension is needed to cover evaluation relaxation. Also need to </w:t>
              </w:r>
            </w:ins>
            <w:ins w:id="2059" w:author="Chu-Hsiang Huang" w:date="2022-08-15T13:26:00Z">
              <w:r>
                <w:rPr>
                  <w:rFonts w:eastAsiaTheme="minorEastAsia"/>
                  <w:color w:val="0070C0"/>
                  <w:lang w:val="en-US" w:eastAsia="zh-CN"/>
                </w:rPr>
                <w:t>include GTW and first round agreements.</w:t>
              </w:r>
            </w:ins>
          </w:p>
        </w:tc>
      </w:tr>
      <w:tr w:rsidR="00F301F8" w14:paraId="4373BACD" w14:textId="77777777">
        <w:tc>
          <w:tcPr>
            <w:tcW w:w="1233" w:type="dxa"/>
            <w:vMerge/>
          </w:tcPr>
          <w:p w14:paraId="54B396C5" w14:textId="77777777" w:rsidR="00F301F8" w:rsidRDefault="00F301F8">
            <w:pPr>
              <w:spacing w:after="120"/>
              <w:rPr>
                <w:rFonts w:eastAsiaTheme="minorEastAsia"/>
                <w:color w:val="0070C0"/>
                <w:lang w:val="en-US" w:eastAsia="zh-CN"/>
              </w:rPr>
            </w:pPr>
          </w:p>
        </w:tc>
        <w:tc>
          <w:tcPr>
            <w:tcW w:w="8398" w:type="dxa"/>
          </w:tcPr>
          <w:p w14:paraId="08ABD76A" w14:textId="77777777" w:rsidR="00F301F8" w:rsidRDefault="00F301F8">
            <w:pPr>
              <w:spacing w:after="120"/>
              <w:rPr>
                <w:rFonts w:eastAsiaTheme="minorEastAsia"/>
                <w:color w:val="0070C0"/>
                <w:lang w:val="en-US" w:eastAsia="zh-CN"/>
              </w:rPr>
            </w:pPr>
          </w:p>
        </w:tc>
      </w:tr>
      <w:tr w:rsidR="00F301F8" w14:paraId="5FCB65C5" w14:textId="77777777">
        <w:tc>
          <w:tcPr>
            <w:tcW w:w="1233" w:type="dxa"/>
            <w:vMerge w:val="restart"/>
          </w:tcPr>
          <w:p w14:paraId="49D21447"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R4-2212258</w:t>
            </w:r>
          </w:p>
          <w:p w14:paraId="1B60BE6A" w14:textId="77777777" w:rsidR="00F301F8" w:rsidRDefault="00A50F08">
            <w:pPr>
              <w:spacing w:after="120"/>
              <w:rPr>
                <w:rFonts w:eastAsiaTheme="minorEastAsia"/>
                <w:color w:val="0070C0"/>
                <w:lang w:val="en-US" w:eastAsia="zh-CN"/>
              </w:rPr>
            </w:pPr>
            <w:r>
              <w:rPr>
                <w:rFonts w:eastAsiaTheme="minorEastAsia"/>
                <w:color w:val="0070C0"/>
                <w:lang w:val="en-US" w:eastAsia="zh-CN"/>
              </w:rPr>
              <w:t>ZTE Corporation</w:t>
            </w:r>
          </w:p>
        </w:tc>
        <w:tc>
          <w:tcPr>
            <w:tcW w:w="8398" w:type="dxa"/>
          </w:tcPr>
          <w:p w14:paraId="69759B15" w14:textId="77777777" w:rsidR="00F301F8" w:rsidRDefault="00A50F08">
            <w:pPr>
              <w:spacing w:after="120"/>
              <w:rPr>
                <w:rFonts w:eastAsiaTheme="minorEastAsia"/>
                <w:color w:val="0070C0"/>
                <w:lang w:val="en-US" w:eastAsia="zh-CN"/>
              </w:rPr>
            </w:pPr>
            <w:r>
              <w:rPr>
                <w:rFonts w:eastAsiaTheme="minorEastAsia"/>
                <w:color w:val="0070C0"/>
                <w:lang w:val="en-US" w:eastAsia="zh-CN"/>
              </w:rPr>
              <w:t>Moderator:</w:t>
            </w:r>
            <w:r>
              <w:rPr>
                <w:rFonts w:eastAsiaTheme="minorEastAsia" w:hint="eastAsia"/>
                <w:color w:val="0070C0"/>
                <w:lang w:val="en-US" w:eastAsia="zh-CN"/>
              </w:rPr>
              <w:t xml:space="preserve"> </w:t>
            </w:r>
            <w:r>
              <w:rPr>
                <w:rFonts w:eastAsiaTheme="minorEastAsia"/>
                <w:color w:val="0070C0"/>
                <w:lang w:val="en-US" w:eastAsia="zh-CN"/>
              </w:rPr>
              <w:t>Test cases for BFD SSB in FR2 EN-DC</w:t>
            </w:r>
          </w:p>
        </w:tc>
      </w:tr>
      <w:tr w:rsidR="00F301F8" w14:paraId="5910F301" w14:textId="77777777">
        <w:tc>
          <w:tcPr>
            <w:tcW w:w="1233" w:type="dxa"/>
            <w:vMerge/>
          </w:tcPr>
          <w:p w14:paraId="190C1B0C" w14:textId="77777777" w:rsidR="00F301F8" w:rsidRDefault="00F301F8">
            <w:pPr>
              <w:spacing w:after="120"/>
              <w:rPr>
                <w:rFonts w:eastAsiaTheme="minorEastAsia"/>
                <w:color w:val="0070C0"/>
                <w:lang w:val="en-US" w:eastAsia="zh-CN"/>
              </w:rPr>
            </w:pPr>
          </w:p>
        </w:tc>
        <w:tc>
          <w:tcPr>
            <w:tcW w:w="8398" w:type="dxa"/>
          </w:tcPr>
          <w:p w14:paraId="00766518" w14:textId="77777777" w:rsidR="00F301F8" w:rsidRDefault="00A50F08">
            <w:pPr>
              <w:spacing w:after="120"/>
              <w:rPr>
                <w:rFonts w:eastAsiaTheme="minorEastAsia"/>
                <w:color w:val="0070C0"/>
                <w:lang w:val="en-US" w:eastAsia="zh-CN"/>
              </w:rPr>
            </w:pPr>
            <w:ins w:id="2060" w:author="Chu-Hsiang Huang" w:date="2022-08-15T13:26:00Z">
              <w:r>
                <w:rPr>
                  <w:rFonts w:eastAsiaTheme="minorEastAsia"/>
                  <w:color w:val="0070C0"/>
                  <w:lang w:val="en-US" w:eastAsia="zh-CN"/>
                </w:rPr>
                <w:t>QC: Wording suggestion: “relaxed” before requirement is not needed, since it is requirement for Ues satisfying relaxation conditions. Need to consider agreement in GTW and the first round.</w:t>
              </w:r>
            </w:ins>
          </w:p>
        </w:tc>
      </w:tr>
      <w:tr w:rsidR="00F301F8" w14:paraId="22B46E5E" w14:textId="77777777">
        <w:tc>
          <w:tcPr>
            <w:tcW w:w="1233" w:type="dxa"/>
            <w:vMerge/>
          </w:tcPr>
          <w:p w14:paraId="7A474A6C" w14:textId="77777777" w:rsidR="00F301F8" w:rsidRDefault="00F301F8">
            <w:pPr>
              <w:spacing w:after="120"/>
              <w:rPr>
                <w:rFonts w:eastAsiaTheme="minorEastAsia"/>
                <w:color w:val="0070C0"/>
                <w:lang w:val="en-US" w:eastAsia="zh-CN"/>
              </w:rPr>
            </w:pPr>
          </w:p>
        </w:tc>
        <w:tc>
          <w:tcPr>
            <w:tcW w:w="8398" w:type="dxa"/>
          </w:tcPr>
          <w:p w14:paraId="1BFF0D78" w14:textId="77777777" w:rsidR="00F301F8" w:rsidRDefault="00F301F8">
            <w:pPr>
              <w:spacing w:after="120"/>
              <w:rPr>
                <w:rFonts w:eastAsiaTheme="minorEastAsia"/>
                <w:color w:val="0070C0"/>
                <w:lang w:val="en-US" w:eastAsia="zh-CN"/>
              </w:rPr>
            </w:pPr>
          </w:p>
        </w:tc>
      </w:tr>
    </w:tbl>
    <w:p w14:paraId="7EFAC158" w14:textId="77777777" w:rsidR="00F301F8" w:rsidRDefault="00F301F8">
      <w:pPr>
        <w:rPr>
          <w:color w:val="0070C0"/>
          <w:lang w:val="en-US" w:eastAsia="zh-CN"/>
        </w:rPr>
      </w:pPr>
    </w:p>
    <w:p w14:paraId="74D84BD2" w14:textId="77777777" w:rsidR="00F301F8" w:rsidRDefault="00A50F08">
      <w:pPr>
        <w:pStyle w:val="Heading2"/>
      </w:pPr>
      <w:r>
        <w:t>Summary</w:t>
      </w:r>
      <w:r>
        <w:rPr>
          <w:rFonts w:hint="eastAsia"/>
        </w:rPr>
        <w:t xml:space="preserve"> for 1st round </w:t>
      </w:r>
    </w:p>
    <w:p w14:paraId="28E1A510" w14:textId="77777777" w:rsidR="00F301F8" w:rsidRDefault="00A50F08">
      <w:pPr>
        <w:pStyle w:val="Heading3"/>
        <w:rPr>
          <w:sz w:val="24"/>
          <w:szCs w:val="16"/>
        </w:rPr>
      </w:pPr>
      <w:r>
        <w:rPr>
          <w:sz w:val="24"/>
          <w:szCs w:val="16"/>
        </w:rPr>
        <w:t xml:space="preserve">Open issues </w:t>
      </w:r>
    </w:p>
    <w:p w14:paraId="73860E55" w14:textId="21475DC3" w:rsidR="00F301F8" w:rsidRDefault="00A50F08">
      <w:pPr>
        <w:rPr>
          <w:ins w:id="2061" w:author="烜立 林" w:date="2022-08-19T12:55: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9E4D203" w14:textId="4B11EE98" w:rsidR="002C639B" w:rsidRPr="002C639B" w:rsidRDefault="002C639B">
      <w:pPr>
        <w:pStyle w:val="Heading4"/>
        <w:numPr>
          <w:ilvl w:val="0"/>
          <w:numId w:val="0"/>
        </w:numPr>
        <w:rPr>
          <w:ins w:id="2062" w:author="烜立 林" w:date="2022-08-19T12:55:00Z"/>
          <w:b/>
          <w:u w:val="single"/>
          <w:lang w:val="en-US"/>
          <w:rPrChange w:id="2063" w:author="烜立 林" w:date="2022-08-19T12:56:00Z">
            <w:rPr>
              <w:ins w:id="2064" w:author="烜立 林" w:date="2022-08-19T12:55:00Z"/>
              <w:i/>
              <w:color w:val="0070C0"/>
              <w:lang w:val="en-US" w:eastAsia="zh-CN"/>
            </w:rPr>
          </w:rPrChange>
        </w:rPr>
        <w:pPrChange w:id="2065" w:author="烜立 林" w:date="2022-08-19T12:56:00Z">
          <w:pPr/>
        </w:pPrChange>
      </w:pPr>
      <w:ins w:id="2066" w:author="烜立 林" w:date="2022-08-19T12:56:00Z">
        <w:r>
          <w:rPr>
            <w:rFonts w:ascii="Times New Roman" w:hAnsi="Times New Roman"/>
            <w:b/>
            <w:sz w:val="20"/>
            <w:szCs w:val="20"/>
            <w:u w:val="single"/>
            <w:lang w:val="en-US"/>
          </w:rPr>
          <w:lastRenderedPageBreak/>
          <w:t>Issue 2-1-1: Test set up on relaxation criterion</w:t>
        </w:r>
      </w:ins>
    </w:p>
    <w:tbl>
      <w:tblPr>
        <w:tblStyle w:val="TableGrid"/>
        <w:tblW w:w="0" w:type="auto"/>
        <w:tblLook w:val="04A0" w:firstRow="1" w:lastRow="0" w:firstColumn="1" w:lastColumn="0" w:noHBand="0" w:noVBand="1"/>
      </w:tblPr>
      <w:tblGrid>
        <w:gridCol w:w="8615"/>
      </w:tblGrid>
      <w:tr w:rsidR="002C639B" w14:paraId="2E2CD54B" w14:textId="77777777" w:rsidTr="0030358C">
        <w:trPr>
          <w:ins w:id="2067" w:author="烜立 林" w:date="2022-08-19T12:55:00Z"/>
        </w:trPr>
        <w:tc>
          <w:tcPr>
            <w:tcW w:w="8615" w:type="dxa"/>
          </w:tcPr>
          <w:p w14:paraId="3AFA44C4" w14:textId="77777777" w:rsidR="002C639B" w:rsidRDefault="002C639B" w:rsidP="0030358C">
            <w:pPr>
              <w:rPr>
                <w:ins w:id="2068" w:author="烜立 林" w:date="2022-08-19T12:55:00Z"/>
                <w:rFonts w:eastAsiaTheme="minorEastAsia"/>
                <w:b/>
                <w:bCs/>
                <w:color w:val="0070C0"/>
                <w:lang w:val="en-US" w:eastAsia="zh-CN"/>
              </w:rPr>
            </w:pPr>
            <w:ins w:id="2069" w:author="烜立 林" w:date="2022-08-19T12:55:00Z">
              <w:r>
                <w:rPr>
                  <w:rFonts w:eastAsiaTheme="minorEastAsia"/>
                  <w:b/>
                  <w:bCs/>
                  <w:color w:val="0070C0"/>
                  <w:lang w:val="en-US" w:eastAsia="zh-CN"/>
                </w:rPr>
                <w:t xml:space="preserve">Status summary </w:t>
              </w:r>
            </w:ins>
          </w:p>
        </w:tc>
      </w:tr>
      <w:tr w:rsidR="002C639B" w:rsidRPr="0030358C" w14:paraId="7317926E" w14:textId="77777777" w:rsidTr="0030358C">
        <w:trPr>
          <w:ins w:id="2070" w:author="烜立 林" w:date="2022-08-19T12:55:00Z"/>
        </w:trPr>
        <w:tc>
          <w:tcPr>
            <w:tcW w:w="8615" w:type="dxa"/>
          </w:tcPr>
          <w:p w14:paraId="6D0382BA" w14:textId="77777777" w:rsidR="00F545D2" w:rsidRPr="0030358C" w:rsidRDefault="00F545D2" w:rsidP="00F545D2">
            <w:pPr>
              <w:spacing w:after="120"/>
              <w:rPr>
                <w:ins w:id="2071" w:author="烜立 林" w:date="2022-08-19T12:57:00Z"/>
                <w:rFonts w:eastAsia="新細明體"/>
                <w:color w:val="0070C0"/>
                <w:lang w:val="en-US" w:eastAsia="zh-TW"/>
              </w:rPr>
            </w:pPr>
            <w:ins w:id="2072" w:author="烜立 林" w:date="2022-08-19T12:57:00Z">
              <w:r>
                <w:rPr>
                  <w:rFonts w:eastAsia="新細明體" w:hint="eastAsia"/>
                  <w:color w:val="0070C0"/>
                  <w:lang w:val="en-US" w:eastAsia="zh-TW"/>
                </w:rPr>
                <w:t>U</w:t>
              </w:r>
              <w:r>
                <w:rPr>
                  <w:rFonts w:eastAsia="新細明體"/>
                  <w:color w:val="0070C0"/>
                  <w:lang w:val="en-US" w:eastAsia="zh-TW"/>
                </w:rPr>
                <w:t>pdate the GTW agreement on 8/16</w:t>
              </w:r>
            </w:ins>
          </w:p>
          <w:p w14:paraId="3ABB06F7" w14:textId="77777777" w:rsidR="00F545D2" w:rsidRDefault="00F545D2" w:rsidP="00F545D2">
            <w:pPr>
              <w:rPr>
                <w:ins w:id="2073" w:author="烜立 林" w:date="2022-08-19T12:57:00Z"/>
                <w:b/>
                <w:highlight w:val="green"/>
              </w:rPr>
            </w:pPr>
            <w:ins w:id="2074" w:author="烜立 林" w:date="2022-08-19T12:57:00Z">
              <w:r>
                <w:rPr>
                  <w:b/>
                  <w:highlight w:val="green"/>
                </w:rPr>
                <w:t>Agreement:</w:t>
              </w:r>
            </w:ins>
          </w:p>
          <w:p w14:paraId="34071310" w14:textId="77777777" w:rsidR="00F545D2" w:rsidRDefault="00F545D2" w:rsidP="00F545D2">
            <w:pPr>
              <w:pStyle w:val="ListParagraph"/>
              <w:numPr>
                <w:ilvl w:val="0"/>
                <w:numId w:val="14"/>
              </w:numPr>
              <w:overflowPunct/>
              <w:autoSpaceDE/>
              <w:autoSpaceDN/>
              <w:adjustRightInd/>
              <w:spacing w:after="120"/>
              <w:ind w:firstLineChars="0"/>
              <w:textAlignment w:val="auto"/>
              <w:rPr>
                <w:ins w:id="2075" w:author="烜立 林" w:date="2022-08-19T12:57:00Z"/>
                <w:highlight w:val="green"/>
              </w:rPr>
            </w:pPr>
            <w:ins w:id="2076" w:author="烜立 林" w:date="2022-08-19T12:57:00Z">
              <w:r>
                <w:rPr>
                  <w:highlight w:val="green"/>
                </w:rPr>
                <w:t>Configure low mobility criterion and good cell quality criterion for limited number of test cases</w:t>
              </w:r>
            </w:ins>
          </w:p>
          <w:p w14:paraId="0E7324C8" w14:textId="77777777" w:rsidR="00F545D2" w:rsidRDefault="00F545D2" w:rsidP="00F545D2">
            <w:pPr>
              <w:pStyle w:val="ListParagraph"/>
              <w:numPr>
                <w:ilvl w:val="1"/>
                <w:numId w:val="14"/>
              </w:numPr>
              <w:overflowPunct/>
              <w:autoSpaceDE/>
              <w:autoSpaceDN/>
              <w:adjustRightInd/>
              <w:spacing w:after="120"/>
              <w:ind w:firstLineChars="0"/>
              <w:textAlignment w:val="auto"/>
              <w:rPr>
                <w:ins w:id="2077" w:author="烜立 林" w:date="2022-08-19T12:57:00Z"/>
                <w:highlight w:val="green"/>
              </w:rPr>
            </w:pPr>
            <w:ins w:id="2078" w:author="烜立 林" w:date="2022-08-19T12:57:00Z">
              <w:r>
                <w:rPr>
                  <w:highlight w:val="green"/>
                </w:rPr>
                <w:t>Futher discussion on candidate test cases considering the following options:</w:t>
              </w:r>
            </w:ins>
          </w:p>
          <w:p w14:paraId="7256C992" w14:textId="77777777" w:rsidR="00F545D2" w:rsidRDefault="00F545D2" w:rsidP="00F545D2">
            <w:pPr>
              <w:pStyle w:val="ListParagraph"/>
              <w:numPr>
                <w:ilvl w:val="2"/>
                <w:numId w:val="14"/>
              </w:numPr>
              <w:overflowPunct/>
              <w:autoSpaceDE/>
              <w:autoSpaceDN/>
              <w:adjustRightInd/>
              <w:spacing w:after="120"/>
              <w:ind w:firstLineChars="0"/>
              <w:textAlignment w:val="auto"/>
              <w:rPr>
                <w:ins w:id="2079" w:author="烜立 林" w:date="2022-08-19T12:57:00Z"/>
                <w:highlight w:val="green"/>
              </w:rPr>
            </w:pPr>
            <w:ins w:id="2080" w:author="烜立 林" w:date="2022-08-19T12:57:00Z">
              <w:r>
                <w:rPr>
                  <w:highlight w:val="green"/>
                </w:rPr>
                <w:t xml:space="preserve">Option 1: one FR1 SSB-based RLM test case (test case #1) and one FR2 BFD test case (test case #16). </w:t>
              </w:r>
            </w:ins>
          </w:p>
          <w:p w14:paraId="067FD9BB" w14:textId="77777777" w:rsidR="00F545D2" w:rsidRDefault="00F545D2" w:rsidP="00F545D2">
            <w:pPr>
              <w:pStyle w:val="ListParagraph"/>
              <w:numPr>
                <w:ilvl w:val="2"/>
                <w:numId w:val="14"/>
              </w:numPr>
              <w:overflowPunct/>
              <w:autoSpaceDE/>
              <w:autoSpaceDN/>
              <w:adjustRightInd/>
              <w:spacing w:after="120"/>
              <w:ind w:firstLineChars="0"/>
              <w:textAlignment w:val="auto"/>
              <w:rPr>
                <w:ins w:id="2081" w:author="烜立 林" w:date="2022-08-19T12:57:00Z"/>
                <w:highlight w:val="green"/>
              </w:rPr>
            </w:pPr>
            <w:ins w:id="2082" w:author="烜立 林" w:date="2022-08-19T12:57:00Z">
              <w:r>
                <w:rPr>
                  <w:highlight w:val="green"/>
                </w:rPr>
                <w:t>Option 2: Test case(s) where low mobility criterion is evaluated based on SSB,</w:t>
              </w:r>
              <w:r>
                <w:rPr>
                  <w:rFonts w:eastAsia="DengXian" w:hint="eastAsia"/>
                  <w:highlight w:val="green"/>
                </w:rPr>
                <w:t xml:space="preserve"> and </w:t>
              </w:r>
              <w:r>
                <w:rPr>
                  <w:highlight w:val="green"/>
                </w:rPr>
                <w:t>RLM or BFD are evaluated based on CSI-RS</w:t>
              </w:r>
            </w:ins>
          </w:p>
          <w:p w14:paraId="68DED919" w14:textId="483B7A82" w:rsidR="00F545D2" w:rsidRPr="00F545D2" w:rsidRDefault="00F545D2" w:rsidP="00F545D2">
            <w:pPr>
              <w:rPr>
                <w:ins w:id="2083" w:author="烜立 林" w:date="2022-08-19T12:57:00Z"/>
                <w:rPrChange w:id="2084" w:author="烜立 林" w:date="2022-08-19T12:58:00Z">
                  <w:rPr>
                    <w:ins w:id="2085" w:author="烜立 林" w:date="2022-08-19T12:57:00Z"/>
                    <w:rFonts w:eastAsiaTheme="minorEastAsia"/>
                    <w:i/>
                    <w:color w:val="0070C0"/>
                    <w:lang w:val="en-US" w:eastAsia="zh-CN"/>
                  </w:rPr>
                </w:rPrChange>
              </w:rPr>
            </w:pPr>
            <w:ins w:id="2086" w:author="烜立 林" w:date="2022-08-19T12:57:00Z">
              <w:r>
                <w:rPr>
                  <w:highlight w:val="green"/>
                </w:rPr>
                <w:t>Configure only good cell quality criterion for the rest of test cases</w:t>
              </w:r>
            </w:ins>
          </w:p>
          <w:p w14:paraId="56DCE3AF" w14:textId="7DE6B83A" w:rsidR="002C639B" w:rsidRPr="00F545D2" w:rsidRDefault="002C639B" w:rsidP="0030358C">
            <w:pPr>
              <w:rPr>
                <w:ins w:id="2087" w:author="烜立 林" w:date="2022-08-19T12:55:00Z"/>
                <w:rFonts w:eastAsiaTheme="minorEastAsia"/>
                <w:iCs/>
                <w:color w:val="0070C0"/>
                <w:lang w:val="en-US" w:eastAsia="zh-CN"/>
              </w:rPr>
            </w:pPr>
            <w:ins w:id="2088" w:author="烜立 林" w:date="2022-08-19T12: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F545D2">
                <w:rPr>
                  <w:rFonts w:eastAsiaTheme="minorEastAsia"/>
                  <w:i/>
                  <w:lang w:val="en-US" w:eastAsia="zh-CN"/>
                  <w:rPrChange w:id="2089" w:author="烜立 林" w:date="2022-08-19T12:59:00Z">
                    <w:rPr>
                      <w:rFonts w:eastAsiaTheme="minorEastAsia"/>
                      <w:i/>
                      <w:color w:val="0070C0"/>
                      <w:lang w:val="en-US" w:eastAsia="zh-CN"/>
                    </w:rPr>
                  </w:rPrChange>
                </w:rPr>
                <w:t xml:space="preserve"> </w:t>
              </w:r>
            </w:ins>
            <w:ins w:id="2090" w:author="烜立 林" w:date="2022-08-19T13:05:00Z">
              <w:r w:rsidR="00FC32AD">
                <w:rPr>
                  <w:rFonts w:eastAsiaTheme="minorEastAsia"/>
                  <w:iCs/>
                  <w:lang w:val="en-US" w:eastAsia="zh-CN"/>
                </w:rPr>
                <w:t xml:space="preserve">Any </w:t>
              </w:r>
            </w:ins>
            <w:ins w:id="2091" w:author="烜立 林" w:date="2022-08-19T12:59:00Z">
              <w:r w:rsidR="00F545D2" w:rsidRPr="00F545D2">
                <w:rPr>
                  <w:rFonts w:eastAsiaTheme="minorEastAsia"/>
                  <w:iCs/>
                  <w:lang w:val="en-US" w:eastAsia="zh-CN"/>
                  <w:rPrChange w:id="2092" w:author="烜立 林" w:date="2022-08-19T12:59:00Z">
                    <w:rPr>
                      <w:rFonts w:eastAsiaTheme="minorEastAsia"/>
                      <w:iCs/>
                      <w:color w:val="0070C0"/>
                      <w:lang w:val="en-US" w:eastAsia="zh-CN"/>
                    </w:rPr>
                  </w:rPrChange>
                </w:rPr>
                <w:t xml:space="preserve">significant issue on the Option 1? </w:t>
              </w:r>
            </w:ins>
            <w:ins w:id="2093" w:author="烜立 林" w:date="2022-08-19T13:00:00Z">
              <w:r w:rsidR="00F545D2">
                <w:rPr>
                  <w:rFonts w:eastAsiaTheme="minorEastAsia"/>
                  <w:iCs/>
                  <w:lang w:val="en-US" w:eastAsia="zh-CN"/>
                </w:rPr>
                <w:t xml:space="preserve">It would be no harm to evaluate </w:t>
              </w:r>
            </w:ins>
            <w:ins w:id="2094" w:author="烜立 林" w:date="2022-08-19T13:01:00Z">
              <w:r w:rsidR="00F545D2">
                <w:rPr>
                  <w:rFonts w:eastAsiaTheme="minorEastAsia"/>
                  <w:iCs/>
                  <w:lang w:val="en-US" w:eastAsia="zh-CN"/>
                </w:rPr>
                <w:t xml:space="preserve">both </w:t>
              </w:r>
            </w:ins>
            <w:ins w:id="2095" w:author="烜立 林" w:date="2022-08-19T13:00:00Z">
              <w:r w:rsidR="00F545D2">
                <w:rPr>
                  <w:rFonts w:eastAsiaTheme="minorEastAsia"/>
                  <w:iCs/>
                  <w:lang w:val="en-US" w:eastAsia="zh-CN"/>
                </w:rPr>
                <w:t>low mobility criteria and good serving c</w:t>
              </w:r>
            </w:ins>
            <w:ins w:id="2096" w:author="烜立 林" w:date="2022-08-19T13:01:00Z">
              <w:r w:rsidR="00F545D2">
                <w:rPr>
                  <w:rFonts w:eastAsiaTheme="minorEastAsia"/>
                  <w:iCs/>
                  <w:lang w:val="en-US" w:eastAsia="zh-CN"/>
                </w:rPr>
                <w:t>ell quality on the SSB.</w:t>
              </w:r>
            </w:ins>
          </w:p>
        </w:tc>
      </w:tr>
    </w:tbl>
    <w:p w14:paraId="6E526E26" w14:textId="6B58A502" w:rsidR="002C639B" w:rsidRPr="002C639B" w:rsidRDefault="002C639B">
      <w:pPr>
        <w:rPr>
          <w:ins w:id="2097" w:author="烜立 林" w:date="2022-08-19T12:55:00Z"/>
          <w:i/>
          <w:color w:val="0070C0"/>
          <w:lang w:eastAsia="zh-CN"/>
          <w:rPrChange w:id="2098" w:author="烜立 林" w:date="2022-08-19T12:55:00Z">
            <w:rPr>
              <w:ins w:id="2099" w:author="烜立 林" w:date="2022-08-19T12:55:00Z"/>
              <w:i/>
              <w:color w:val="0070C0"/>
              <w:lang w:val="en-US" w:eastAsia="zh-CN"/>
            </w:rPr>
          </w:rPrChange>
        </w:rPr>
      </w:pPr>
    </w:p>
    <w:p w14:paraId="42BF2BA6" w14:textId="24009902" w:rsidR="002C639B" w:rsidRPr="00FC32AD" w:rsidRDefault="00FC32AD">
      <w:pPr>
        <w:pStyle w:val="Heading4"/>
        <w:numPr>
          <w:ilvl w:val="0"/>
          <w:numId w:val="0"/>
        </w:numPr>
        <w:ind w:left="864" w:hanging="864"/>
        <w:rPr>
          <w:b/>
          <w:u w:val="single"/>
          <w:lang w:val="en-US"/>
          <w:rPrChange w:id="2100" w:author="烜立 林" w:date="2022-08-19T13:01:00Z">
            <w:rPr>
              <w:i/>
              <w:color w:val="0070C0"/>
              <w:lang w:val="en-US" w:eastAsia="zh-CN"/>
            </w:rPr>
          </w:rPrChange>
        </w:rPr>
        <w:pPrChange w:id="2101" w:author="烜立 林" w:date="2022-08-19T13:01:00Z">
          <w:pPr/>
        </w:pPrChange>
      </w:pPr>
      <w:ins w:id="2102" w:author="烜立 林" w:date="2022-08-19T13:01:00Z">
        <w:r>
          <w:rPr>
            <w:rFonts w:ascii="Times New Roman" w:hAnsi="Times New Roman"/>
            <w:b/>
            <w:sz w:val="20"/>
            <w:szCs w:val="20"/>
            <w:u w:val="single"/>
            <w:lang w:val="en-US"/>
          </w:rPr>
          <w:t>Issue 2-1-2: Test set up on the number of RSs</w:t>
        </w:r>
      </w:ins>
    </w:p>
    <w:tbl>
      <w:tblPr>
        <w:tblStyle w:val="TableGrid"/>
        <w:tblW w:w="0" w:type="auto"/>
        <w:tblLook w:val="04A0" w:firstRow="1" w:lastRow="0" w:firstColumn="1" w:lastColumn="0" w:noHBand="0" w:noVBand="1"/>
      </w:tblPr>
      <w:tblGrid>
        <w:gridCol w:w="8615"/>
      </w:tblGrid>
      <w:tr w:rsidR="00C311F4" w14:paraId="74EC2A11" w14:textId="77777777">
        <w:tc>
          <w:tcPr>
            <w:tcW w:w="8615" w:type="dxa"/>
          </w:tcPr>
          <w:p w14:paraId="61BB9912" w14:textId="77777777" w:rsidR="00C311F4" w:rsidRDefault="00C311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311F4" w14:paraId="2A57095C" w14:textId="77777777">
        <w:tc>
          <w:tcPr>
            <w:tcW w:w="8615" w:type="dxa"/>
          </w:tcPr>
          <w:p w14:paraId="76A41D72" w14:textId="77777777" w:rsidR="00C311F4" w:rsidRDefault="00C311F4" w:rsidP="00FC32AD">
            <w:pPr>
              <w:spacing w:after="120"/>
              <w:rPr>
                <w:ins w:id="2103" w:author="烜立 林" w:date="2022-08-19T13:01:00Z"/>
                <w:rFonts w:eastAsia="新細明體"/>
                <w:color w:val="0070C0"/>
                <w:lang w:val="en-US" w:eastAsia="zh-TW"/>
              </w:rPr>
            </w:pPr>
            <w:ins w:id="2104" w:author="烜立 林" w:date="2022-08-19T13:01:00Z">
              <w:r>
                <w:rPr>
                  <w:rFonts w:eastAsia="新細明體" w:hint="eastAsia"/>
                  <w:color w:val="0070C0"/>
                  <w:lang w:val="en-US" w:eastAsia="zh-TW"/>
                </w:rPr>
                <w:t>U</w:t>
              </w:r>
              <w:r>
                <w:rPr>
                  <w:rFonts w:eastAsia="新細明體"/>
                  <w:color w:val="0070C0"/>
                  <w:lang w:val="en-US" w:eastAsia="zh-TW"/>
                </w:rPr>
                <w:t>pdate the GTW agreement on 8/16</w:t>
              </w:r>
            </w:ins>
          </w:p>
          <w:p w14:paraId="110A8EF6" w14:textId="77777777" w:rsidR="00C311F4" w:rsidRDefault="00C311F4" w:rsidP="00FC32AD">
            <w:pPr>
              <w:rPr>
                <w:ins w:id="2105" w:author="烜立 林" w:date="2022-08-19T13:01:00Z"/>
                <w:b/>
                <w:highlight w:val="green"/>
              </w:rPr>
            </w:pPr>
            <w:ins w:id="2106" w:author="烜立 林" w:date="2022-08-19T13:01:00Z">
              <w:r>
                <w:rPr>
                  <w:b/>
                  <w:highlight w:val="green"/>
                </w:rPr>
                <w:t>Agreement:</w:t>
              </w:r>
            </w:ins>
          </w:p>
          <w:p w14:paraId="5D1B2BA3" w14:textId="77777777" w:rsidR="00C311F4" w:rsidRDefault="00C311F4" w:rsidP="00FC32AD">
            <w:pPr>
              <w:pStyle w:val="ListParagraph"/>
              <w:numPr>
                <w:ilvl w:val="0"/>
                <w:numId w:val="15"/>
              </w:numPr>
              <w:overflowPunct/>
              <w:autoSpaceDE/>
              <w:autoSpaceDN/>
              <w:adjustRightInd/>
              <w:spacing w:after="120"/>
              <w:ind w:firstLineChars="0"/>
              <w:textAlignment w:val="auto"/>
              <w:rPr>
                <w:ins w:id="2107" w:author="烜立 林" w:date="2022-08-19T13:01:00Z"/>
                <w:highlight w:val="green"/>
              </w:rPr>
            </w:pPr>
            <w:ins w:id="2108" w:author="烜立 林" w:date="2022-08-19T13:01:00Z">
              <w:r>
                <w:rPr>
                  <w:highlight w:val="green"/>
                </w:rPr>
                <w:t>Choose one test case with multiple RS configured</w:t>
              </w:r>
            </w:ins>
          </w:p>
          <w:p w14:paraId="7665F5DC" w14:textId="77777777" w:rsidR="00C311F4" w:rsidRDefault="00C311F4" w:rsidP="00FC32AD">
            <w:pPr>
              <w:pStyle w:val="ListParagraph"/>
              <w:numPr>
                <w:ilvl w:val="1"/>
                <w:numId w:val="15"/>
              </w:numPr>
              <w:overflowPunct/>
              <w:autoSpaceDE/>
              <w:autoSpaceDN/>
              <w:adjustRightInd/>
              <w:spacing w:after="120"/>
              <w:ind w:firstLineChars="0"/>
              <w:textAlignment w:val="auto"/>
              <w:rPr>
                <w:ins w:id="2109" w:author="烜立 林" w:date="2022-08-19T13:01:00Z"/>
                <w:highlight w:val="green"/>
              </w:rPr>
            </w:pPr>
            <w:ins w:id="2110" w:author="烜立 林" w:date="2022-08-19T13:01:00Z">
              <w:r>
                <w:rPr>
                  <w:highlight w:val="green"/>
                </w:rPr>
                <w:t>Revisit the above agreement if needed when the maintenance part for multiple RS is concluded.</w:t>
              </w:r>
            </w:ins>
          </w:p>
          <w:p w14:paraId="00DB42F3" w14:textId="4095FD78" w:rsidR="00C311F4" w:rsidRDefault="00C311F4" w:rsidP="00FC32AD">
            <w:pPr>
              <w:rPr>
                <w:ins w:id="2111" w:author="烜立 林" w:date="2022-08-19T13:01:00Z"/>
                <w:rFonts w:eastAsiaTheme="minorEastAsia"/>
                <w:i/>
                <w:color w:val="0070C0"/>
                <w:lang w:val="en-US" w:eastAsia="zh-CN"/>
              </w:rPr>
            </w:pPr>
            <w:ins w:id="2112" w:author="烜立 林" w:date="2022-08-19T13:01:00Z">
              <w:r>
                <w:rPr>
                  <w:highlight w:val="green"/>
                </w:rPr>
                <w:t>For the rest test cases, configure the single RS.</w:t>
              </w:r>
            </w:ins>
          </w:p>
          <w:p w14:paraId="5FE391BE" w14:textId="77777777" w:rsidR="00C311F4" w:rsidRDefault="00C311F4">
            <w:pPr>
              <w:rPr>
                <w:ins w:id="2113" w:author="烜立 林" w:date="2022-08-19T13:04:00Z"/>
                <w:rFonts w:eastAsiaTheme="minorEastAsia"/>
                <w:iCs/>
                <w:lang w:val="en-US" w:eastAsia="zh-CN"/>
              </w:rPr>
            </w:pPr>
            <w:ins w:id="2114" w:author="烜立 林" w:date="2022-08-19T13:04:00Z">
              <w:r w:rsidRPr="00FC32AD">
                <w:rPr>
                  <w:rFonts w:eastAsiaTheme="minorEastAsia"/>
                  <w:iCs/>
                  <w:lang w:val="en-US" w:eastAsia="zh-CN"/>
                  <w:rPrChange w:id="2115" w:author="烜立 林" w:date="2022-08-19T13:04:00Z">
                    <w:rPr>
                      <w:rFonts w:eastAsiaTheme="minorEastAsia"/>
                      <w:iCs/>
                      <w:color w:val="0070C0"/>
                      <w:lang w:val="en-US" w:eastAsia="zh-CN"/>
                    </w:rPr>
                  </w:rPrChange>
                </w:rPr>
                <w:t xml:space="preserve">Companies seems fine to </w:t>
              </w:r>
              <w:r>
                <w:rPr>
                  <w:rFonts w:eastAsiaTheme="minorEastAsia"/>
                  <w:iCs/>
                  <w:lang w:val="en-US" w:eastAsia="zh-CN"/>
                </w:rPr>
                <w:t xml:space="preserve">configure multiple RS on FR2 BFD test. </w:t>
              </w:r>
            </w:ins>
          </w:p>
          <w:p w14:paraId="3C265A80" w14:textId="7D0D9BF4" w:rsidR="00C311F4" w:rsidRPr="00FC32AD" w:rsidDel="00FC32AD" w:rsidRDefault="00C311F4">
            <w:pPr>
              <w:rPr>
                <w:del w:id="2116" w:author="烜立 林" w:date="2022-08-19T13:02:00Z"/>
                <w:rFonts w:eastAsiaTheme="minorEastAsia"/>
                <w:iCs/>
                <w:lang w:val="en-US" w:eastAsia="zh-CN"/>
                <w:rPrChange w:id="2117" w:author="烜立 林" w:date="2022-08-19T13:04:00Z">
                  <w:rPr>
                    <w:del w:id="2118" w:author="烜立 林" w:date="2022-08-19T13:02:00Z"/>
                    <w:rFonts w:eastAsiaTheme="minorEastAsia"/>
                    <w:i/>
                    <w:color w:val="0070C0"/>
                    <w:lang w:val="en-US" w:eastAsia="zh-CN"/>
                  </w:rPr>
                </w:rPrChange>
              </w:rPr>
            </w:pPr>
            <w:ins w:id="2119" w:author="烜立 林" w:date="2022-08-19T13:04:00Z">
              <w:r>
                <w:rPr>
                  <w:rFonts w:eastAsiaTheme="minorEastAsia"/>
                  <w:iCs/>
                  <w:lang w:val="en-US" w:eastAsia="zh-CN"/>
                </w:rPr>
                <w:t>And compan</w:t>
              </w:r>
            </w:ins>
            <w:ins w:id="2120" w:author="烜立 林" w:date="2022-08-19T13:05:00Z">
              <w:r>
                <w:rPr>
                  <w:rFonts w:eastAsiaTheme="minorEastAsia"/>
                  <w:iCs/>
                  <w:lang w:val="en-US" w:eastAsia="zh-CN"/>
                </w:rPr>
                <w:t xml:space="preserve">y also suggest to avoid TC16, which may also be configured with low mobility and could be complicated. </w:t>
              </w:r>
            </w:ins>
            <w:ins w:id="2121" w:author="烜立 林" w:date="2022-08-19T13:04:00Z">
              <w:r>
                <w:rPr>
                  <w:rFonts w:eastAsiaTheme="minorEastAsia"/>
                  <w:iCs/>
                  <w:lang w:val="en-US" w:eastAsia="zh-CN"/>
                </w:rPr>
                <w:t xml:space="preserve">  </w:t>
              </w:r>
            </w:ins>
            <w:del w:id="2122" w:author="烜立 林" w:date="2022-08-19T13:02:00Z">
              <w:r w:rsidRPr="00FC32AD" w:rsidDel="00FC32AD">
                <w:rPr>
                  <w:rFonts w:eastAsiaTheme="minorEastAsia"/>
                  <w:iCs/>
                  <w:lang w:val="en-US" w:eastAsia="zh-CN"/>
                  <w:rPrChange w:id="2123" w:author="烜立 林" w:date="2022-08-19T13:04:00Z">
                    <w:rPr>
                      <w:rFonts w:eastAsiaTheme="minorEastAsia"/>
                      <w:i/>
                      <w:color w:val="0070C0"/>
                      <w:lang w:val="en-US" w:eastAsia="zh-CN"/>
                    </w:rPr>
                  </w:rPrChange>
                </w:rPr>
                <w:delText>Tentative agreements:</w:delText>
              </w:r>
            </w:del>
          </w:p>
          <w:p w14:paraId="09E5F579" w14:textId="77777777" w:rsidR="00C311F4" w:rsidRDefault="00C311F4">
            <w:pPr>
              <w:rPr>
                <w:ins w:id="2124" w:author="烜立 林" w:date="2022-08-19T13:04:00Z"/>
                <w:rFonts w:eastAsiaTheme="minorEastAsia"/>
                <w:i/>
                <w:color w:val="0070C0"/>
                <w:lang w:val="en-US" w:eastAsia="zh-CN"/>
              </w:rPr>
            </w:pPr>
          </w:p>
          <w:p w14:paraId="266AC1C2" w14:textId="6A218790" w:rsidR="00C311F4" w:rsidRDefault="0098234B">
            <w:pPr>
              <w:rPr>
                <w:ins w:id="2125" w:author="烜立 林" w:date="2022-08-19T13:03:00Z"/>
                <w:rFonts w:eastAsiaTheme="minorEastAsia"/>
                <w:i/>
                <w:color w:val="0070C0"/>
                <w:lang w:val="en-US" w:eastAsia="zh-CN"/>
              </w:rPr>
            </w:pPr>
            <w:ins w:id="2126" w:author="烜立 林" w:date="2022-08-19T13:29:00Z">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ins>
            <w:del w:id="2127" w:author="烜立 林" w:date="2022-08-19T13:29:00Z">
              <w:r w:rsidR="00C311F4" w:rsidDel="0098234B">
                <w:rPr>
                  <w:rFonts w:eastAsiaTheme="minorEastAsia" w:hint="eastAsia"/>
                  <w:i/>
                  <w:color w:val="0070C0"/>
                  <w:lang w:val="en-US" w:eastAsia="zh-CN"/>
                </w:rPr>
                <w:delText>Candidate options:</w:delText>
              </w:r>
            </w:del>
          </w:p>
          <w:p w14:paraId="2CB31793" w14:textId="06AB52A8" w:rsidR="00C311F4" w:rsidRPr="00FC32AD" w:rsidRDefault="00C311F4">
            <w:pPr>
              <w:pStyle w:val="ListParagraph"/>
              <w:numPr>
                <w:ilvl w:val="0"/>
                <w:numId w:val="23"/>
              </w:numPr>
              <w:ind w:firstLineChars="0"/>
              <w:rPr>
                <w:rFonts w:eastAsiaTheme="minorEastAsia"/>
                <w:iCs/>
                <w:color w:val="0070C0"/>
                <w:lang w:val="en-US" w:eastAsia="zh-CN"/>
                <w:rPrChange w:id="2128" w:author="烜立 林" w:date="2022-08-19T13:03:00Z">
                  <w:rPr>
                    <w:lang w:val="en-US" w:eastAsia="zh-CN"/>
                  </w:rPr>
                </w:rPrChange>
              </w:rPr>
              <w:pPrChange w:id="2129" w:author="烜立 林" w:date="2022-08-19T13:03:00Z">
                <w:pPr/>
              </w:pPrChange>
            </w:pPr>
            <w:ins w:id="2130" w:author="烜立 林" w:date="2022-08-19T13:03:00Z">
              <w:r w:rsidRPr="00FC32AD">
                <w:rPr>
                  <w:rFonts w:eastAsiaTheme="minorEastAsia"/>
                  <w:iCs/>
                  <w:lang w:val="en-US" w:eastAsia="zh-CN"/>
                  <w:rPrChange w:id="2131" w:author="烜立 林" w:date="2022-08-19T13:03:00Z">
                    <w:rPr>
                      <w:rFonts w:eastAsiaTheme="minorEastAsia"/>
                      <w:i/>
                      <w:color w:val="0070C0"/>
                      <w:lang w:val="en-US" w:eastAsia="zh-CN"/>
                    </w:rPr>
                  </w:rPrChange>
                </w:rPr>
                <w:t>Option 1 :BFD SSB in FR2 EN-DC (TC13)</w:t>
              </w:r>
            </w:ins>
          </w:p>
          <w:p w14:paraId="68980079" w14:textId="31A423D6" w:rsidR="00C311F4" w:rsidRDefault="00C311F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132" w:author="烜立 林" w:date="2022-08-19T13:06:00Z">
              <w:r>
                <w:rPr>
                  <w:rFonts w:eastAsiaTheme="minorEastAsia"/>
                  <w:i/>
                  <w:color w:val="0070C0"/>
                  <w:lang w:val="en-US" w:eastAsia="zh-CN"/>
                </w:rPr>
                <w:t xml:space="preserve"> </w:t>
              </w:r>
              <w:r>
                <w:rPr>
                  <w:rFonts w:eastAsiaTheme="minorEastAsia"/>
                  <w:iCs/>
                  <w:lang w:val="en-US" w:eastAsia="zh-CN"/>
                </w:rPr>
                <w:t xml:space="preserve">Any </w:t>
              </w:r>
              <w:r w:rsidRPr="0030358C">
                <w:rPr>
                  <w:rFonts w:eastAsiaTheme="minorEastAsia"/>
                  <w:iCs/>
                  <w:lang w:val="en-US" w:eastAsia="zh-CN"/>
                </w:rPr>
                <w:t>significant issue on the Option 1?</w:t>
              </w:r>
            </w:ins>
          </w:p>
        </w:tc>
      </w:tr>
    </w:tbl>
    <w:p w14:paraId="680EDB5F" w14:textId="7ACF7C3C" w:rsidR="00F301F8" w:rsidRDefault="00F301F8">
      <w:pPr>
        <w:rPr>
          <w:ins w:id="2133" w:author="烜立 林" w:date="2022-08-19T13:06:00Z"/>
          <w:i/>
          <w:color w:val="0070C0"/>
          <w:lang w:val="en-US" w:eastAsia="zh-CN"/>
        </w:rPr>
      </w:pPr>
    </w:p>
    <w:p w14:paraId="04DDF2A0" w14:textId="1EE64DC7" w:rsidR="000873B5" w:rsidRPr="000873B5" w:rsidRDefault="000873B5">
      <w:pPr>
        <w:pStyle w:val="Heading4"/>
        <w:numPr>
          <w:ilvl w:val="0"/>
          <w:numId w:val="0"/>
        </w:numPr>
        <w:ind w:left="864" w:hanging="864"/>
        <w:rPr>
          <w:b/>
          <w:u w:val="single"/>
          <w:lang w:val="en-US"/>
          <w:rPrChange w:id="2134" w:author="烜立 林" w:date="2022-08-19T13:06:00Z">
            <w:rPr>
              <w:i/>
              <w:color w:val="0070C0"/>
              <w:lang w:val="en-US" w:eastAsia="zh-CN"/>
            </w:rPr>
          </w:rPrChange>
        </w:rPr>
        <w:pPrChange w:id="2135" w:author="烜立 林" w:date="2022-08-19T13:06:00Z">
          <w:pPr/>
        </w:pPrChange>
      </w:pPr>
      <w:ins w:id="2136" w:author="烜立 林" w:date="2022-08-19T13:0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2-</w:t>
        </w:r>
        <w:r>
          <w:rPr>
            <w:rFonts w:ascii="Times New Roman" w:hAnsi="Times New Roman"/>
            <w:b/>
            <w:sz w:val="20"/>
            <w:szCs w:val="20"/>
            <w:u w:val="single"/>
            <w:lang w:val="en-US"/>
          </w:rPr>
          <w:t>1-3: DRX period setting</w:t>
        </w:r>
      </w:ins>
    </w:p>
    <w:tbl>
      <w:tblPr>
        <w:tblStyle w:val="TableGrid"/>
        <w:tblW w:w="0" w:type="auto"/>
        <w:tblLook w:val="04A0" w:firstRow="1" w:lastRow="0" w:firstColumn="1" w:lastColumn="0" w:noHBand="0" w:noVBand="1"/>
      </w:tblPr>
      <w:tblGrid>
        <w:gridCol w:w="8615"/>
      </w:tblGrid>
      <w:tr w:rsidR="00C311F4" w14:paraId="488A1721" w14:textId="77777777" w:rsidTr="0030358C">
        <w:trPr>
          <w:ins w:id="2137" w:author="烜立 林" w:date="2022-08-19T13:01:00Z"/>
        </w:trPr>
        <w:tc>
          <w:tcPr>
            <w:tcW w:w="8615" w:type="dxa"/>
          </w:tcPr>
          <w:p w14:paraId="5CBFE391" w14:textId="77777777" w:rsidR="00C311F4" w:rsidRDefault="00C311F4" w:rsidP="0030358C">
            <w:pPr>
              <w:rPr>
                <w:ins w:id="2138" w:author="烜立 林" w:date="2022-08-19T13:01:00Z"/>
                <w:rFonts w:eastAsiaTheme="minorEastAsia"/>
                <w:b/>
                <w:bCs/>
                <w:color w:val="0070C0"/>
                <w:lang w:val="en-US" w:eastAsia="zh-CN"/>
              </w:rPr>
            </w:pPr>
            <w:ins w:id="2139" w:author="烜立 林" w:date="2022-08-19T13:01:00Z">
              <w:r>
                <w:rPr>
                  <w:rFonts w:eastAsiaTheme="minorEastAsia"/>
                  <w:b/>
                  <w:bCs/>
                  <w:color w:val="0070C0"/>
                  <w:lang w:val="en-US" w:eastAsia="zh-CN"/>
                </w:rPr>
                <w:t xml:space="preserve">Status summary </w:t>
              </w:r>
            </w:ins>
          </w:p>
        </w:tc>
      </w:tr>
      <w:tr w:rsidR="00C311F4" w14:paraId="134010B6" w14:textId="77777777" w:rsidTr="0030358C">
        <w:trPr>
          <w:ins w:id="2140" w:author="烜立 林" w:date="2022-08-19T13:01:00Z"/>
        </w:trPr>
        <w:tc>
          <w:tcPr>
            <w:tcW w:w="8615" w:type="dxa"/>
          </w:tcPr>
          <w:p w14:paraId="24D62892" w14:textId="77777777" w:rsidR="00C311F4" w:rsidRDefault="00C311F4" w:rsidP="0030358C">
            <w:pPr>
              <w:rPr>
                <w:ins w:id="2141" w:author="烜立 林" w:date="2022-08-19T13:01:00Z"/>
                <w:rFonts w:eastAsiaTheme="minorEastAsia"/>
                <w:i/>
                <w:color w:val="0070C0"/>
                <w:lang w:val="en-US" w:eastAsia="zh-CN"/>
              </w:rPr>
            </w:pPr>
            <w:ins w:id="2142" w:author="烜立 林" w:date="2022-08-19T13:01:00Z">
              <w:r w:rsidRPr="000873B5">
                <w:rPr>
                  <w:rFonts w:eastAsiaTheme="minorEastAsia"/>
                  <w:i/>
                  <w:color w:val="0070C0"/>
                  <w:highlight w:val="cyan"/>
                  <w:lang w:val="en-US" w:eastAsia="zh-CN"/>
                  <w:rPrChange w:id="2143" w:author="烜立 林" w:date="2022-08-19T13:07:00Z">
                    <w:rPr>
                      <w:rFonts w:eastAsiaTheme="minorEastAsia"/>
                      <w:i/>
                      <w:color w:val="0070C0"/>
                      <w:lang w:val="en-US" w:eastAsia="zh-CN"/>
                    </w:rPr>
                  </w:rPrChange>
                </w:rPr>
                <w:t>Tentative agreements:</w:t>
              </w:r>
            </w:ins>
          </w:p>
          <w:p w14:paraId="6C7AB765" w14:textId="77777777" w:rsidR="00C311F4" w:rsidRDefault="00C311F4" w:rsidP="000873B5">
            <w:pPr>
              <w:pStyle w:val="ListParagraph"/>
              <w:numPr>
                <w:ilvl w:val="1"/>
                <w:numId w:val="8"/>
              </w:numPr>
              <w:overflowPunct/>
              <w:autoSpaceDE/>
              <w:autoSpaceDN/>
              <w:adjustRightInd/>
              <w:spacing w:after="120"/>
              <w:ind w:left="1440" w:firstLineChars="0"/>
              <w:textAlignment w:val="auto"/>
              <w:rPr>
                <w:ins w:id="2144" w:author="烜立 林" w:date="2022-08-19T13:06:00Z"/>
                <w:rFonts w:eastAsia="SimSun"/>
                <w:szCs w:val="24"/>
                <w:lang w:eastAsia="zh-CN"/>
              </w:rPr>
            </w:pPr>
            <w:ins w:id="2145" w:author="烜立 林" w:date="2022-08-19T13:06:00Z">
              <w:r>
                <w:rPr>
                  <w:rFonts w:eastAsia="SimSun"/>
                  <w:szCs w:val="24"/>
                  <w:lang w:eastAsia="zh-CN"/>
                </w:rPr>
                <w:t xml:space="preserve">Set DRX cycle length of 80 ms for TC4 and DRX cycle length of 40 ms for other TCs. </w:t>
              </w:r>
            </w:ins>
          </w:p>
          <w:p w14:paraId="3ADA835F" w14:textId="77777777" w:rsidR="00C311F4" w:rsidRDefault="00C311F4" w:rsidP="000873B5">
            <w:pPr>
              <w:pStyle w:val="ListParagraph"/>
              <w:numPr>
                <w:ilvl w:val="1"/>
                <w:numId w:val="8"/>
              </w:numPr>
              <w:overflowPunct/>
              <w:autoSpaceDE/>
              <w:autoSpaceDN/>
              <w:adjustRightInd/>
              <w:spacing w:after="120"/>
              <w:ind w:left="1440" w:firstLineChars="0"/>
              <w:textAlignment w:val="auto"/>
              <w:rPr>
                <w:ins w:id="2146" w:author="烜立 林" w:date="2022-08-19T13:06:00Z"/>
                <w:rFonts w:eastAsia="SimSun"/>
                <w:szCs w:val="24"/>
                <w:lang w:eastAsia="zh-CN"/>
              </w:rPr>
            </w:pPr>
            <w:ins w:id="2147" w:author="烜立 林" w:date="2022-08-19T13:06:00Z">
              <w:r>
                <w:rPr>
                  <w:rFonts w:eastAsia="SimSun"/>
                  <w:szCs w:val="24"/>
                  <w:lang w:eastAsia="zh-CN"/>
                </w:rPr>
                <w:t xml:space="preserve">Introduce a new </w:t>
              </w:r>
              <w:r>
                <w:rPr>
                  <w:rFonts w:eastAsia="新細明體"/>
                  <w:szCs w:val="24"/>
                  <w:lang w:eastAsia="zh-TW"/>
                </w:rPr>
                <w:t xml:space="preserve">DRX configuration of </w:t>
              </w:r>
              <w:r>
                <w:rPr>
                  <w:rFonts w:eastAsia="SimSun"/>
                  <w:szCs w:val="24"/>
                  <w:lang w:eastAsia="zh-CN"/>
                </w:rPr>
                <w:t xml:space="preserve">DRX cycle length of 80 ms in </w:t>
              </w:r>
              <w:r>
                <w:rPr>
                  <w:rFonts w:eastAsia="新細明體"/>
                  <w:szCs w:val="24"/>
                  <w:lang w:eastAsia="zh-TW"/>
                </w:rPr>
                <w:t>TS38.133 Section A.3.3.</w:t>
              </w:r>
            </w:ins>
          </w:p>
          <w:p w14:paraId="798C37A8" w14:textId="45F3092B" w:rsidR="00C311F4" w:rsidRDefault="00C311F4" w:rsidP="0030358C">
            <w:pPr>
              <w:rPr>
                <w:ins w:id="2148" w:author="烜立 林" w:date="2022-08-19T13:01:00Z"/>
                <w:rFonts w:eastAsiaTheme="minorEastAsia"/>
                <w:color w:val="0070C0"/>
                <w:lang w:val="en-US" w:eastAsia="zh-CN"/>
              </w:rPr>
            </w:pPr>
            <w:ins w:id="2149" w:author="烜立 林" w:date="2022-08-19T13:01: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150" w:author="烜立 林" w:date="2022-08-19T13:07:00Z">
              <w:r>
                <w:rPr>
                  <w:rFonts w:eastAsiaTheme="minorEastAsia"/>
                  <w:i/>
                  <w:color w:val="0070C0"/>
                  <w:lang w:val="en-US" w:eastAsia="zh-CN"/>
                </w:rPr>
                <w:t xml:space="preserve"> </w:t>
              </w:r>
            </w:ins>
            <w:ins w:id="2151" w:author="烜立 林" w:date="2022-08-19T13:54:00Z">
              <w:r w:rsidR="002140CD">
                <w:rPr>
                  <w:rFonts w:eastAsiaTheme="minorEastAsia"/>
                  <w:iCs/>
                  <w:lang w:val="en-US" w:eastAsia="zh-CN"/>
                </w:rPr>
                <w:t>Issue close.</w:t>
              </w:r>
            </w:ins>
          </w:p>
        </w:tc>
      </w:tr>
    </w:tbl>
    <w:p w14:paraId="1D02BA42" w14:textId="1BCDC028" w:rsidR="00F301F8" w:rsidRDefault="00F301F8">
      <w:pPr>
        <w:rPr>
          <w:ins w:id="2152" w:author="烜立 林" w:date="2022-08-19T13:01:00Z"/>
          <w:i/>
          <w:color w:val="0070C0"/>
          <w:lang w:val="en-US" w:eastAsia="zh-CN"/>
        </w:rPr>
      </w:pPr>
    </w:p>
    <w:p w14:paraId="3F516E30" w14:textId="30A28E9B" w:rsidR="00FC32AD" w:rsidRPr="00AE48E8" w:rsidRDefault="00AE48E8">
      <w:pPr>
        <w:pStyle w:val="Heading4"/>
        <w:numPr>
          <w:ilvl w:val="0"/>
          <w:numId w:val="0"/>
        </w:numPr>
        <w:rPr>
          <w:ins w:id="2153" w:author="烜立 林" w:date="2022-08-19T13:01:00Z"/>
          <w:b/>
          <w:u w:val="single"/>
          <w:lang w:val="en-US"/>
          <w:rPrChange w:id="2154" w:author="烜立 林" w:date="2022-08-19T13:07:00Z">
            <w:rPr>
              <w:ins w:id="2155" w:author="烜立 林" w:date="2022-08-19T13:01:00Z"/>
              <w:i/>
              <w:color w:val="0070C0"/>
              <w:lang w:val="en-US" w:eastAsia="zh-CN"/>
            </w:rPr>
          </w:rPrChange>
        </w:rPr>
        <w:pPrChange w:id="2156" w:author="烜立 林" w:date="2022-08-19T13:07:00Z">
          <w:pPr/>
        </w:pPrChange>
      </w:pPr>
      <w:ins w:id="2157" w:author="烜立 林" w:date="2022-08-19T13:07:00Z">
        <w:r>
          <w:rPr>
            <w:rFonts w:ascii="Times New Roman" w:hAnsi="Times New Roman"/>
            <w:b/>
            <w:sz w:val="20"/>
            <w:szCs w:val="20"/>
            <w:u w:val="single"/>
            <w:lang w:val="en-US"/>
          </w:rPr>
          <w:t>Issue 2-2-</w:t>
        </w:r>
        <w:r>
          <w:rPr>
            <w:rFonts w:ascii="Times New Roman" w:eastAsia="新細明體" w:hAnsi="Times New Roman"/>
            <w:b/>
            <w:sz w:val="20"/>
            <w:szCs w:val="20"/>
            <w:u w:val="single"/>
            <w:lang w:val="en-US" w:eastAsia="zh-TW"/>
          </w:rPr>
          <w:t>1</w:t>
        </w:r>
        <w:r>
          <w:rPr>
            <w:rFonts w:ascii="Times New Roman" w:hAnsi="Times New Roman"/>
            <w:b/>
            <w:sz w:val="20"/>
            <w:szCs w:val="20"/>
            <w:u w:val="single"/>
            <w:lang w:val="en-US"/>
          </w:rPr>
          <w:t>: RLM OOS test – exit relaxation mode during T2 or T3</w:t>
        </w:r>
      </w:ins>
    </w:p>
    <w:tbl>
      <w:tblPr>
        <w:tblStyle w:val="TableGrid"/>
        <w:tblW w:w="0" w:type="auto"/>
        <w:tblLook w:val="04A0" w:firstRow="1" w:lastRow="0" w:firstColumn="1" w:lastColumn="0" w:noHBand="0" w:noVBand="1"/>
      </w:tblPr>
      <w:tblGrid>
        <w:gridCol w:w="1242"/>
        <w:gridCol w:w="8615"/>
      </w:tblGrid>
      <w:tr w:rsidR="00FC32AD" w14:paraId="5E78A4A0" w14:textId="77777777" w:rsidTr="0030358C">
        <w:trPr>
          <w:ins w:id="2158" w:author="烜立 林" w:date="2022-08-19T13:01:00Z"/>
        </w:trPr>
        <w:tc>
          <w:tcPr>
            <w:tcW w:w="1242" w:type="dxa"/>
          </w:tcPr>
          <w:p w14:paraId="1B480B4D" w14:textId="77777777" w:rsidR="00FC32AD" w:rsidRPr="0030358C" w:rsidRDefault="00FC32AD" w:rsidP="0030358C">
            <w:pPr>
              <w:rPr>
                <w:ins w:id="2159" w:author="烜立 林" w:date="2022-08-19T13:01:00Z"/>
                <w:rFonts w:eastAsiaTheme="minorEastAsia"/>
                <w:b/>
                <w:bCs/>
                <w:color w:val="0070C0"/>
                <w:lang w:eastAsia="zh-CN"/>
              </w:rPr>
            </w:pPr>
          </w:p>
        </w:tc>
        <w:tc>
          <w:tcPr>
            <w:tcW w:w="8615" w:type="dxa"/>
          </w:tcPr>
          <w:p w14:paraId="35E64883" w14:textId="77777777" w:rsidR="00FC32AD" w:rsidRDefault="00FC32AD" w:rsidP="0030358C">
            <w:pPr>
              <w:rPr>
                <w:ins w:id="2160" w:author="烜立 林" w:date="2022-08-19T13:01:00Z"/>
                <w:rFonts w:eastAsiaTheme="minorEastAsia"/>
                <w:b/>
                <w:bCs/>
                <w:color w:val="0070C0"/>
                <w:lang w:val="en-US" w:eastAsia="zh-CN"/>
              </w:rPr>
            </w:pPr>
            <w:ins w:id="2161" w:author="烜立 林" w:date="2022-08-19T13:01:00Z">
              <w:r>
                <w:rPr>
                  <w:rFonts w:eastAsiaTheme="minorEastAsia"/>
                  <w:b/>
                  <w:bCs/>
                  <w:color w:val="0070C0"/>
                  <w:lang w:val="en-US" w:eastAsia="zh-CN"/>
                </w:rPr>
                <w:t xml:space="preserve">Status summary </w:t>
              </w:r>
            </w:ins>
          </w:p>
        </w:tc>
      </w:tr>
      <w:tr w:rsidR="00FC32AD" w14:paraId="7438386A" w14:textId="77777777" w:rsidTr="0030358C">
        <w:trPr>
          <w:ins w:id="2162" w:author="烜立 林" w:date="2022-08-19T13:01:00Z"/>
        </w:trPr>
        <w:tc>
          <w:tcPr>
            <w:tcW w:w="1242" w:type="dxa"/>
          </w:tcPr>
          <w:p w14:paraId="55508290" w14:textId="77777777" w:rsidR="00FC32AD" w:rsidRDefault="00FC32AD" w:rsidP="0030358C">
            <w:pPr>
              <w:rPr>
                <w:ins w:id="2163" w:author="烜立 林" w:date="2022-08-19T13:01:00Z"/>
                <w:rFonts w:eastAsiaTheme="minorEastAsia"/>
                <w:color w:val="0070C0"/>
                <w:lang w:val="en-US" w:eastAsia="zh-CN"/>
              </w:rPr>
            </w:pPr>
            <w:ins w:id="2164" w:author="烜立 林" w:date="2022-08-19T13:01:00Z">
              <w:r>
                <w:rPr>
                  <w:rFonts w:eastAsiaTheme="minorEastAsia" w:hint="eastAsia"/>
                  <w:b/>
                  <w:bCs/>
                  <w:color w:val="0070C0"/>
                  <w:lang w:val="en-US" w:eastAsia="zh-CN"/>
                </w:rPr>
                <w:t>Sub-topic#1</w:t>
              </w:r>
            </w:ins>
          </w:p>
        </w:tc>
        <w:tc>
          <w:tcPr>
            <w:tcW w:w="8615" w:type="dxa"/>
          </w:tcPr>
          <w:p w14:paraId="66D71DDE" w14:textId="77777777" w:rsidR="00AE48E8" w:rsidRDefault="00AE48E8" w:rsidP="00AE48E8">
            <w:pPr>
              <w:spacing w:after="120"/>
              <w:rPr>
                <w:ins w:id="2165" w:author="烜立 林" w:date="2022-08-19T13:07:00Z"/>
                <w:rFonts w:eastAsia="新細明體"/>
                <w:color w:val="0070C0"/>
                <w:lang w:val="en-US" w:eastAsia="zh-TW"/>
              </w:rPr>
            </w:pPr>
            <w:ins w:id="2166" w:author="烜立 林" w:date="2022-08-19T13:07:00Z">
              <w:r>
                <w:rPr>
                  <w:rFonts w:eastAsia="新細明體" w:hint="eastAsia"/>
                  <w:color w:val="0070C0"/>
                  <w:lang w:val="en-US" w:eastAsia="zh-TW"/>
                </w:rPr>
                <w:t>U</w:t>
              </w:r>
              <w:r>
                <w:rPr>
                  <w:rFonts w:eastAsia="新細明體"/>
                  <w:color w:val="0070C0"/>
                  <w:lang w:val="en-US" w:eastAsia="zh-TW"/>
                </w:rPr>
                <w:t>pdate the GTW agreement on 8/16</w:t>
              </w:r>
            </w:ins>
          </w:p>
          <w:p w14:paraId="65A1CB87" w14:textId="77777777" w:rsidR="00AE48E8" w:rsidRDefault="00AE48E8" w:rsidP="00AE48E8">
            <w:pPr>
              <w:rPr>
                <w:ins w:id="2167" w:author="烜立 林" w:date="2022-08-19T13:07:00Z"/>
                <w:b/>
                <w:highlight w:val="green"/>
                <w:lang w:val="en-US" w:eastAsia="zh-CN"/>
              </w:rPr>
            </w:pPr>
            <w:ins w:id="2168" w:author="烜立 林" w:date="2022-08-19T13:07:00Z">
              <w:r>
                <w:rPr>
                  <w:b/>
                  <w:highlight w:val="green"/>
                  <w:lang w:val="en-US" w:eastAsia="zh-CN"/>
                </w:rPr>
                <w:t>Agreement:</w:t>
              </w:r>
            </w:ins>
          </w:p>
          <w:p w14:paraId="0B09D9E1" w14:textId="77777777" w:rsidR="00AE48E8" w:rsidRDefault="00AE48E8" w:rsidP="00AE48E8">
            <w:pPr>
              <w:pStyle w:val="ListParagraph"/>
              <w:numPr>
                <w:ilvl w:val="0"/>
                <w:numId w:val="8"/>
              </w:numPr>
              <w:overflowPunct/>
              <w:autoSpaceDE/>
              <w:autoSpaceDN/>
              <w:ind w:left="541" w:firstLineChars="0"/>
              <w:textAlignment w:val="auto"/>
              <w:rPr>
                <w:ins w:id="2169" w:author="烜立 林" w:date="2022-08-19T13:07:00Z"/>
                <w:highlight w:val="green"/>
              </w:rPr>
            </w:pPr>
            <w:ins w:id="2170" w:author="烜立 林" w:date="2022-08-19T13:07:00Z">
              <w:r>
                <w:rPr>
                  <w:highlight w:val="green"/>
                </w:rPr>
                <w:t>Option 2: UE is expected to exit relaxation mode during T3</w:t>
              </w:r>
            </w:ins>
          </w:p>
          <w:p w14:paraId="13F84C6E" w14:textId="77777777" w:rsidR="00AE48E8" w:rsidRDefault="00AE48E8" w:rsidP="00AE48E8">
            <w:pPr>
              <w:pStyle w:val="ListParagraph"/>
              <w:numPr>
                <w:ilvl w:val="1"/>
                <w:numId w:val="8"/>
              </w:numPr>
              <w:overflowPunct/>
              <w:autoSpaceDE/>
              <w:autoSpaceDN/>
              <w:ind w:left="1261" w:firstLineChars="0"/>
              <w:textAlignment w:val="auto"/>
              <w:rPr>
                <w:ins w:id="2171" w:author="烜立 林" w:date="2022-08-19T13:07:00Z"/>
                <w:highlight w:val="green"/>
              </w:rPr>
            </w:pPr>
            <w:ins w:id="2172" w:author="烜立 林" w:date="2022-08-19T13:07:00Z">
              <w:r>
                <w:rPr>
                  <w:highlight w:val="green"/>
                </w:rPr>
                <w:t>SNR2 is set as same as SNR1 which is higher than the entering threshold</w:t>
              </w:r>
              <w:r>
                <w:rPr>
                  <w:strike/>
                  <w:highlight w:val="green"/>
                </w:rPr>
                <w:t>.</w:t>
              </w:r>
            </w:ins>
          </w:p>
          <w:p w14:paraId="3798DA93" w14:textId="77777777" w:rsidR="00AE48E8" w:rsidRDefault="00AE48E8" w:rsidP="00AE48E8">
            <w:pPr>
              <w:pStyle w:val="ListParagraph"/>
              <w:numPr>
                <w:ilvl w:val="1"/>
                <w:numId w:val="8"/>
              </w:numPr>
              <w:overflowPunct/>
              <w:autoSpaceDE/>
              <w:autoSpaceDN/>
              <w:ind w:left="1261" w:firstLineChars="0"/>
              <w:textAlignment w:val="auto"/>
              <w:rPr>
                <w:ins w:id="2173" w:author="烜立 林" w:date="2022-08-19T13:07:00Z"/>
                <w:highlight w:val="green"/>
              </w:rPr>
            </w:pPr>
            <w:ins w:id="2174" w:author="烜立 林" w:date="2022-08-19T13:07:00Z">
              <w:r>
                <w:rPr>
                  <w:highlight w:val="green"/>
                </w:rPr>
                <w:t>UE is allowed to send OOS indication based relaxed RLM evaluation during T3.</w:t>
              </w:r>
            </w:ins>
          </w:p>
          <w:p w14:paraId="7E05FF3B" w14:textId="77777777" w:rsidR="00AE48E8" w:rsidRDefault="00AE48E8" w:rsidP="00AE48E8">
            <w:pPr>
              <w:pStyle w:val="ListParagraph"/>
              <w:numPr>
                <w:ilvl w:val="1"/>
                <w:numId w:val="8"/>
              </w:numPr>
              <w:overflowPunct/>
              <w:autoSpaceDE/>
              <w:autoSpaceDN/>
              <w:ind w:left="1261" w:firstLineChars="0"/>
              <w:textAlignment w:val="auto"/>
              <w:rPr>
                <w:ins w:id="2175" w:author="烜立 林" w:date="2022-08-19T13:07:00Z"/>
                <w:highlight w:val="green"/>
              </w:rPr>
            </w:pPr>
            <w:ins w:id="2176" w:author="烜立 林" w:date="2022-08-19T13:07:00Z">
              <w:r>
                <w:rPr>
                  <w:highlight w:val="green"/>
                  <w:u w:val="single"/>
                </w:rPr>
                <w:t>The length of D1 is calculated based on relaxed RLM evaluation period</w:t>
              </w:r>
              <w:r>
                <w:rPr>
                  <w:highlight w:val="green"/>
                </w:rPr>
                <w:t>.</w:t>
              </w:r>
            </w:ins>
          </w:p>
          <w:p w14:paraId="5ED9458B" w14:textId="77777777" w:rsidR="00AE48E8" w:rsidRPr="00AE48E8" w:rsidRDefault="00AE48E8">
            <w:pPr>
              <w:pStyle w:val="ListParagraph"/>
              <w:numPr>
                <w:ilvl w:val="0"/>
                <w:numId w:val="8"/>
              </w:numPr>
              <w:ind w:firstLineChars="0"/>
              <w:rPr>
                <w:ins w:id="2177" w:author="烜立 林" w:date="2022-08-19T13:08:00Z"/>
              </w:rPr>
              <w:pPrChange w:id="2178" w:author="烜立 林" w:date="2022-08-19T13:08:00Z">
                <w:pPr/>
              </w:pPrChange>
            </w:pPr>
            <w:ins w:id="2179" w:author="烜立 林" w:date="2022-08-19T13:07:00Z">
              <w:r w:rsidRPr="00AE48E8">
                <w:rPr>
                  <w:rFonts w:eastAsia="Yu Mincho"/>
                  <w:highlight w:val="green"/>
                  <w:rPrChange w:id="2180" w:author="烜立 林" w:date="2022-08-19T13:08:00Z">
                    <w:rPr>
                      <w:rFonts w:eastAsia="SimSun"/>
                      <w:highlight w:val="green"/>
                    </w:rPr>
                  </w:rPrChange>
                </w:rPr>
                <w:t>Option 2 does not preclude multiple RS configurations. Option 2 is only applied the first configured RS.</w:t>
              </w:r>
            </w:ins>
          </w:p>
          <w:p w14:paraId="29607368" w14:textId="60DFBD55" w:rsidR="00FC32AD" w:rsidRDefault="00FC32AD" w:rsidP="00AE48E8">
            <w:pPr>
              <w:rPr>
                <w:ins w:id="2181" w:author="烜立 林" w:date="2022-08-19T13:01:00Z"/>
                <w:rFonts w:eastAsiaTheme="minorEastAsia"/>
                <w:color w:val="0070C0"/>
                <w:lang w:val="en-US" w:eastAsia="zh-CN"/>
              </w:rPr>
            </w:pPr>
            <w:ins w:id="2182" w:author="烜立 林" w:date="2022-08-19T13: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183" w:author="烜立 林" w:date="2022-08-19T13:08:00Z">
              <w:r w:rsidR="00AE48E8">
                <w:rPr>
                  <w:rFonts w:eastAsiaTheme="minorEastAsia"/>
                  <w:i/>
                  <w:color w:val="0070C0"/>
                  <w:lang w:val="en-US" w:eastAsia="zh-CN"/>
                </w:rPr>
                <w:t xml:space="preserve"> </w:t>
              </w:r>
            </w:ins>
            <w:ins w:id="2184" w:author="烜立 林" w:date="2022-08-19T13:33:00Z">
              <w:r w:rsidR="00AF01A1">
                <w:rPr>
                  <w:rFonts w:eastAsiaTheme="minorEastAsia"/>
                  <w:iCs/>
                  <w:lang w:val="en-US" w:eastAsia="zh-CN"/>
                </w:rPr>
                <w:t>Issue close.</w:t>
              </w:r>
            </w:ins>
          </w:p>
        </w:tc>
      </w:tr>
    </w:tbl>
    <w:p w14:paraId="4F697205" w14:textId="2BD94055" w:rsidR="00FC32AD" w:rsidRDefault="00FC32AD">
      <w:pPr>
        <w:rPr>
          <w:ins w:id="2185" w:author="烜立 林" w:date="2022-08-19T13:01:00Z"/>
          <w:i/>
          <w:color w:val="0070C0"/>
          <w:lang w:val="en-US" w:eastAsia="zh-CN"/>
        </w:rPr>
      </w:pPr>
    </w:p>
    <w:p w14:paraId="4885C03D" w14:textId="2628A787" w:rsidR="00FC32AD" w:rsidRPr="00C86C6C" w:rsidRDefault="0035368C">
      <w:pPr>
        <w:pStyle w:val="Heading4"/>
        <w:numPr>
          <w:ilvl w:val="0"/>
          <w:numId w:val="0"/>
        </w:numPr>
        <w:rPr>
          <w:ins w:id="2186" w:author="烜立 林" w:date="2022-08-19T13:01:00Z"/>
          <w:b/>
          <w:u w:val="single"/>
          <w:lang w:val="en-US"/>
          <w:rPrChange w:id="2187" w:author="烜立 林" w:date="2022-08-19T13:20:00Z">
            <w:rPr>
              <w:ins w:id="2188" w:author="烜立 林" w:date="2022-08-19T13:01:00Z"/>
              <w:i/>
              <w:color w:val="0070C0"/>
              <w:lang w:val="en-US" w:eastAsia="zh-CN"/>
            </w:rPr>
          </w:rPrChange>
        </w:rPr>
        <w:pPrChange w:id="2189" w:author="烜立 林" w:date="2022-08-19T13:20:00Z">
          <w:pPr/>
        </w:pPrChange>
      </w:pPr>
      <w:ins w:id="2190" w:author="烜立 林" w:date="2022-08-19T13:09:00Z">
        <w:r>
          <w:rPr>
            <w:rFonts w:ascii="Times New Roman" w:hAnsi="Times New Roman"/>
            <w:b/>
            <w:sz w:val="20"/>
            <w:szCs w:val="20"/>
            <w:u w:val="single"/>
            <w:lang w:val="en-US"/>
          </w:rPr>
          <w:t>Issue 2-2-</w:t>
        </w:r>
        <w:r w:rsidRPr="00C86C6C">
          <w:rPr>
            <w:rFonts w:ascii="Times New Roman" w:hAnsi="Times New Roman"/>
            <w:b/>
            <w:sz w:val="20"/>
            <w:szCs w:val="20"/>
            <w:u w:val="single"/>
            <w:lang w:val="en-US"/>
            <w:rPrChange w:id="2191" w:author="烜立 林" w:date="2022-08-19T13:20:00Z">
              <w:rPr>
                <w:rFonts w:eastAsia="新細明體"/>
                <w:b/>
                <w:u w:val="single"/>
                <w:lang w:val="en-US" w:eastAsia="zh-TW"/>
              </w:rPr>
            </w:rPrChange>
          </w:rPr>
          <w:t>2</w:t>
        </w:r>
        <w:r>
          <w:rPr>
            <w:rFonts w:ascii="Times New Roman" w:hAnsi="Times New Roman"/>
            <w:b/>
            <w:sz w:val="20"/>
            <w:szCs w:val="20"/>
            <w:u w:val="single"/>
            <w:lang w:val="en-US"/>
          </w:rPr>
          <w:t>: RLM OOS test – N310</w:t>
        </w:r>
      </w:ins>
    </w:p>
    <w:tbl>
      <w:tblPr>
        <w:tblStyle w:val="TableGrid"/>
        <w:tblW w:w="0" w:type="auto"/>
        <w:tblLook w:val="04A0" w:firstRow="1" w:lastRow="0" w:firstColumn="1" w:lastColumn="0" w:noHBand="0" w:noVBand="1"/>
      </w:tblPr>
      <w:tblGrid>
        <w:gridCol w:w="8615"/>
      </w:tblGrid>
      <w:tr w:rsidR="0035368C" w14:paraId="1C2C756B" w14:textId="77777777" w:rsidTr="0030358C">
        <w:trPr>
          <w:ins w:id="2192" w:author="烜立 林" w:date="2022-08-19T13:01:00Z"/>
        </w:trPr>
        <w:tc>
          <w:tcPr>
            <w:tcW w:w="8615" w:type="dxa"/>
          </w:tcPr>
          <w:p w14:paraId="5D804037" w14:textId="77777777" w:rsidR="0035368C" w:rsidRDefault="0035368C" w:rsidP="0030358C">
            <w:pPr>
              <w:rPr>
                <w:ins w:id="2193" w:author="烜立 林" w:date="2022-08-19T13:01:00Z"/>
                <w:rFonts w:eastAsiaTheme="minorEastAsia"/>
                <w:b/>
                <w:bCs/>
                <w:color w:val="0070C0"/>
                <w:lang w:val="en-US" w:eastAsia="zh-CN"/>
              </w:rPr>
            </w:pPr>
            <w:ins w:id="2194" w:author="烜立 林" w:date="2022-08-19T13:01:00Z">
              <w:r>
                <w:rPr>
                  <w:rFonts w:eastAsiaTheme="minorEastAsia"/>
                  <w:b/>
                  <w:bCs/>
                  <w:color w:val="0070C0"/>
                  <w:lang w:val="en-US" w:eastAsia="zh-CN"/>
                </w:rPr>
                <w:t xml:space="preserve">Status summary </w:t>
              </w:r>
            </w:ins>
          </w:p>
        </w:tc>
      </w:tr>
      <w:tr w:rsidR="0035368C" w14:paraId="3B6F9656" w14:textId="77777777" w:rsidTr="0030358C">
        <w:trPr>
          <w:ins w:id="2195" w:author="烜立 林" w:date="2022-08-19T13:01:00Z"/>
        </w:trPr>
        <w:tc>
          <w:tcPr>
            <w:tcW w:w="8615" w:type="dxa"/>
          </w:tcPr>
          <w:p w14:paraId="5D9A7F0C" w14:textId="0D0E4E87" w:rsidR="0035368C" w:rsidRPr="0035368C" w:rsidRDefault="0035368C" w:rsidP="0030358C">
            <w:pPr>
              <w:rPr>
                <w:ins w:id="2196" w:author="烜立 林" w:date="2022-08-19T13:10:00Z"/>
                <w:rFonts w:eastAsia="新細明體"/>
                <w:iCs/>
                <w:lang w:val="en-US" w:eastAsia="zh-TW"/>
                <w:rPrChange w:id="2197" w:author="烜立 林" w:date="2022-08-19T13:10:00Z">
                  <w:rPr>
                    <w:ins w:id="2198" w:author="烜立 林" w:date="2022-08-19T13:10:00Z"/>
                    <w:rFonts w:eastAsia="新細明體"/>
                    <w:iCs/>
                    <w:color w:val="0070C0"/>
                    <w:lang w:val="en-US" w:eastAsia="zh-TW"/>
                  </w:rPr>
                </w:rPrChange>
              </w:rPr>
            </w:pPr>
            <w:ins w:id="2199" w:author="烜立 林" w:date="2022-08-19T13:10:00Z">
              <w:r w:rsidRPr="0035368C">
                <w:rPr>
                  <w:rFonts w:eastAsia="新細明體"/>
                  <w:iCs/>
                  <w:lang w:val="en-US" w:eastAsia="zh-TW"/>
                  <w:rPrChange w:id="2200" w:author="烜立 林" w:date="2022-08-19T13:10:00Z">
                    <w:rPr>
                      <w:rFonts w:eastAsia="新細明體"/>
                      <w:iCs/>
                      <w:color w:val="0070C0"/>
                      <w:lang w:val="en-US" w:eastAsia="zh-TW"/>
                    </w:rPr>
                  </w:rPrChange>
                </w:rPr>
                <w:t>Option 1: vivo, Nokia</w:t>
              </w:r>
            </w:ins>
          </w:p>
          <w:p w14:paraId="3686B6ED" w14:textId="40B111BF" w:rsidR="0035368C" w:rsidRPr="0035368C" w:rsidRDefault="0035368C" w:rsidP="0030358C">
            <w:pPr>
              <w:rPr>
                <w:ins w:id="2201" w:author="烜立 林" w:date="2022-08-19T13:10:00Z"/>
                <w:rFonts w:eastAsia="新細明體"/>
                <w:iCs/>
                <w:lang w:val="en-US" w:eastAsia="zh-TW"/>
                <w:rPrChange w:id="2202" w:author="烜立 林" w:date="2022-08-19T13:10:00Z">
                  <w:rPr>
                    <w:ins w:id="2203" w:author="烜立 林" w:date="2022-08-19T13:10:00Z"/>
                    <w:rFonts w:eastAsia="新細明體"/>
                    <w:iCs/>
                    <w:color w:val="0070C0"/>
                    <w:lang w:val="en-US" w:eastAsia="zh-TW"/>
                  </w:rPr>
                </w:rPrChange>
              </w:rPr>
            </w:pPr>
            <w:ins w:id="2204" w:author="烜立 林" w:date="2022-08-19T13:10:00Z">
              <w:r w:rsidRPr="0035368C">
                <w:rPr>
                  <w:rFonts w:eastAsia="新細明體"/>
                  <w:iCs/>
                  <w:lang w:val="en-US" w:eastAsia="zh-TW"/>
                  <w:rPrChange w:id="2205" w:author="烜立 林" w:date="2022-08-19T13:10:00Z">
                    <w:rPr>
                      <w:rFonts w:eastAsia="新細明體"/>
                      <w:iCs/>
                      <w:color w:val="0070C0"/>
                      <w:lang w:val="en-US" w:eastAsia="zh-TW"/>
                    </w:rPr>
                  </w:rPrChange>
                </w:rPr>
                <w:t>Option 2: CMCC</w:t>
              </w:r>
            </w:ins>
            <w:ins w:id="2206" w:author="烜立 林" w:date="2022-08-19T13:11:00Z">
              <w:r>
                <w:rPr>
                  <w:rFonts w:eastAsia="新細明體"/>
                  <w:iCs/>
                  <w:lang w:val="en-US" w:eastAsia="zh-TW"/>
                </w:rPr>
                <w:t>, CATT</w:t>
              </w:r>
            </w:ins>
          </w:p>
          <w:p w14:paraId="63F30E42" w14:textId="598D4763" w:rsidR="0035368C" w:rsidRDefault="0035368C" w:rsidP="0030358C">
            <w:pPr>
              <w:rPr>
                <w:ins w:id="2207" w:author="烜立 林" w:date="2022-08-19T13:10:00Z"/>
                <w:rFonts w:eastAsia="新細明體"/>
                <w:iCs/>
                <w:lang w:val="en-US" w:eastAsia="zh-TW"/>
              </w:rPr>
            </w:pPr>
            <w:ins w:id="2208" w:author="烜立 林" w:date="2022-08-19T13:10:00Z">
              <w:r w:rsidRPr="0035368C">
                <w:rPr>
                  <w:rFonts w:eastAsia="新細明體"/>
                  <w:iCs/>
                  <w:lang w:val="en-US" w:eastAsia="zh-TW"/>
                  <w:rPrChange w:id="2209" w:author="烜立 林" w:date="2022-08-19T13:10:00Z">
                    <w:rPr>
                      <w:rFonts w:eastAsia="新細明體"/>
                      <w:iCs/>
                      <w:color w:val="0070C0"/>
                      <w:lang w:val="en-US" w:eastAsia="zh-TW"/>
                    </w:rPr>
                  </w:rPrChange>
                </w:rPr>
                <w:t>Both are ok: QC, MT</w:t>
              </w:r>
            </w:ins>
            <w:ins w:id="2210" w:author="烜立 林" w:date="2022-08-19T13:11:00Z">
              <w:r>
                <w:rPr>
                  <w:rFonts w:eastAsia="新細明體"/>
                  <w:iCs/>
                  <w:lang w:val="en-US" w:eastAsia="zh-TW"/>
                </w:rPr>
                <w:t>K</w:t>
              </w:r>
            </w:ins>
          </w:p>
          <w:p w14:paraId="6F61DD12" w14:textId="314F41B9" w:rsidR="0035368C" w:rsidRPr="0035368C" w:rsidRDefault="0035368C" w:rsidP="0030358C">
            <w:pPr>
              <w:rPr>
                <w:ins w:id="2211" w:author="烜立 林" w:date="2022-08-19T13:10:00Z"/>
                <w:rFonts w:eastAsia="新細明體"/>
                <w:iCs/>
                <w:lang w:val="en-US" w:eastAsia="zh-TW"/>
                <w:rPrChange w:id="2212" w:author="烜立 林" w:date="2022-08-19T13:10:00Z">
                  <w:rPr>
                    <w:ins w:id="2213" w:author="烜立 林" w:date="2022-08-19T13:10:00Z"/>
                    <w:rFonts w:eastAsiaTheme="minorEastAsia"/>
                    <w:i/>
                    <w:color w:val="0070C0"/>
                    <w:lang w:val="en-US" w:eastAsia="zh-CN"/>
                  </w:rPr>
                </w:rPrChange>
              </w:rPr>
            </w:pPr>
            <w:ins w:id="2214" w:author="烜立 林" w:date="2022-08-19T13:10:00Z">
              <w:r>
                <w:rPr>
                  <w:rFonts w:eastAsia="新細明體" w:hint="eastAsia"/>
                  <w:iCs/>
                  <w:lang w:val="en-US" w:eastAsia="zh-TW"/>
                </w:rPr>
                <w:t>O</w:t>
              </w:r>
              <w:r>
                <w:rPr>
                  <w:rFonts w:eastAsia="新細明體"/>
                  <w:iCs/>
                  <w:lang w:val="en-US" w:eastAsia="zh-TW"/>
                </w:rPr>
                <w:t xml:space="preserve">ption 1 got majority. </w:t>
              </w:r>
            </w:ins>
          </w:p>
          <w:p w14:paraId="587CC2CB" w14:textId="40029DD9" w:rsidR="0035368C" w:rsidRDefault="0035368C" w:rsidP="0030358C">
            <w:pPr>
              <w:rPr>
                <w:ins w:id="2215" w:author="烜立 林" w:date="2022-08-19T13:14:00Z"/>
                <w:rFonts w:eastAsiaTheme="minorEastAsia"/>
                <w:i/>
                <w:color w:val="0070C0"/>
                <w:lang w:val="en-US" w:eastAsia="zh-CN"/>
              </w:rPr>
            </w:pPr>
            <w:ins w:id="2216" w:author="烜立 林" w:date="2022-08-19T13:01:00Z">
              <w:r>
                <w:rPr>
                  <w:rFonts w:eastAsiaTheme="minorEastAsia" w:hint="eastAsia"/>
                  <w:i/>
                  <w:color w:val="0070C0"/>
                  <w:lang w:val="en-US" w:eastAsia="zh-CN"/>
                </w:rPr>
                <w:t>Candidate options:</w:t>
              </w:r>
            </w:ins>
          </w:p>
          <w:p w14:paraId="0B18B150" w14:textId="2657350D" w:rsidR="0035368C" w:rsidRDefault="0035368C" w:rsidP="0035368C">
            <w:pPr>
              <w:pStyle w:val="ListParagraph"/>
              <w:numPr>
                <w:ilvl w:val="1"/>
                <w:numId w:val="8"/>
              </w:numPr>
              <w:overflowPunct/>
              <w:autoSpaceDE/>
              <w:autoSpaceDN/>
              <w:adjustRightInd/>
              <w:spacing w:after="120"/>
              <w:ind w:left="1440" w:firstLineChars="0"/>
              <w:textAlignment w:val="auto"/>
              <w:rPr>
                <w:ins w:id="2217" w:author="烜立 林" w:date="2022-08-19T13:14:00Z"/>
                <w:i/>
                <w:color w:val="0070C0"/>
              </w:rPr>
            </w:pPr>
            <w:ins w:id="2218" w:author="烜立 林" w:date="2022-08-19T13:14:00Z">
              <w:r>
                <w:rPr>
                  <w:rFonts w:eastAsia="SimSun"/>
                  <w:szCs w:val="24"/>
                  <w:lang w:eastAsia="zh-CN"/>
                </w:rPr>
                <w:t xml:space="preserve">Option 1: N310 = 2 </w:t>
              </w:r>
            </w:ins>
          </w:p>
          <w:p w14:paraId="3F6E7203" w14:textId="4FE051C7" w:rsidR="0035368C" w:rsidRPr="0035368C" w:rsidRDefault="0035368C">
            <w:pPr>
              <w:pStyle w:val="ListParagraph"/>
              <w:numPr>
                <w:ilvl w:val="1"/>
                <w:numId w:val="8"/>
              </w:numPr>
              <w:overflowPunct/>
              <w:autoSpaceDE/>
              <w:autoSpaceDN/>
              <w:adjustRightInd/>
              <w:spacing w:after="120"/>
              <w:ind w:left="1440" w:firstLineChars="0"/>
              <w:textAlignment w:val="auto"/>
              <w:rPr>
                <w:ins w:id="2219" w:author="烜立 林" w:date="2022-08-19T13:01:00Z"/>
                <w:rFonts w:eastAsia="SimSun"/>
                <w:szCs w:val="24"/>
                <w:lang w:eastAsia="zh-CN"/>
                <w:rPrChange w:id="2220" w:author="烜立 林" w:date="2022-08-19T13:14:00Z">
                  <w:rPr>
                    <w:ins w:id="2221" w:author="烜立 林" w:date="2022-08-19T13:01:00Z"/>
                    <w:lang w:val="en-US" w:eastAsia="zh-CN"/>
                  </w:rPr>
                </w:rPrChange>
              </w:rPr>
              <w:pPrChange w:id="2222" w:author="烜立 林" w:date="2022-08-19T13:14:00Z">
                <w:pPr/>
              </w:pPrChange>
            </w:pPr>
            <w:ins w:id="2223" w:author="烜立 林" w:date="2022-08-19T13:14:00Z">
              <w:r>
                <w:rPr>
                  <w:rFonts w:eastAsia="SimSun" w:hint="eastAsia"/>
                  <w:szCs w:val="24"/>
                  <w:lang w:eastAsia="zh-CN"/>
                </w:rPr>
                <w:t>O</w:t>
              </w:r>
              <w:r>
                <w:rPr>
                  <w:rFonts w:eastAsia="SimSun"/>
                  <w:szCs w:val="24"/>
                  <w:lang w:eastAsia="zh-CN"/>
                </w:rPr>
                <w:t xml:space="preserve">ption 2: N310 = 1 </w:t>
              </w:r>
            </w:ins>
          </w:p>
          <w:p w14:paraId="4F0E1796" w14:textId="77777777" w:rsidR="002140CD" w:rsidRDefault="002140CD" w:rsidP="002140CD">
            <w:pPr>
              <w:rPr>
                <w:ins w:id="2224" w:author="烜立 林" w:date="2022-08-19T13:52:00Z"/>
                <w:rFonts w:eastAsiaTheme="minorEastAsia"/>
                <w:i/>
                <w:color w:val="0070C0"/>
                <w:lang w:val="en-US" w:eastAsia="zh-CN"/>
              </w:rPr>
            </w:pPr>
            <w:ins w:id="2225" w:author="烜立 林" w:date="2022-08-19T13:52:00Z">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ins>
          </w:p>
          <w:p w14:paraId="3FF5AD82" w14:textId="5D5BBF3E" w:rsidR="002140CD" w:rsidRPr="002140CD" w:rsidRDefault="002140CD">
            <w:pPr>
              <w:pStyle w:val="ListParagraph"/>
              <w:numPr>
                <w:ilvl w:val="1"/>
                <w:numId w:val="8"/>
              </w:numPr>
              <w:overflowPunct/>
              <w:autoSpaceDE/>
              <w:autoSpaceDN/>
              <w:adjustRightInd/>
              <w:spacing w:after="120"/>
              <w:ind w:left="1440" w:firstLineChars="0"/>
              <w:textAlignment w:val="auto"/>
              <w:rPr>
                <w:ins w:id="2226" w:author="烜立 林" w:date="2022-08-19T13:52:00Z"/>
                <w:rFonts w:eastAsia="SimSun"/>
                <w:szCs w:val="24"/>
                <w:lang w:eastAsia="zh-CN"/>
                <w:rPrChange w:id="2227" w:author="烜立 林" w:date="2022-08-19T13:52:00Z">
                  <w:rPr>
                    <w:ins w:id="2228" w:author="烜立 林" w:date="2022-08-19T13:52:00Z"/>
                    <w:lang w:val="en-US" w:eastAsia="zh-CN"/>
                  </w:rPr>
                </w:rPrChange>
              </w:rPr>
              <w:pPrChange w:id="2229" w:author="烜立 林" w:date="2022-08-19T13:52:00Z">
                <w:pPr/>
              </w:pPrChange>
            </w:pPr>
            <w:ins w:id="2230" w:author="烜立 林" w:date="2022-08-19T13:52:00Z">
              <w:r>
                <w:rPr>
                  <w:rFonts w:eastAsia="SimSun"/>
                  <w:szCs w:val="24"/>
                  <w:lang w:eastAsia="zh-CN"/>
                </w:rPr>
                <w:t xml:space="preserve">N310 = 1 </w:t>
              </w:r>
            </w:ins>
          </w:p>
          <w:p w14:paraId="4549CDF9" w14:textId="25A2AD86" w:rsidR="002140CD" w:rsidRDefault="0035368C">
            <w:pPr>
              <w:rPr>
                <w:ins w:id="2231" w:author="烜立 林" w:date="2022-08-19T13:01:00Z"/>
                <w:rFonts w:eastAsiaTheme="minorEastAsia"/>
                <w:color w:val="0070C0"/>
                <w:lang w:val="en-US" w:eastAsia="zh-CN"/>
              </w:rPr>
            </w:pPr>
            <w:ins w:id="2232" w:author="烜立 林" w:date="2022-08-19T13: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233" w:author="烜立 林" w:date="2022-08-19T13:12:00Z">
              <w:r>
                <w:rPr>
                  <w:rFonts w:eastAsiaTheme="minorEastAsia"/>
                  <w:i/>
                  <w:color w:val="0070C0"/>
                  <w:lang w:val="en-US" w:eastAsia="zh-CN"/>
                </w:rPr>
                <w:t xml:space="preserve"> </w:t>
              </w:r>
              <w:r w:rsidRPr="0035368C">
                <w:rPr>
                  <w:rFonts w:eastAsia="新細明體"/>
                  <w:iCs/>
                  <w:lang w:val="en-US" w:eastAsia="zh-TW"/>
                  <w:rPrChange w:id="2234" w:author="烜立 林" w:date="2022-08-19T13:12:00Z">
                    <w:rPr>
                      <w:rFonts w:eastAsiaTheme="minorEastAsia"/>
                      <w:i/>
                      <w:color w:val="0070C0"/>
                      <w:lang w:val="en-US" w:eastAsia="zh-CN"/>
                    </w:rPr>
                  </w:rPrChange>
                </w:rPr>
                <w:t>no critical issue on</w:t>
              </w:r>
            </w:ins>
            <w:ins w:id="2235" w:author="烜立 林" w:date="2022-08-19T13:13:00Z">
              <w:r>
                <w:rPr>
                  <w:rFonts w:eastAsia="新細明體"/>
                  <w:iCs/>
                  <w:lang w:val="en-US" w:eastAsia="zh-TW"/>
                </w:rPr>
                <w:t xml:space="preserve"> </w:t>
              </w:r>
              <w:r>
                <w:rPr>
                  <w:rFonts w:eastAsia="SimSun"/>
                  <w:szCs w:val="24"/>
                  <w:lang w:eastAsia="zh-CN"/>
                </w:rPr>
                <w:t>N310 = 1 or 2. If no consensus, suggest to re-use the legacy test se</w:t>
              </w:r>
            </w:ins>
            <w:ins w:id="2236" w:author="烜立 林" w:date="2022-08-19T13:14:00Z">
              <w:r>
                <w:rPr>
                  <w:rFonts w:eastAsia="SimSun"/>
                  <w:szCs w:val="24"/>
                  <w:lang w:eastAsia="zh-CN"/>
                </w:rPr>
                <w:t xml:space="preserve">tting i.e. N310=1. </w:t>
              </w:r>
            </w:ins>
            <w:ins w:id="2237" w:author="烜立 林" w:date="2022-08-19T13:52:00Z">
              <w:r w:rsidR="002140CD" w:rsidRPr="0030358C">
                <w:rPr>
                  <w:rFonts w:eastAsiaTheme="minorEastAsia"/>
                  <w:iCs/>
                  <w:lang w:val="en-US" w:eastAsia="zh-CN"/>
                </w:rPr>
                <w:t xml:space="preserve">Agree on </w:t>
              </w:r>
              <w:r w:rsidR="002140CD">
                <w:rPr>
                  <w:rFonts w:eastAsiaTheme="minorEastAsia"/>
                  <w:iCs/>
                  <w:lang w:val="en-US" w:eastAsia="zh-CN"/>
                </w:rPr>
                <w:t xml:space="preserve">the </w:t>
              </w:r>
              <w:r w:rsidR="002140CD" w:rsidRPr="002140CD">
                <w:rPr>
                  <w:rFonts w:eastAsiaTheme="minorEastAsia"/>
                  <w:iCs/>
                  <w:lang w:val="en-US" w:eastAsia="zh-CN"/>
                </w:rPr>
                <w:t>Recommended WF</w:t>
              </w:r>
              <w:r w:rsidR="002140CD">
                <w:rPr>
                  <w:rFonts w:eastAsiaTheme="minorEastAsia"/>
                  <w:iCs/>
                  <w:lang w:val="en-US" w:eastAsia="zh-CN"/>
                </w:rPr>
                <w:t xml:space="preserve"> unless strong concern.</w:t>
              </w:r>
            </w:ins>
          </w:p>
        </w:tc>
      </w:tr>
    </w:tbl>
    <w:p w14:paraId="67B69751" w14:textId="03231BF4" w:rsidR="00A77B4E" w:rsidRDefault="00A77B4E">
      <w:pPr>
        <w:rPr>
          <w:ins w:id="2238" w:author="烜立 林" w:date="2022-08-19T13:15:00Z"/>
          <w:i/>
          <w:color w:val="0070C0"/>
          <w:lang w:val="en-US" w:eastAsia="zh-CN"/>
        </w:rPr>
      </w:pPr>
    </w:p>
    <w:p w14:paraId="74F41656" w14:textId="5D25D319" w:rsidR="00C311F4" w:rsidRPr="00C86C6C" w:rsidRDefault="00C311F4">
      <w:pPr>
        <w:pStyle w:val="Heading4"/>
        <w:numPr>
          <w:ilvl w:val="0"/>
          <w:numId w:val="0"/>
        </w:numPr>
        <w:rPr>
          <w:ins w:id="2239" w:author="烜立 林" w:date="2022-08-19T13:15:00Z"/>
          <w:b/>
          <w:u w:val="single"/>
          <w:lang w:val="en-US"/>
          <w:rPrChange w:id="2240" w:author="烜立 林" w:date="2022-08-19T13:21:00Z">
            <w:rPr>
              <w:ins w:id="2241" w:author="烜立 林" w:date="2022-08-19T13:15:00Z"/>
              <w:i/>
              <w:color w:val="0070C0"/>
              <w:lang w:val="en-US" w:eastAsia="zh-CN"/>
            </w:rPr>
          </w:rPrChange>
        </w:rPr>
        <w:pPrChange w:id="2242" w:author="烜立 林" w:date="2022-08-19T13:21:00Z">
          <w:pPr/>
        </w:pPrChange>
      </w:pPr>
      <w:ins w:id="2243" w:author="烜立 林" w:date="2022-08-19T13:16:00Z">
        <w:r>
          <w:rPr>
            <w:rFonts w:ascii="Times New Roman" w:hAnsi="Times New Roman"/>
            <w:b/>
            <w:sz w:val="20"/>
            <w:szCs w:val="20"/>
            <w:u w:val="single"/>
            <w:lang w:val="en-US"/>
          </w:rPr>
          <w:t>Issue 2-2-3: RLM OOS test requirement – D1</w:t>
        </w:r>
      </w:ins>
    </w:p>
    <w:tbl>
      <w:tblPr>
        <w:tblStyle w:val="TableGrid"/>
        <w:tblW w:w="0" w:type="auto"/>
        <w:tblLook w:val="04A0" w:firstRow="1" w:lastRow="0" w:firstColumn="1" w:lastColumn="0" w:noHBand="0" w:noVBand="1"/>
      </w:tblPr>
      <w:tblGrid>
        <w:gridCol w:w="8615"/>
      </w:tblGrid>
      <w:tr w:rsidR="00C311F4" w14:paraId="64A96B80" w14:textId="77777777" w:rsidTr="0030358C">
        <w:trPr>
          <w:ins w:id="2244" w:author="烜立 林" w:date="2022-08-19T13:16:00Z"/>
        </w:trPr>
        <w:tc>
          <w:tcPr>
            <w:tcW w:w="8615" w:type="dxa"/>
          </w:tcPr>
          <w:p w14:paraId="0470563F" w14:textId="77777777" w:rsidR="00C311F4" w:rsidRDefault="00C311F4" w:rsidP="0030358C">
            <w:pPr>
              <w:rPr>
                <w:ins w:id="2245" w:author="烜立 林" w:date="2022-08-19T13:16:00Z"/>
                <w:rFonts w:eastAsiaTheme="minorEastAsia"/>
                <w:b/>
                <w:bCs/>
                <w:color w:val="0070C0"/>
                <w:lang w:val="en-US" w:eastAsia="zh-CN"/>
              </w:rPr>
            </w:pPr>
            <w:ins w:id="2246" w:author="烜立 林" w:date="2022-08-19T13:16:00Z">
              <w:r>
                <w:rPr>
                  <w:rFonts w:eastAsiaTheme="minorEastAsia"/>
                  <w:b/>
                  <w:bCs/>
                  <w:color w:val="0070C0"/>
                  <w:lang w:val="en-US" w:eastAsia="zh-CN"/>
                </w:rPr>
                <w:t xml:space="preserve">Status summary </w:t>
              </w:r>
            </w:ins>
          </w:p>
        </w:tc>
      </w:tr>
      <w:tr w:rsidR="00C311F4" w14:paraId="21024FD9" w14:textId="77777777" w:rsidTr="0030358C">
        <w:trPr>
          <w:ins w:id="2247" w:author="烜立 林" w:date="2022-08-19T13:16:00Z"/>
        </w:trPr>
        <w:tc>
          <w:tcPr>
            <w:tcW w:w="8615" w:type="dxa"/>
          </w:tcPr>
          <w:p w14:paraId="4FF7AAA4" w14:textId="43635599" w:rsidR="00C311F4" w:rsidRPr="0030358C" w:rsidRDefault="00C311F4" w:rsidP="0030358C">
            <w:pPr>
              <w:rPr>
                <w:ins w:id="2248" w:author="烜立 林" w:date="2022-08-19T13:16:00Z"/>
                <w:rFonts w:eastAsia="新細明體"/>
                <w:iCs/>
                <w:lang w:val="en-US" w:eastAsia="zh-TW"/>
              </w:rPr>
            </w:pPr>
            <w:ins w:id="2249" w:author="烜立 林" w:date="2022-08-19T13:16:00Z">
              <w:r>
                <w:rPr>
                  <w:rFonts w:eastAsia="新細明體"/>
                  <w:iCs/>
                  <w:lang w:val="en-US" w:eastAsia="zh-TW"/>
                </w:rPr>
                <w:t>Related to issue 2-2-</w:t>
              </w:r>
            </w:ins>
            <w:ins w:id="2250" w:author="烜立 林" w:date="2022-08-19T13:19:00Z">
              <w:r>
                <w:rPr>
                  <w:rFonts w:eastAsia="新細明體"/>
                  <w:iCs/>
                  <w:lang w:val="en-US" w:eastAsia="zh-TW"/>
                </w:rPr>
                <w:t>2</w:t>
              </w:r>
            </w:ins>
            <w:ins w:id="2251" w:author="烜立 林" w:date="2022-08-19T13:16:00Z">
              <w:r>
                <w:rPr>
                  <w:rFonts w:eastAsia="新細明體"/>
                  <w:iCs/>
                  <w:lang w:val="en-US" w:eastAsia="zh-TW"/>
                </w:rPr>
                <w:t xml:space="preserve">. </w:t>
              </w:r>
            </w:ins>
          </w:p>
          <w:p w14:paraId="67766DA6" w14:textId="7F5B332D" w:rsidR="00C311F4" w:rsidRDefault="00C311F4" w:rsidP="0030358C">
            <w:pPr>
              <w:rPr>
                <w:ins w:id="2252" w:author="烜立 林" w:date="2022-08-19T13:16:00Z"/>
                <w:rFonts w:eastAsiaTheme="minorEastAsia"/>
                <w:i/>
                <w:color w:val="0070C0"/>
                <w:lang w:val="en-US" w:eastAsia="zh-CN"/>
              </w:rPr>
            </w:pPr>
            <w:ins w:id="2253" w:author="烜立 林" w:date="2022-08-19T13:18:00Z">
              <w:r>
                <w:rPr>
                  <w:rFonts w:eastAsiaTheme="minorEastAsia"/>
                  <w:i/>
                  <w:color w:val="0070C0"/>
                  <w:lang w:val="en-US" w:eastAsia="zh-CN"/>
                </w:rPr>
                <w:t>Recommended WF</w:t>
              </w:r>
            </w:ins>
            <w:ins w:id="2254" w:author="烜立 林" w:date="2022-08-19T13:16:00Z">
              <w:r>
                <w:rPr>
                  <w:rFonts w:eastAsiaTheme="minorEastAsia" w:hint="eastAsia"/>
                  <w:i/>
                  <w:color w:val="0070C0"/>
                  <w:lang w:val="en-US" w:eastAsia="zh-CN"/>
                </w:rPr>
                <w:t>:</w:t>
              </w:r>
              <w:r>
                <w:rPr>
                  <w:rFonts w:eastAsiaTheme="minorEastAsia"/>
                  <w:i/>
                  <w:color w:val="0070C0"/>
                  <w:lang w:val="en-US" w:eastAsia="zh-CN"/>
                </w:rPr>
                <w:t xml:space="preserve"> </w:t>
              </w:r>
            </w:ins>
          </w:p>
          <w:p w14:paraId="1C59CF57" w14:textId="1A3FFF16" w:rsidR="00C311F4" w:rsidRDefault="00C311F4" w:rsidP="00C311F4">
            <w:pPr>
              <w:pStyle w:val="ListParagraph"/>
              <w:numPr>
                <w:ilvl w:val="0"/>
                <w:numId w:val="16"/>
              </w:numPr>
              <w:spacing w:line="259" w:lineRule="auto"/>
              <w:ind w:firstLineChars="0"/>
              <w:rPr>
                <w:ins w:id="2255" w:author="烜立 林" w:date="2022-08-19T13:17:00Z"/>
                <w:rFonts w:eastAsia="新細明體"/>
                <w:bCs/>
                <w:i/>
                <w:color w:val="0070C0"/>
                <w:lang w:val="en-US" w:eastAsia="zh-TW"/>
              </w:rPr>
            </w:pPr>
            <w:ins w:id="2256" w:author="烜立 林" w:date="2022-08-19T13:17:00Z">
              <w:r>
                <w:rPr>
                  <w:rFonts w:eastAsia="SimSun"/>
                  <w:bCs/>
                  <w:sz w:val="18"/>
                </w:rPr>
                <w:lastRenderedPageBreak/>
                <w:t>D1= T</w:t>
              </w:r>
              <w:r>
                <w:rPr>
                  <w:rFonts w:eastAsia="SimSun"/>
                  <w:bCs/>
                  <w:sz w:val="18"/>
                  <w:vertAlign w:val="subscript"/>
                </w:rPr>
                <w:t xml:space="preserve">Evaluate_out_Relax </w:t>
              </w:r>
              <w:r>
                <w:rPr>
                  <w:rFonts w:eastAsia="SimSun"/>
                  <w:bCs/>
                  <w:sz w:val="18"/>
                </w:rPr>
                <w:t xml:space="preserve"> + 40 ms (the legacy margin) </w:t>
              </w:r>
            </w:ins>
          </w:p>
          <w:p w14:paraId="3C73FC25" w14:textId="77777777" w:rsidR="00C311F4" w:rsidRDefault="00C311F4" w:rsidP="00C311F4">
            <w:pPr>
              <w:pStyle w:val="ListParagraph"/>
              <w:numPr>
                <w:ilvl w:val="1"/>
                <w:numId w:val="16"/>
              </w:numPr>
              <w:spacing w:line="259" w:lineRule="auto"/>
              <w:ind w:firstLineChars="0"/>
              <w:rPr>
                <w:ins w:id="2257" w:author="烜立 林" w:date="2022-08-19T13:17:00Z"/>
                <w:rFonts w:eastAsia="SimSun"/>
                <w:bCs/>
                <w:sz w:val="18"/>
              </w:rPr>
            </w:pPr>
            <w:ins w:id="2258" w:author="烜立 林" w:date="2022-08-19T13:17:00Z">
              <w:r>
                <w:t>where</w:t>
              </w:r>
              <w:r>
                <w:rPr>
                  <w:rFonts w:eastAsia="SimSun"/>
                  <w:bCs/>
                  <w:sz w:val="18"/>
                </w:rPr>
                <w:t xml:space="preserve"> T</w:t>
              </w:r>
              <w:r>
                <w:rPr>
                  <w:rFonts w:eastAsia="SimSun"/>
                  <w:bCs/>
                  <w:sz w:val="18"/>
                  <w:vertAlign w:val="subscript"/>
                </w:rPr>
                <w:t>Evaluate_out_Relax</w:t>
              </w:r>
              <w:r>
                <w:t xml:space="preserve"> is  </w:t>
              </w:r>
              <w:r>
                <w:rPr>
                  <w:rFonts w:eastAsia="SimSun"/>
                  <w:bCs/>
                  <w:sz w:val="18"/>
                </w:rPr>
                <w:t>T</w:t>
              </w:r>
              <w:r>
                <w:rPr>
                  <w:rFonts w:eastAsia="SimSun"/>
                  <w:bCs/>
                  <w:sz w:val="18"/>
                  <w:vertAlign w:val="subscript"/>
                </w:rPr>
                <w:t>Evaluate_out_SSB_Relax</w:t>
              </w:r>
              <w:r>
                <w:t xml:space="preserve"> or T</w:t>
              </w:r>
              <w:r>
                <w:rPr>
                  <w:vertAlign w:val="subscript"/>
                </w:rPr>
                <w:t>Evaluate_out_CSI-RS</w:t>
              </w:r>
              <w:r>
                <w:rPr>
                  <w:rFonts w:eastAsia="SimSun"/>
                  <w:vertAlign w:val="subscript"/>
                </w:rPr>
                <w:t>_Relax</w:t>
              </w:r>
            </w:ins>
          </w:p>
          <w:p w14:paraId="392D7C32" w14:textId="188D32E1" w:rsidR="00C311F4" w:rsidRPr="00C311F4" w:rsidRDefault="00C311F4" w:rsidP="0030358C">
            <w:pPr>
              <w:rPr>
                <w:ins w:id="2259" w:author="烜立 林" w:date="2022-08-19T13:16:00Z"/>
                <w:rFonts w:eastAsiaTheme="minorEastAsia"/>
                <w:i/>
                <w:color w:val="0070C0"/>
                <w:lang w:eastAsia="zh-CN"/>
                <w:rPrChange w:id="2260" w:author="烜立 林" w:date="2022-08-19T13:18:00Z">
                  <w:rPr>
                    <w:ins w:id="2261" w:author="烜立 林" w:date="2022-08-19T13:16:00Z"/>
                    <w:rFonts w:eastAsiaTheme="minorEastAsia"/>
                    <w:color w:val="0070C0"/>
                    <w:lang w:val="en-US" w:eastAsia="zh-CN"/>
                  </w:rPr>
                </w:rPrChange>
              </w:rPr>
            </w:pPr>
            <w:ins w:id="2262" w:author="烜立 林" w:date="2022-08-19T13: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新細明體"/>
                  <w:iCs/>
                  <w:lang w:val="en-US" w:eastAsia="zh-TW"/>
                </w:rPr>
                <w:t xml:space="preserve">WF is suggested based on </w:t>
              </w:r>
              <w:r>
                <w:rPr>
                  <w:rFonts w:eastAsia="SimSun"/>
                  <w:szCs w:val="24"/>
                  <w:lang w:eastAsia="zh-CN"/>
                </w:rPr>
                <w:t>N310=1, as disc</w:t>
              </w:r>
            </w:ins>
            <w:ins w:id="2263" w:author="烜立 林" w:date="2022-08-19T13:19:00Z">
              <w:r>
                <w:rPr>
                  <w:rFonts w:eastAsia="SimSun"/>
                  <w:szCs w:val="24"/>
                  <w:lang w:eastAsia="zh-CN"/>
                </w:rPr>
                <w:t>ussed in issue 2-2-2</w:t>
              </w:r>
            </w:ins>
            <w:ins w:id="2264" w:author="烜立 林" w:date="2022-08-19T13:18:00Z">
              <w:r>
                <w:rPr>
                  <w:rFonts w:eastAsia="SimSun"/>
                  <w:szCs w:val="24"/>
                  <w:lang w:eastAsia="zh-CN"/>
                </w:rPr>
                <w:t>.</w:t>
              </w:r>
            </w:ins>
            <w:ins w:id="2265" w:author="烜立 林" w:date="2022-08-19T13:53:00Z">
              <w:r w:rsidR="002140CD">
                <w:rPr>
                  <w:rFonts w:eastAsia="SimSun"/>
                  <w:szCs w:val="24"/>
                  <w:lang w:eastAsia="zh-CN"/>
                </w:rPr>
                <w:t xml:space="preserve"> </w:t>
              </w:r>
              <w:r w:rsidR="002140CD" w:rsidRPr="0030358C">
                <w:rPr>
                  <w:rFonts w:eastAsiaTheme="minorEastAsia"/>
                  <w:iCs/>
                  <w:lang w:val="en-US" w:eastAsia="zh-CN"/>
                </w:rPr>
                <w:t xml:space="preserve">Agree on </w:t>
              </w:r>
              <w:r w:rsidR="002140CD">
                <w:rPr>
                  <w:rFonts w:eastAsiaTheme="minorEastAsia"/>
                  <w:iCs/>
                  <w:lang w:val="en-US" w:eastAsia="zh-CN"/>
                </w:rPr>
                <w:t xml:space="preserve">the </w:t>
              </w:r>
              <w:r w:rsidR="002140CD" w:rsidRPr="002140CD">
                <w:rPr>
                  <w:rFonts w:eastAsiaTheme="minorEastAsia"/>
                  <w:iCs/>
                  <w:lang w:val="en-US" w:eastAsia="zh-CN"/>
                </w:rPr>
                <w:t>Recommended WF</w:t>
              </w:r>
              <w:r w:rsidR="002140CD">
                <w:rPr>
                  <w:rFonts w:eastAsiaTheme="minorEastAsia"/>
                  <w:iCs/>
                  <w:lang w:val="en-US" w:eastAsia="zh-CN"/>
                </w:rPr>
                <w:t xml:space="preserve"> unless strong concern.</w:t>
              </w:r>
            </w:ins>
          </w:p>
        </w:tc>
      </w:tr>
    </w:tbl>
    <w:p w14:paraId="6D7E257D" w14:textId="5B57033A" w:rsidR="00C311F4" w:rsidRDefault="00C311F4">
      <w:pPr>
        <w:rPr>
          <w:ins w:id="2266" w:author="烜立 林" w:date="2022-08-19T13:20:00Z"/>
          <w:i/>
          <w:color w:val="0070C0"/>
          <w:lang w:val="en-US" w:eastAsia="zh-CN"/>
        </w:rPr>
      </w:pPr>
    </w:p>
    <w:p w14:paraId="3423BD8F" w14:textId="1DD3E54C" w:rsidR="00D73D56" w:rsidRPr="000863A8" w:rsidRDefault="000863A8">
      <w:pPr>
        <w:pStyle w:val="Heading4"/>
        <w:numPr>
          <w:ilvl w:val="0"/>
          <w:numId w:val="0"/>
        </w:numPr>
        <w:ind w:left="864" w:hanging="864"/>
        <w:rPr>
          <w:ins w:id="2267" w:author="烜立 林" w:date="2022-08-19T13:20:00Z"/>
          <w:b/>
          <w:u w:val="single"/>
          <w:lang w:val="en-US"/>
          <w:rPrChange w:id="2268" w:author="烜立 林" w:date="2022-08-19T13:22:00Z">
            <w:rPr>
              <w:ins w:id="2269" w:author="烜立 林" w:date="2022-08-19T13:20:00Z"/>
              <w:i/>
              <w:color w:val="0070C0"/>
              <w:lang w:val="en-US" w:eastAsia="zh-CN"/>
            </w:rPr>
          </w:rPrChange>
        </w:rPr>
        <w:pPrChange w:id="2270" w:author="烜立 林" w:date="2022-08-19T13:22:00Z">
          <w:pPr/>
        </w:pPrChange>
      </w:pPr>
      <w:ins w:id="2271" w:author="烜立 林" w:date="2022-08-19T13:22:00Z">
        <w:r>
          <w:rPr>
            <w:rFonts w:ascii="Times New Roman" w:hAnsi="Times New Roman"/>
            <w:b/>
            <w:sz w:val="20"/>
            <w:szCs w:val="20"/>
            <w:u w:val="single"/>
            <w:lang w:val="en-US"/>
          </w:rPr>
          <w:t>Issue 2-2-4: RLM OOS test – SNR setting</w:t>
        </w:r>
      </w:ins>
    </w:p>
    <w:tbl>
      <w:tblPr>
        <w:tblStyle w:val="TableGrid"/>
        <w:tblW w:w="0" w:type="auto"/>
        <w:tblLook w:val="04A0" w:firstRow="1" w:lastRow="0" w:firstColumn="1" w:lastColumn="0" w:noHBand="0" w:noVBand="1"/>
      </w:tblPr>
      <w:tblGrid>
        <w:gridCol w:w="8615"/>
      </w:tblGrid>
      <w:tr w:rsidR="00D73D56" w14:paraId="1F06AC15" w14:textId="77777777" w:rsidTr="0030358C">
        <w:trPr>
          <w:ins w:id="2272" w:author="烜立 林" w:date="2022-08-19T13:20:00Z"/>
        </w:trPr>
        <w:tc>
          <w:tcPr>
            <w:tcW w:w="8615" w:type="dxa"/>
          </w:tcPr>
          <w:p w14:paraId="516807F9" w14:textId="77777777" w:rsidR="00D73D56" w:rsidRDefault="00D73D56" w:rsidP="0030358C">
            <w:pPr>
              <w:rPr>
                <w:ins w:id="2273" w:author="烜立 林" w:date="2022-08-19T13:20:00Z"/>
                <w:rFonts w:eastAsiaTheme="minorEastAsia"/>
                <w:b/>
                <w:bCs/>
                <w:color w:val="0070C0"/>
                <w:lang w:val="en-US" w:eastAsia="zh-CN"/>
              </w:rPr>
            </w:pPr>
            <w:ins w:id="2274" w:author="烜立 林" w:date="2022-08-19T13:20:00Z">
              <w:r>
                <w:rPr>
                  <w:rFonts w:eastAsiaTheme="minorEastAsia"/>
                  <w:b/>
                  <w:bCs/>
                  <w:color w:val="0070C0"/>
                  <w:lang w:val="en-US" w:eastAsia="zh-CN"/>
                </w:rPr>
                <w:t xml:space="preserve">Status summary </w:t>
              </w:r>
            </w:ins>
          </w:p>
        </w:tc>
      </w:tr>
      <w:tr w:rsidR="00D73D56" w:rsidRPr="0030358C" w14:paraId="67F86B5B" w14:textId="77777777" w:rsidTr="0030358C">
        <w:trPr>
          <w:ins w:id="2275" w:author="烜立 林" w:date="2022-08-19T13:20:00Z"/>
        </w:trPr>
        <w:tc>
          <w:tcPr>
            <w:tcW w:w="8615" w:type="dxa"/>
          </w:tcPr>
          <w:p w14:paraId="440D852B" w14:textId="623C7C2F" w:rsidR="00052FB3" w:rsidRDefault="00052FB3" w:rsidP="0030358C">
            <w:pPr>
              <w:rPr>
                <w:ins w:id="2276" w:author="烜立 林" w:date="2022-08-19T13:23:00Z"/>
                <w:rFonts w:eastAsiaTheme="minorEastAsia"/>
                <w:i/>
                <w:color w:val="0070C0"/>
                <w:lang w:val="en-US" w:eastAsia="zh-CN"/>
              </w:rPr>
            </w:pPr>
            <w:ins w:id="2277" w:author="烜立 林" w:date="2022-08-19T13:23:00Z">
              <w:r>
                <w:rPr>
                  <w:rFonts w:eastAsiaTheme="minorEastAsia"/>
                  <w:iCs/>
                  <w:lang w:val="en-US" w:eastAsia="zh-CN"/>
                </w:rPr>
                <w:t xml:space="preserve">Resolved by </w:t>
              </w:r>
              <w:r w:rsidRPr="00052FB3">
                <w:rPr>
                  <w:rFonts w:eastAsiaTheme="minorEastAsia"/>
                  <w:iCs/>
                  <w:lang w:val="en-US" w:eastAsia="zh-CN"/>
                  <w:rPrChange w:id="2278" w:author="烜立 林" w:date="2022-08-19T13:23:00Z">
                    <w:rPr>
                      <w:rFonts w:eastAsiaTheme="minorEastAsia"/>
                      <w:i/>
                      <w:color w:val="0070C0"/>
                      <w:lang w:val="en-US" w:eastAsia="zh-CN"/>
                    </w:rPr>
                  </w:rPrChange>
                </w:rPr>
                <w:t>Issue 2-2-1</w:t>
              </w:r>
              <w:r>
                <w:rPr>
                  <w:rFonts w:eastAsiaTheme="minorEastAsia"/>
                  <w:iCs/>
                  <w:lang w:val="en-US" w:eastAsia="zh-CN"/>
                </w:rPr>
                <w:t>.</w:t>
              </w:r>
            </w:ins>
          </w:p>
          <w:p w14:paraId="16EB9D26" w14:textId="76968106" w:rsidR="00D73D56" w:rsidRPr="0030358C" w:rsidRDefault="00D73D56" w:rsidP="0030358C">
            <w:pPr>
              <w:rPr>
                <w:ins w:id="2279" w:author="烜立 林" w:date="2022-08-19T13:20:00Z"/>
                <w:rFonts w:eastAsiaTheme="minorEastAsia"/>
                <w:i/>
                <w:color w:val="0070C0"/>
                <w:lang w:val="en-US" w:eastAsia="zh-CN"/>
              </w:rPr>
            </w:pPr>
            <w:ins w:id="2280" w:author="烜立 林" w:date="2022-08-19T13: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281" w:author="烜立 林" w:date="2022-08-19T13:22:00Z">
              <w:r w:rsidR="000863A8">
                <w:rPr>
                  <w:rFonts w:eastAsiaTheme="minorEastAsia"/>
                  <w:i/>
                  <w:color w:val="0070C0"/>
                  <w:lang w:val="en-US" w:eastAsia="zh-CN"/>
                </w:rPr>
                <w:t xml:space="preserve"> </w:t>
              </w:r>
            </w:ins>
            <w:ins w:id="2282" w:author="烜立 林" w:date="2022-08-19T13:33:00Z">
              <w:r w:rsidR="00AF01A1">
                <w:rPr>
                  <w:rFonts w:eastAsiaTheme="minorEastAsia"/>
                  <w:iCs/>
                  <w:lang w:val="en-US" w:eastAsia="zh-CN"/>
                </w:rPr>
                <w:t>Issue close.</w:t>
              </w:r>
            </w:ins>
          </w:p>
        </w:tc>
      </w:tr>
    </w:tbl>
    <w:p w14:paraId="61AD5378" w14:textId="64A89FA4" w:rsidR="00D73D56" w:rsidRDefault="00D73D56">
      <w:pPr>
        <w:rPr>
          <w:ins w:id="2283" w:author="烜立 林" w:date="2022-08-19T13:28:00Z"/>
          <w:i/>
          <w:color w:val="0070C0"/>
          <w:lang w:val="en-US" w:eastAsia="zh-CN"/>
        </w:rPr>
      </w:pPr>
    </w:p>
    <w:p w14:paraId="3401422D" w14:textId="2F548BE5" w:rsidR="0098234B" w:rsidRPr="00727949" w:rsidRDefault="0098234B">
      <w:pPr>
        <w:pStyle w:val="Heading4"/>
        <w:numPr>
          <w:ilvl w:val="0"/>
          <w:numId w:val="0"/>
        </w:numPr>
        <w:ind w:left="864" w:hanging="864"/>
        <w:rPr>
          <w:ins w:id="2284" w:author="烜立 林" w:date="2022-08-19T13:20:00Z"/>
          <w:b/>
          <w:u w:val="single"/>
          <w:lang w:val="en-US"/>
          <w:rPrChange w:id="2285" w:author="烜立 林" w:date="2022-08-19T13:31:00Z">
            <w:rPr>
              <w:ins w:id="2286" w:author="烜立 林" w:date="2022-08-19T13:20:00Z"/>
              <w:i/>
              <w:color w:val="0070C0"/>
              <w:lang w:val="en-US" w:eastAsia="zh-CN"/>
            </w:rPr>
          </w:rPrChange>
        </w:rPr>
        <w:pPrChange w:id="2287" w:author="烜立 林" w:date="2022-08-19T13:31:00Z">
          <w:pPr/>
        </w:pPrChange>
      </w:pPr>
      <w:ins w:id="2288" w:author="烜立 林" w:date="2022-08-19T13:28:00Z">
        <w:r>
          <w:rPr>
            <w:rFonts w:ascii="Times New Roman" w:hAnsi="Times New Roman"/>
            <w:b/>
            <w:sz w:val="20"/>
            <w:szCs w:val="20"/>
            <w:u w:val="single"/>
            <w:lang w:val="en-US"/>
          </w:rPr>
          <w:t>Issue 2-3-1: BFD test set up on good serving cell criterion</w:t>
        </w:r>
      </w:ins>
    </w:p>
    <w:tbl>
      <w:tblPr>
        <w:tblStyle w:val="TableGrid"/>
        <w:tblW w:w="0" w:type="auto"/>
        <w:tblLook w:val="04A0" w:firstRow="1" w:lastRow="0" w:firstColumn="1" w:lastColumn="0" w:noHBand="0" w:noVBand="1"/>
      </w:tblPr>
      <w:tblGrid>
        <w:gridCol w:w="8615"/>
      </w:tblGrid>
      <w:tr w:rsidR="00D73D56" w14:paraId="21048017" w14:textId="77777777" w:rsidTr="0030358C">
        <w:trPr>
          <w:ins w:id="2289" w:author="烜立 林" w:date="2022-08-19T13:20:00Z"/>
        </w:trPr>
        <w:tc>
          <w:tcPr>
            <w:tcW w:w="8615" w:type="dxa"/>
          </w:tcPr>
          <w:p w14:paraId="38E76B19" w14:textId="77777777" w:rsidR="00D73D56" w:rsidRDefault="00D73D56" w:rsidP="0030358C">
            <w:pPr>
              <w:rPr>
                <w:ins w:id="2290" w:author="烜立 林" w:date="2022-08-19T13:20:00Z"/>
                <w:rFonts w:eastAsiaTheme="minorEastAsia"/>
                <w:b/>
                <w:bCs/>
                <w:color w:val="0070C0"/>
                <w:lang w:val="en-US" w:eastAsia="zh-CN"/>
              </w:rPr>
            </w:pPr>
            <w:ins w:id="2291" w:author="烜立 林" w:date="2022-08-19T13:20:00Z">
              <w:r>
                <w:rPr>
                  <w:rFonts w:eastAsiaTheme="minorEastAsia"/>
                  <w:b/>
                  <w:bCs/>
                  <w:color w:val="0070C0"/>
                  <w:lang w:val="en-US" w:eastAsia="zh-CN"/>
                </w:rPr>
                <w:t xml:space="preserve">Status summary </w:t>
              </w:r>
            </w:ins>
          </w:p>
        </w:tc>
      </w:tr>
      <w:tr w:rsidR="00D73D56" w:rsidRPr="0030358C" w14:paraId="4735DD97" w14:textId="77777777" w:rsidTr="0030358C">
        <w:trPr>
          <w:ins w:id="2292" w:author="烜立 林" w:date="2022-08-19T13:20:00Z"/>
        </w:trPr>
        <w:tc>
          <w:tcPr>
            <w:tcW w:w="8615" w:type="dxa"/>
          </w:tcPr>
          <w:p w14:paraId="44B2BC4F" w14:textId="5FC4769C" w:rsidR="00D73D56" w:rsidRPr="0098234B" w:rsidRDefault="0098234B" w:rsidP="0030358C">
            <w:pPr>
              <w:rPr>
                <w:ins w:id="2293" w:author="烜立 林" w:date="2022-08-19T13:20:00Z"/>
                <w:rFonts w:eastAsiaTheme="minorEastAsia"/>
                <w:iCs/>
                <w:lang w:val="en-US" w:eastAsia="zh-CN"/>
                <w:rPrChange w:id="2294" w:author="烜立 林" w:date="2022-08-19T13:24:00Z">
                  <w:rPr>
                    <w:ins w:id="2295" w:author="烜立 林" w:date="2022-08-19T13:20:00Z"/>
                    <w:rFonts w:eastAsiaTheme="minorEastAsia"/>
                    <w:i/>
                    <w:color w:val="0070C0"/>
                    <w:lang w:val="en-US" w:eastAsia="zh-CN"/>
                  </w:rPr>
                </w:rPrChange>
              </w:rPr>
            </w:pPr>
            <w:ins w:id="2296" w:author="烜立 林" w:date="2022-08-19T13:24:00Z">
              <w:r w:rsidRPr="0098234B">
                <w:rPr>
                  <w:rFonts w:eastAsiaTheme="minorEastAsia"/>
                  <w:iCs/>
                  <w:lang w:val="en-US" w:eastAsia="zh-CN"/>
                  <w:rPrChange w:id="2297" w:author="烜立 林" w:date="2022-08-19T13:24:00Z">
                    <w:rPr>
                      <w:rFonts w:eastAsiaTheme="minorEastAsia"/>
                      <w:i/>
                      <w:color w:val="0070C0"/>
                      <w:lang w:val="en-US" w:eastAsia="zh-CN"/>
                    </w:rPr>
                  </w:rPrChange>
                </w:rPr>
                <w:t>No objection on Option 1 but clarification.</w:t>
              </w:r>
            </w:ins>
          </w:p>
          <w:p w14:paraId="6491D8B2" w14:textId="77777777" w:rsidR="0098234B" w:rsidRDefault="0098234B" w:rsidP="0098234B">
            <w:pPr>
              <w:rPr>
                <w:ins w:id="2298" w:author="烜立 林" w:date="2022-08-19T13:31:00Z"/>
                <w:rFonts w:eastAsiaTheme="minorEastAsia"/>
                <w:i/>
                <w:color w:val="0070C0"/>
                <w:lang w:val="en-US" w:eastAsia="zh-CN"/>
              </w:rPr>
            </w:pPr>
            <w:ins w:id="2299" w:author="烜立 林" w:date="2022-08-19T13:31:00Z">
              <w:r w:rsidRPr="0030358C">
                <w:rPr>
                  <w:rFonts w:eastAsiaTheme="minorEastAsia" w:hint="eastAsia"/>
                  <w:i/>
                  <w:color w:val="0070C0"/>
                  <w:highlight w:val="cyan"/>
                  <w:lang w:val="en-US" w:eastAsia="zh-CN"/>
                </w:rPr>
                <w:t>Tentative agreements:</w:t>
              </w:r>
            </w:ins>
          </w:p>
          <w:p w14:paraId="6D152B04" w14:textId="602031AF" w:rsidR="0098234B" w:rsidRPr="0098234B" w:rsidRDefault="0098234B">
            <w:pPr>
              <w:pStyle w:val="ListParagraph"/>
              <w:numPr>
                <w:ilvl w:val="0"/>
                <w:numId w:val="26"/>
              </w:numPr>
              <w:ind w:firstLineChars="0"/>
              <w:rPr>
                <w:ins w:id="2300" w:author="烜立 林" w:date="2022-08-19T13:31:00Z"/>
                <w:rFonts w:eastAsiaTheme="minorEastAsia"/>
                <w:i/>
                <w:color w:val="0070C0"/>
                <w:lang w:val="en-US" w:eastAsia="zh-CN"/>
              </w:rPr>
              <w:pPrChange w:id="2301" w:author="烜立 林" w:date="2022-08-19T13:31:00Z">
                <w:pPr/>
              </w:pPrChange>
            </w:pPr>
            <w:ins w:id="2302" w:author="烜立 林" w:date="2022-08-19T13:31:00Z">
              <w:r w:rsidRPr="0098234B">
                <w:rPr>
                  <w:rFonts w:eastAsia="新細明體"/>
                  <w:lang w:val="en-US" w:eastAsia="zh-TW"/>
                  <w:rPrChange w:id="2303" w:author="烜立 林" w:date="2022-08-19T13:31:00Z">
                    <w:rPr>
                      <w:rFonts w:eastAsia="SimSun"/>
                      <w:lang w:val="en-US" w:eastAsia="zh-TW"/>
                    </w:rPr>
                  </w:rPrChange>
                </w:rPr>
                <w:t>For BFD, use offset = 4dB for good serving cell criterion</w:t>
              </w:r>
              <w:r w:rsidRPr="0098234B">
                <w:rPr>
                  <w:rFonts w:eastAsia="SimSun"/>
                  <w:szCs w:val="24"/>
                  <w:lang w:eastAsia="zh-CN"/>
                </w:rPr>
                <w:t>.</w:t>
              </w:r>
            </w:ins>
          </w:p>
          <w:p w14:paraId="47F61950" w14:textId="76782692" w:rsidR="00D73D56" w:rsidRPr="0030358C" w:rsidRDefault="00D73D56" w:rsidP="0030358C">
            <w:pPr>
              <w:rPr>
                <w:ins w:id="2304" w:author="烜立 林" w:date="2022-08-19T13:20:00Z"/>
                <w:rFonts w:eastAsiaTheme="minorEastAsia"/>
                <w:i/>
                <w:color w:val="0070C0"/>
                <w:lang w:val="en-US" w:eastAsia="zh-CN"/>
              </w:rPr>
            </w:pPr>
            <w:ins w:id="2305" w:author="烜立 林" w:date="2022-08-19T13: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306" w:author="烜立 林" w:date="2022-08-19T13:24:00Z">
              <w:r w:rsidR="0098234B">
                <w:rPr>
                  <w:rFonts w:eastAsiaTheme="minorEastAsia"/>
                  <w:i/>
                  <w:color w:val="0070C0"/>
                  <w:lang w:val="en-US" w:eastAsia="zh-CN"/>
                </w:rPr>
                <w:t xml:space="preserve"> </w:t>
              </w:r>
            </w:ins>
            <w:ins w:id="2307" w:author="烜立 林" w:date="2022-08-19T13:33:00Z">
              <w:r w:rsidR="00AF01A1">
                <w:rPr>
                  <w:rFonts w:eastAsiaTheme="minorEastAsia"/>
                  <w:iCs/>
                  <w:lang w:val="en-US" w:eastAsia="zh-CN"/>
                </w:rPr>
                <w:t>Issue close.</w:t>
              </w:r>
            </w:ins>
          </w:p>
        </w:tc>
      </w:tr>
    </w:tbl>
    <w:p w14:paraId="444C29AB" w14:textId="6636DB39" w:rsidR="00D73D56" w:rsidRDefault="00D73D56">
      <w:pPr>
        <w:rPr>
          <w:ins w:id="2308" w:author="烜立 林" w:date="2022-08-19T13:31:00Z"/>
          <w:i/>
          <w:color w:val="0070C0"/>
          <w:lang w:val="en-US" w:eastAsia="zh-CN"/>
        </w:rPr>
      </w:pPr>
    </w:p>
    <w:p w14:paraId="618516C3" w14:textId="7C0AC06C" w:rsidR="00727949" w:rsidRPr="00727949" w:rsidRDefault="00727949">
      <w:pPr>
        <w:pStyle w:val="Heading4"/>
        <w:numPr>
          <w:ilvl w:val="0"/>
          <w:numId w:val="0"/>
        </w:numPr>
        <w:ind w:left="864" w:hanging="864"/>
        <w:rPr>
          <w:ins w:id="2309" w:author="烜立 林" w:date="2022-08-19T13:20:00Z"/>
          <w:b/>
          <w:u w:val="single"/>
          <w:lang w:val="en-US"/>
          <w:rPrChange w:id="2310" w:author="烜立 林" w:date="2022-08-19T13:32:00Z">
            <w:rPr>
              <w:ins w:id="2311" w:author="烜立 林" w:date="2022-08-19T13:20:00Z"/>
              <w:i/>
              <w:color w:val="0070C0"/>
              <w:lang w:val="en-US" w:eastAsia="zh-CN"/>
            </w:rPr>
          </w:rPrChange>
        </w:rPr>
        <w:pPrChange w:id="2312" w:author="烜立 林" w:date="2022-08-19T13:32:00Z">
          <w:pPr/>
        </w:pPrChange>
      </w:pPr>
      <w:ins w:id="2313" w:author="烜立 林" w:date="2022-08-19T13:32:00Z">
        <w:r>
          <w:rPr>
            <w:rFonts w:ascii="Times New Roman" w:hAnsi="Times New Roman"/>
            <w:b/>
            <w:sz w:val="20"/>
            <w:szCs w:val="20"/>
            <w:u w:val="single"/>
            <w:lang w:val="en-US"/>
          </w:rPr>
          <w:t>Issue 2-3-2: BFD test setting – whether to include link recovery</w:t>
        </w:r>
      </w:ins>
    </w:p>
    <w:tbl>
      <w:tblPr>
        <w:tblStyle w:val="TableGrid"/>
        <w:tblW w:w="0" w:type="auto"/>
        <w:tblLook w:val="04A0" w:firstRow="1" w:lastRow="0" w:firstColumn="1" w:lastColumn="0" w:noHBand="0" w:noVBand="1"/>
      </w:tblPr>
      <w:tblGrid>
        <w:gridCol w:w="8615"/>
      </w:tblGrid>
      <w:tr w:rsidR="00D73D56" w14:paraId="1BA8E78E" w14:textId="77777777" w:rsidTr="0030358C">
        <w:trPr>
          <w:ins w:id="2314" w:author="烜立 林" w:date="2022-08-19T13:20:00Z"/>
        </w:trPr>
        <w:tc>
          <w:tcPr>
            <w:tcW w:w="8615" w:type="dxa"/>
          </w:tcPr>
          <w:p w14:paraId="27FC7889" w14:textId="77777777" w:rsidR="00D73D56" w:rsidRDefault="00D73D56" w:rsidP="0030358C">
            <w:pPr>
              <w:rPr>
                <w:ins w:id="2315" w:author="烜立 林" w:date="2022-08-19T13:20:00Z"/>
                <w:rFonts w:eastAsiaTheme="minorEastAsia"/>
                <w:b/>
                <w:bCs/>
                <w:color w:val="0070C0"/>
                <w:lang w:val="en-US" w:eastAsia="zh-CN"/>
              </w:rPr>
            </w:pPr>
            <w:ins w:id="2316" w:author="烜立 林" w:date="2022-08-19T13:20:00Z">
              <w:r>
                <w:rPr>
                  <w:rFonts w:eastAsiaTheme="minorEastAsia"/>
                  <w:b/>
                  <w:bCs/>
                  <w:color w:val="0070C0"/>
                  <w:lang w:val="en-US" w:eastAsia="zh-CN"/>
                </w:rPr>
                <w:t xml:space="preserve">Status summary </w:t>
              </w:r>
            </w:ins>
          </w:p>
        </w:tc>
      </w:tr>
      <w:tr w:rsidR="00D73D56" w:rsidRPr="0030358C" w14:paraId="15CB1B22" w14:textId="77777777" w:rsidTr="0030358C">
        <w:trPr>
          <w:ins w:id="2317" w:author="烜立 林" w:date="2022-08-19T13:20:00Z"/>
        </w:trPr>
        <w:tc>
          <w:tcPr>
            <w:tcW w:w="8615" w:type="dxa"/>
          </w:tcPr>
          <w:p w14:paraId="39C7E683" w14:textId="2FF4E9ED" w:rsidR="00D73D56" w:rsidRPr="00727949" w:rsidRDefault="00D73D56" w:rsidP="0030358C">
            <w:pPr>
              <w:rPr>
                <w:ins w:id="2318" w:author="烜立 林" w:date="2022-08-19T13:32:00Z"/>
                <w:rFonts w:eastAsiaTheme="minorEastAsia"/>
                <w:i/>
                <w:color w:val="0070C0"/>
                <w:highlight w:val="cyan"/>
                <w:lang w:val="en-US" w:eastAsia="zh-CN"/>
                <w:rPrChange w:id="2319" w:author="烜立 林" w:date="2022-08-19T13:32:00Z">
                  <w:rPr>
                    <w:ins w:id="2320" w:author="烜立 林" w:date="2022-08-19T13:32:00Z"/>
                    <w:rFonts w:eastAsiaTheme="minorEastAsia"/>
                    <w:i/>
                    <w:color w:val="0070C0"/>
                    <w:lang w:val="en-US" w:eastAsia="zh-CN"/>
                  </w:rPr>
                </w:rPrChange>
              </w:rPr>
            </w:pPr>
            <w:ins w:id="2321" w:author="烜立 林" w:date="2022-08-19T13:20:00Z">
              <w:r w:rsidRPr="00727949">
                <w:rPr>
                  <w:rFonts w:eastAsiaTheme="minorEastAsia"/>
                  <w:i/>
                  <w:color w:val="0070C0"/>
                  <w:highlight w:val="cyan"/>
                  <w:lang w:val="en-US" w:eastAsia="zh-CN"/>
                  <w:rPrChange w:id="2322" w:author="烜立 林" w:date="2022-08-19T13:32:00Z">
                    <w:rPr>
                      <w:rFonts w:eastAsiaTheme="minorEastAsia"/>
                      <w:i/>
                      <w:color w:val="0070C0"/>
                      <w:lang w:val="en-US" w:eastAsia="zh-CN"/>
                    </w:rPr>
                  </w:rPrChange>
                </w:rPr>
                <w:t xml:space="preserve">Tentative agreements: </w:t>
              </w:r>
            </w:ins>
          </w:p>
          <w:p w14:paraId="61BEE7E3" w14:textId="79063679" w:rsidR="00727949" w:rsidRPr="00727949" w:rsidRDefault="00727949">
            <w:pPr>
              <w:pStyle w:val="ListParagraph"/>
              <w:numPr>
                <w:ilvl w:val="1"/>
                <w:numId w:val="26"/>
              </w:numPr>
              <w:overflowPunct/>
              <w:autoSpaceDE/>
              <w:autoSpaceDN/>
              <w:adjustRightInd/>
              <w:spacing w:after="120"/>
              <w:ind w:firstLineChars="0"/>
              <w:textAlignment w:val="auto"/>
              <w:rPr>
                <w:ins w:id="2323" w:author="烜立 林" w:date="2022-08-19T13:20:00Z"/>
                <w:rFonts w:eastAsia="SimSun"/>
                <w:szCs w:val="24"/>
                <w:lang w:eastAsia="zh-CN"/>
                <w:rPrChange w:id="2324" w:author="烜立 林" w:date="2022-08-19T13:32:00Z">
                  <w:rPr>
                    <w:ins w:id="2325" w:author="烜立 林" w:date="2022-08-19T13:20:00Z"/>
                    <w:lang w:val="en-US" w:eastAsia="zh-CN"/>
                  </w:rPr>
                </w:rPrChange>
              </w:rPr>
              <w:pPrChange w:id="2326" w:author="烜立 林" w:date="2022-08-19T13:32:00Z">
                <w:pPr/>
              </w:pPrChange>
            </w:pPr>
            <w:ins w:id="2327" w:author="烜立 林" w:date="2022-08-19T13:32:00Z">
              <w:r>
                <w:rPr>
                  <w:rFonts w:eastAsia="SimSun"/>
                  <w:szCs w:val="24"/>
                  <w:lang w:eastAsia="zh-CN"/>
                </w:rPr>
                <w:t xml:space="preserve">include link recovery in BFD test. </w:t>
              </w:r>
            </w:ins>
          </w:p>
          <w:p w14:paraId="54387AC8" w14:textId="3677901A" w:rsidR="00D73D56" w:rsidRPr="0030358C" w:rsidRDefault="00D73D56" w:rsidP="0030358C">
            <w:pPr>
              <w:rPr>
                <w:ins w:id="2328" w:author="烜立 林" w:date="2022-08-19T13:20:00Z"/>
                <w:rFonts w:eastAsiaTheme="minorEastAsia"/>
                <w:i/>
                <w:color w:val="0070C0"/>
                <w:lang w:val="en-US" w:eastAsia="zh-CN"/>
              </w:rPr>
            </w:pPr>
            <w:ins w:id="2329" w:author="烜立 林" w:date="2022-08-19T13: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330" w:author="烜立 林" w:date="2022-08-19T13:32:00Z">
              <w:r w:rsidR="00727949">
                <w:rPr>
                  <w:rFonts w:eastAsiaTheme="minorEastAsia"/>
                  <w:i/>
                  <w:color w:val="0070C0"/>
                  <w:lang w:val="en-US" w:eastAsia="zh-CN"/>
                </w:rPr>
                <w:t xml:space="preserve"> </w:t>
              </w:r>
            </w:ins>
            <w:ins w:id="2331" w:author="烜立 林" w:date="2022-08-19T13:33:00Z">
              <w:r w:rsidR="00AF01A1">
                <w:rPr>
                  <w:rFonts w:eastAsiaTheme="minorEastAsia"/>
                  <w:iCs/>
                  <w:lang w:val="en-US" w:eastAsia="zh-CN"/>
                </w:rPr>
                <w:t>Issue close.</w:t>
              </w:r>
            </w:ins>
          </w:p>
        </w:tc>
      </w:tr>
    </w:tbl>
    <w:p w14:paraId="4C244F21" w14:textId="77777777" w:rsidR="00D73D56" w:rsidRDefault="00D73D56">
      <w:pPr>
        <w:rPr>
          <w:ins w:id="2332" w:author="烜立 林" w:date="2022-08-19T13:19:00Z"/>
          <w:i/>
          <w:color w:val="0070C0"/>
          <w:lang w:val="en-US" w:eastAsia="zh-CN"/>
        </w:rPr>
      </w:pPr>
    </w:p>
    <w:p w14:paraId="3B61673E" w14:textId="66D69B26" w:rsidR="00D73D56" w:rsidRDefault="008F3078">
      <w:pPr>
        <w:rPr>
          <w:ins w:id="2333" w:author="烜立 林" w:date="2022-08-19T13:19:00Z"/>
          <w:i/>
          <w:color w:val="0070C0"/>
          <w:lang w:val="en-US" w:eastAsia="zh-CN"/>
        </w:rPr>
      </w:pPr>
      <w:ins w:id="2334" w:author="烜立 林" w:date="2022-08-19T13:34:00Z">
        <w:r>
          <w:rPr>
            <w:b/>
            <w:u w:val="single"/>
            <w:lang w:val="en-US"/>
          </w:rPr>
          <w:t>Issue 2-3-</w:t>
        </w:r>
        <w:r>
          <w:rPr>
            <w:rFonts w:eastAsia="新細明體"/>
            <w:b/>
            <w:u w:val="single"/>
            <w:lang w:val="en-US" w:eastAsia="zh-TW"/>
          </w:rPr>
          <w:t>3</w:t>
        </w:r>
        <w:r>
          <w:rPr>
            <w:b/>
            <w:u w:val="single"/>
            <w:lang w:val="en-US"/>
          </w:rPr>
          <w:t>: BFD test – exit relaxation mode during T2 or T3</w:t>
        </w:r>
      </w:ins>
    </w:p>
    <w:tbl>
      <w:tblPr>
        <w:tblStyle w:val="TableGrid"/>
        <w:tblW w:w="0" w:type="auto"/>
        <w:tblLook w:val="04A0" w:firstRow="1" w:lastRow="0" w:firstColumn="1" w:lastColumn="0" w:noHBand="0" w:noVBand="1"/>
      </w:tblPr>
      <w:tblGrid>
        <w:gridCol w:w="8615"/>
      </w:tblGrid>
      <w:tr w:rsidR="00D73D56" w14:paraId="7F5EE292" w14:textId="77777777" w:rsidTr="0030358C">
        <w:trPr>
          <w:ins w:id="2335" w:author="烜立 林" w:date="2022-08-19T13:20:00Z"/>
        </w:trPr>
        <w:tc>
          <w:tcPr>
            <w:tcW w:w="8615" w:type="dxa"/>
          </w:tcPr>
          <w:p w14:paraId="3619304E" w14:textId="77777777" w:rsidR="00D73D56" w:rsidRDefault="00D73D56" w:rsidP="0030358C">
            <w:pPr>
              <w:rPr>
                <w:ins w:id="2336" w:author="烜立 林" w:date="2022-08-19T13:20:00Z"/>
                <w:rFonts w:eastAsiaTheme="minorEastAsia"/>
                <w:b/>
                <w:bCs/>
                <w:color w:val="0070C0"/>
                <w:lang w:val="en-US" w:eastAsia="zh-CN"/>
              </w:rPr>
            </w:pPr>
            <w:ins w:id="2337" w:author="烜立 林" w:date="2022-08-19T13:20:00Z">
              <w:r>
                <w:rPr>
                  <w:rFonts w:eastAsiaTheme="minorEastAsia"/>
                  <w:b/>
                  <w:bCs/>
                  <w:color w:val="0070C0"/>
                  <w:lang w:val="en-US" w:eastAsia="zh-CN"/>
                </w:rPr>
                <w:t xml:space="preserve">Status summary </w:t>
              </w:r>
            </w:ins>
          </w:p>
        </w:tc>
      </w:tr>
      <w:tr w:rsidR="00D73D56" w:rsidRPr="0030358C" w14:paraId="2E06F0F7" w14:textId="77777777" w:rsidTr="0030358C">
        <w:trPr>
          <w:ins w:id="2338" w:author="烜立 林" w:date="2022-08-19T13:20:00Z"/>
        </w:trPr>
        <w:tc>
          <w:tcPr>
            <w:tcW w:w="8615" w:type="dxa"/>
          </w:tcPr>
          <w:p w14:paraId="7626EAC1" w14:textId="0A07DDA8" w:rsidR="00D73D56" w:rsidRPr="00606A9A" w:rsidRDefault="00D73D56" w:rsidP="0030358C">
            <w:pPr>
              <w:rPr>
                <w:ins w:id="2339" w:author="烜立 林" w:date="2022-08-19T13:36:00Z"/>
                <w:rFonts w:eastAsiaTheme="minorEastAsia"/>
                <w:i/>
                <w:color w:val="0070C0"/>
                <w:highlight w:val="cyan"/>
                <w:lang w:val="en-US" w:eastAsia="zh-CN"/>
                <w:rPrChange w:id="2340" w:author="烜立 林" w:date="2022-08-19T13:36:00Z">
                  <w:rPr>
                    <w:ins w:id="2341" w:author="烜立 林" w:date="2022-08-19T13:36:00Z"/>
                    <w:rFonts w:eastAsiaTheme="minorEastAsia"/>
                    <w:i/>
                    <w:color w:val="0070C0"/>
                    <w:lang w:val="en-US" w:eastAsia="zh-CN"/>
                  </w:rPr>
                </w:rPrChange>
              </w:rPr>
            </w:pPr>
            <w:ins w:id="2342" w:author="烜立 林" w:date="2022-08-19T13:20:00Z">
              <w:r w:rsidRPr="00606A9A">
                <w:rPr>
                  <w:rFonts w:eastAsiaTheme="minorEastAsia"/>
                  <w:i/>
                  <w:color w:val="0070C0"/>
                  <w:highlight w:val="cyan"/>
                  <w:lang w:val="en-US" w:eastAsia="zh-CN"/>
                  <w:rPrChange w:id="2343" w:author="烜立 林" w:date="2022-08-19T13:36:00Z">
                    <w:rPr>
                      <w:rFonts w:eastAsiaTheme="minorEastAsia"/>
                      <w:i/>
                      <w:color w:val="0070C0"/>
                      <w:lang w:val="en-US" w:eastAsia="zh-CN"/>
                    </w:rPr>
                  </w:rPrChange>
                </w:rPr>
                <w:t>Tentative agreements:</w:t>
              </w:r>
            </w:ins>
          </w:p>
          <w:p w14:paraId="6ACF399D" w14:textId="664AFAE8" w:rsidR="00606A9A" w:rsidRPr="00590F01" w:rsidRDefault="00606A9A">
            <w:pPr>
              <w:pStyle w:val="ListParagraph"/>
              <w:numPr>
                <w:ilvl w:val="0"/>
                <w:numId w:val="26"/>
              </w:numPr>
              <w:ind w:firstLineChars="0"/>
              <w:rPr>
                <w:ins w:id="2344" w:author="烜立 林" w:date="2022-08-19T13:36:00Z"/>
                <w:rFonts w:eastAsiaTheme="minorEastAsia"/>
                <w:iCs/>
                <w:lang w:val="en-US" w:eastAsia="zh-CN"/>
                <w:rPrChange w:id="2345" w:author="烜立 林" w:date="2022-08-19T13:39:00Z">
                  <w:rPr>
                    <w:ins w:id="2346" w:author="烜立 林" w:date="2022-08-19T13:36:00Z"/>
                    <w:lang w:val="en-US" w:eastAsia="zh-CN"/>
                  </w:rPr>
                </w:rPrChange>
              </w:rPr>
              <w:pPrChange w:id="2347" w:author="烜立 林" w:date="2022-08-19T13:36:00Z">
                <w:pPr/>
              </w:pPrChange>
            </w:pPr>
            <w:ins w:id="2348" w:author="烜立 林" w:date="2022-08-19T13:36:00Z">
              <w:r w:rsidRPr="00590F01">
                <w:rPr>
                  <w:rFonts w:eastAsiaTheme="minorEastAsia"/>
                  <w:iCs/>
                  <w:lang w:val="en-US" w:eastAsia="zh-CN"/>
                  <w:rPrChange w:id="2349" w:author="烜立 林" w:date="2022-08-19T13:39:00Z">
                    <w:rPr>
                      <w:rFonts w:eastAsia="新細明體"/>
                      <w:i/>
                      <w:color w:val="0070C0"/>
                      <w:lang w:val="en-US" w:eastAsia="zh-TW"/>
                    </w:rPr>
                  </w:rPrChange>
                </w:rPr>
                <w:t>Follow the same approached in RLM test</w:t>
              </w:r>
            </w:ins>
          </w:p>
          <w:p w14:paraId="46AE768E" w14:textId="6D1EC697" w:rsidR="00D73D56" w:rsidRPr="0030358C" w:rsidRDefault="00D73D56" w:rsidP="0030358C">
            <w:pPr>
              <w:rPr>
                <w:ins w:id="2350" w:author="烜立 林" w:date="2022-08-19T13:20:00Z"/>
                <w:rFonts w:eastAsiaTheme="minorEastAsia"/>
                <w:i/>
                <w:color w:val="0070C0"/>
                <w:lang w:val="en-US" w:eastAsia="zh-CN"/>
              </w:rPr>
            </w:pPr>
            <w:ins w:id="2351" w:author="烜立 林" w:date="2022-08-19T13: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352" w:author="烜立 林" w:date="2022-08-19T13:34:00Z">
              <w:r w:rsidR="008F3078">
                <w:rPr>
                  <w:rFonts w:eastAsiaTheme="minorEastAsia"/>
                  <w:iCs/>
                  <w:lang w:val="en-US" w:eastAsia="zh-CN"/>
                </w:rPr>
                <w:t xml:space="preserve"> Issue close.</w:t>
              </w:r>
            </w:ins>
          </w:p>
        </w:tc>
      </w:tr>
    </w:tbl>
    <w:p w14:paraId="1AEEEC63" w14:textId="240E3D18" w:rsidR="00D73D56" w:rsidRDefault="00D73D56">
      <w:pPr>
        <w:rPr>
          <w:ins w:id="2353" w:author="烜立 林" w:date="2022-08-19T13:20:00Z"/>
          <w:i/>
          <w:color w:val="0070C0"/>
          <w:lang w:val="en-US" w:eastAsia="zh-CN"/>
        </w:rPr>
      </w:pPr>
    </w:p>
    <w:p w14:paraId="514A9A95" w14:textId="340CEAC9" w:rsidR="00D73D56" w:rsidRPr="00590F01" w:rsidRDefault="00590F01">
      <w:pPr>
        <w:pStyle w:val="Heading4"/>
        <w:numPr>
          <w:ilvl w:val="0"/>
          <w:numId w:val="0"/>
        </w:numPr>
        <w:ind w:left="864" w:hanging="864"/>
        <w:rPr>
          <w:ins w:id="2354" w:author="烜立 林" w:date="2022-08-19T13:19:00Z"/>
          <w:b/>
          <w:u w:val="single"/>
          <w:lang w:val="en-US"/>
          <w:rPrChange w:id="2355" w:author="烜立 林" w:date="2022-08-19T13:38:00Z">
            <w:rPr>
              <w:ins w:id="2356" w:author="烜立 林" w:date="2022-08-19T13:19:00Z"/>
              <w:i/>
              <w:color w:val="0070C0"/>
              <w:lang w:val="en-US" w:eastAsia="zh-CN"/>
            </w:rPr>
          </w:rPrChange>
        </w:rPr>
        <w:pPrChange w:id="2357" w:author="烜立 林" w:date="2022-08-19T13:38:00Z">
          <w:pPr/>
        </w:pPrChange>
      </w:pPr>
      <w:ins w:id="2358" w:author="烜立 林" w:date="2022-08-19T13:38:00Z">
        <w:r>
          <w:rPr>
            <w:rFonts w:ascii="Times New Roman" w:hAnsi="Times New Roman"/>
            <w:b/>
            <w:sz w:val="20"/>
            <w:szCs w:val="20"/>
            <w:u w:val="single"/>
            <w:lang w:val="en-US"/>
          </w:rPr>
          <w:t>Issue 2-3-4: BFD test requirement –T3</w:t>
        </w:r>
      </w:ins>
    </w:p>
    <w:tbl>
      <w:tblPr>
        <w:tblStyle w:val="TableGrid"/>
        <w:tblW w:w="0" w:type="auto"/>
        <w:tblLook w:val="04A0" w:firstRow="1" w:lastRow="0" w:firstColumn="1" w:lastColumn="0" w:noHBand="0" w:noVBand="1"/>
      </w:tblPr>
      <w:tblGrid>
        <w:gridCol w:w="8615"/>
      </w:tblGrid>
      <w:tr w:rsidR="00D73D56" w14:paraId="2625C923" w14:textId="77777777" w:rsidTr="0030358C">
        <w:trPr>
          <w:ins w:id="2359" w:author="烜立 林" w:date="2022-08-19T13:19:00Z"/>
        </w:trPr>
        <w:tc>
          <w:tcPr>
            <w:tcW w:w="8615" w:type="dxa"/>
          </w:tcPr>
          <w:p w14:paraId="72905550" w14:textId="77777777" w:rsidR="00D73D56" w:rsidRDefault="00D73D56" w:rsidP="0030358C">
            <w:pPr>
              <w:rPr>
                <w:ins w:id="2360" w:author="烜立 林" w:date="2022-08-19T13:19:00Z"/>
                <w:rFonts w:eastAsiaTheme="minorEastAsia"/>
                <w:b/>
                <w:bCs/>
                <w:color w:val="0070C0"/>
                <w:lang w:val="en-US" w:eastAsia="zh-CN"/>
              </w:rPr>
            </w:pPr>
            <w:ins w:id="2361" w:author="烜立 林" w:date="2022-08-19T13:19:00Z">
              <w:r>
                <w:rPr>
                  <w:rFonts w:eastAsiaTheme="minorEastAsia"/>
                  <w:b/>
                  <w:bCs/>
                  <w:color w:val="0070C0"/>
                  <w:lang w:val="en-US" w:eastAsia="zh-CN"/>
                </w:rPr>
                <w:t xml:space="preserve">Status summary </w:t>
              </w:r>
            </w:ins>
          </w:p>
        </w:tc>
      </w:tr>
      <w:tr w:rsidR="00D73D56" w:rsidRPr="0030358C" w14:paraId="513630EA" w14:textId="77777777" w:rsidTr="0030358C">
        <w:trPr>
          <w:ins w:id="2362" w:author="烜立 林" w:date="2022-08-19T13:19:00Z"/>
        </w:trPr>
        <w:tc>
          <w:tcPr>
            <w:tcW w:w="8615" w:type="dxa"/>
          </w:tcPr>
          <w:p w14:paraId="19DAAD95" w14:textId="1737BF01" w:rsidR="00D73D56" w:rsidRPr="00CB044C" w:rsidRDefault="00CB044C" w:rsidP="0030358C">
            <w:pPr>
              <w:rPr>
                <w:ins w:id="2363" w:author="烜立 林" w:date="2022-08-19T13:19:00Z"/>
                <w:rFonts w:eastAsiaTheme="minorEastAsia"/>
                <w:iCs/>
                <w:lang w:val="en-US" w:eastAsia="zh-CN"/>
                <w:rPrChange w:id="2364" w:author="烜立 林" w:date="2022-08-19T13:46:00Z">
                  <w:rPr>
                    <w:ins w:id="2365" w:author="烜立 林" w:date="2022-08-19T13:19:00Z"/>
                    <w:rFonts w:eastAsiaTheme="minorEastAsia"/>
                    <w:i/>
                    <w:color w:val="0070C0"/>
                    <w:lang w:val="en-US" w:eastAsia="zh-CN"/>
                  </w:rPr>
                </w:rPrChange>
              </w:rPr>
            </w:pPr>
            <w:ins w:id="2366" w:author="烜立 林" w:date="2022-08-19T13:45:00Z">
              <w:r w:rsidRPr="00CB044C">
                <w:rPr>
                  <w:rFonts w:eastAsiaTheme="minorEastAsia"/>
                  <w:iCs/>
                  <w:lang w:val="en-US" w:eastAsia="zh-CN"/>
                  <w:rPrChange w:id="2367" w:author="烜立 林" w:date="2022-08-19T13:46:00Z">
                    <w:rPr>
                      <w:rFonts w:eastAsia="新細明體"/>
                      <w:i/>
                      <w:color w:val="0070C0"/>
                      <w:lang w:val="en-US" w:eastAsia="zh-TW"/>
                    </w:rPr>
                  </w:rPrChange>
                </w:rPr>
                <w:lastRenderedPageBreak/>
                <w:t>Majority suggest to</w:t>
              </w:r>
            </w:ins>
            <w:ins w:id="2368" w:author="烜立 林" w:date="2022-08-19T13:46:00Z">
              <w:r>
                <w:rPr>
                  <w:rFonts w:eastAsiaTheme="minorEastAsia"/>
                  <w:iCs/>
                  <w:lang w:val="en-US" w:eastAsia="zh-CN"/>
                </w:rPr>
                <w:t xml:space="preserve"> </w:t>
              </w:r>
            </w:ins>
            <w:ins w:id="2369" w:author="烜立 林" w:date="2022-08-19T13:45:00Z">
              <w:r w:rsidRPr="00CB044C">
                <w:rPr>
                  <w:rFonts w:eastAsiaTheme="minorEastAsia"/>
                  <w:iCs/>
                  <w:lang w:val="en-US" w:eastAsia="zh-CN"/>
                  <w:rPrChange w:id="2370" w:author="烜立 林" w:date="2022-08-19T13:46:00Z">
                    <w:rPr>
                      <w:rFonts w:eastAsia="新細明體"/>
                      <w:i/>
                      <w:color w:val="0070C0"/>
                      <w:lang w:val="en-US" w:eastAsia="zh-TW"/>
                    </w:rPr>
                  </w:rPrChange>
                </w:rPr>
                <w:t>follow</w:t>
              </w:r>
            </w:ins>
            <w:ins w:id="2371" w:author="烜立 林" w:date="2022-08-19T13:46:00Z">
              <w:r>
                <w:rPr>
                  <w:rFonts w:eastAsiaTheme="minorEastAsia"/>
                  <w:iCs/>
                  <w:lang w:val="en-US" w:eastAsia="zh-CN"/>
                </w:rPr>
                <w:t xml:space="preserve"> </w:t>
              </w:r>
            </w:ins>
            <w:ins w:id="2372" w:author="烜立 林" w:date="2022-08-19T13:45:00Z">
              <w:r w:rsidRPr="00CB044C">
                <w:rPr>
                  <w:rFonts w:eastAsiaTheme="minorEastAsia"/>
                  <w:iCs/>
                  <w:lang w:val="en-US" w:eastAsia="zh-CN"/>
                  <w:rPrChange w:id="2373" w:author="烜立 林" w:date="2022-08-19T13:46:00Z">
                    <w:rPr>
                      <w:rFonts w:eastAsia="新細明體"/>
                      <w:i/>
                      <w:color w:val="0070C0"/>
                      <w:lang w:val="en-US" w:eastAsia="zh-TW"/>
                    </w:rPr>
                  </w:rPrChange>
                </w:rPr>
                <w:t>RLM</w:t>
              </w:r>
            </w:ins>
          </w:p>
          <w:p w14:paraId="4CD82BD1" w14:textId="77777777" w:rsidR="00CB044C" w:rsidRDefault="00CB044C" w:rsidP="00D73D56">
            <w:pPr>
              <w:rPr>
                <w:ins w:id="2374" w:author="烜立 林" w:date="2022-08-19T13:50:00Z"/>
                <w:rFonts w:eastAsiaTheme="minorEastAsia"/>
                <w:i/>
                <w:color w:val="0070C0"/>
                <w:lang w:val="en-US" w:eastAsia="zh-CN"/>
              </w:rPr>
            </w:pPr>
            <w:ins w:id="2375" w:author="烜立 林" w:date="2022-08-19T13:50:00Z">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ins>
          </w:p>
          <w:p w14:paraId="64D3978E" w14:textId="77777777" w:rsidR="00D73D56" w:rsidRPr="002140CD" w:rsidRDefault="00CB044C" w:rsidP="00CB044C">
            <w:pPr>
              <w:pStyle w:val="ListParagraph"/>
              <w:numPr>
                <w:ilvl w:val="0"/>
                <w:numId w:val="26"/>
              </w:numPr>
              <w:ind w:firstLineChars="0"/>
              <w:rPr>
                <w:ins w:id="2376" w:author="烜立 林" w:date="2022-08-19T13:51:00Z"/>
                <w:rFonts w:eastAsiaTheme="minorEastAsia"/>
                <w:i/>
                <w:color w:val="0070C0"/>
                <w:lang w:val="en-US" w:eastAsia="zh-CN"/>
                <w:rPrChange w:id="2377" w:author="烜立 林" w:date="2022-08-19T13:51:00Z">
                  <w:rPr>
                    <w:ins w:id="2378" w:author="烜立 林" w:date="2022-08-19T13:51:00Z"/>
                    <w:rFonts w:eastAsiaTheme="minorEastAsia"/>
                    <w:i/>
                    <w:lang w:val="en-US" w:eastAsia="zh-CN"/>
                  </w:rPr>
                </w:rPrChange>
              </w:rPr>
            </w:pPr>
            <w:ins w:id="2379" w:author="烜立 林" w:date="2022-08-19T13:47:00Z">
              <w:r w:rsidRPr="00CB044C">
                <w:rPr>
                  <w:rFonts w:eastAsiaTheme="minorEastAsia"/>
                  <w:i/>
                  <w:lang w:val="en-US" w:eastAsia="zh-CN"/>
                  <w:rPrChange w:id="2380" w:author="烜立 林" w:date="2022-08-19T13:50:00Z">
                    <w:rPr>
                      <w:lang w:val="en-US" w:eastAsia="zh-CN"/>
                    </w:rPr>
                  </w:rPrChange>
                </w:rPr>
                <w:t>beamFailureInstanceMaxCount = n1</w:t>
              </w:r>
            </w:ins>
          </w:p>
          <w:p w14:paraId="5EED5080" w14:textId="538FFB19" w:rsidR="002140CD" w:rsidRPr="002140CD" w:rsidRDefault="002140CD">
            <w:pPr>
              <w:rPr>
                <w:ins w:id="2381" w:author="烜立 林" w:date="2022-08-19T13:19:00Z"/>
                <w:rFonts w:eastAsiaTheme="minorEastAsia"/>
                <w:iCs/>
                <w:color w:val="0070C0"/>
                <w:lang w:val="en-US" w:eastAsia="zh-CN"/>
                <w:rPrChange w:id="2382" w:author="烜立 林" w:date="2022-08-19T13:51:00Z">
                  <w:rPr>
                    <w:ins w:id="2383" w:author="烜立 林" w:date="2022-08-19T13:19:00Z"/>
                    <w:lang w:val="en-US" w:eastAsia="zh-TW"/>
                  </w:rPr>
                </w:rPrChange>
              </w:rPr>
              <w:pPrChange w:id="2384" w:author="烜立 林" w:date="2022-08-19T13:51:00Z">
                <w:pPr>
                  <w:pStyle w:val="ListParagraph"/>
                  <w:numPr>
                    <w:numId w:val="22"/>
                  </w:numPr>
                  <w:ind w:left="720" w:firstLineChars="0" w:hanging="480"/>
                </w:pPr>
              </w:pPrChange>
            </w:pPr>
            <w:ins w:id="2385" w:author="烜立 林" w:date="2022-08-19T13: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140CD">
                <w:rPr>
                  <w:rFonts w:eastAsiaTheme="minorEastAsia"/>
                  <w:iCs/>
                  <w:lang w:val="en-US" w:eastAsia="zh-CN"/>
                  <w:rPrChange w:id="2386" w:author="烜立 林" w:date="2022-08-19T13:51:00Z">
                    <w:rPr>
                      <w:rFonts w:eastAsiaTheme="minorEastAsia"/>
                      <w:iCs/>
                      <w:color w:val="0070C0"/>
                      <w:lang w:val="en-US" w:eastAsia="zh-CN"/>
                    </w:rPr>
                  </w:rPrChange>
                </w:rPr>
                <w:t xml:space="preserve">Agree on </w:t>
              </w:r>
              <w:r>
                <w:rPr>
                  <w:rFonts w:eastAsiaTheme="minorEastAsia"/>
                  <w:iCs/>
                  <w:lang w:val="en-US" w:eastAsia="zh-CN"/>
                </w:rPr>
                <w:t xml:space="preserve">the </w:t>
              </w:r>
              <w:r w:rsidRPr="002140CD">
                <w:rPr>
                  <w:rFonts w:eastAsiaTheme="minorEastAsia"/>
                  <w:iCs/>
                  <w:lang w:val="en-US" w:eastAsia="zh-CN"/>
                </w:rPr>
                <w:t>Recommended WF</w:t>
              </w:r>
              <w:r>
                <w:rPr>
                  <w:rFonts w:eastAsiaTheme="minorEastAsia"/>
                  <w:iCs/>
                  <w:lang w:val="en-US" w:eastAsia="zh-CN"/>
                </w:rPr>
                <w:t xml:space="preserve"> unless strong concern. </w:t>
              </w:r>
            </w:ins>
          </w:p>
        </w:tc>
      </w:tr>
    </w:tbl>
    <w:p w14:paraId="277BBAE8" w14:textId="55A28810" w:rsidR="00D73D56" w:rsidRDefault="00D73D56">
      <w:pPr>
        <w:rPr>
          <w:ins w:id="2387" w:author="烜立 林" w:date="2022-08-19T13:39:00Z"/>
          <w:i/>
          <w:color w:val="0070C0"/>
          <w:lang w:eastAsia="zh-CN"/>
        </w:rPr>
      </w:pPr>
    </w:p>
    <w:p w14:paraId="574ABE21" w14:textId="10559132" w:rsidR="00590F01" w:rsidRPr="00590F01" w:rsidRDefault="00590F01">
      <w:pPr>
        <w:pStyle w:val="Heading4"/>
        <w:numPr>
          <w:ilvl w:val="0"/>
          <w:numId w:val="0"/>
        </w:numPr>
        <w:ind w:left="864" w:hanging="864"/>
        <w:rPr>
          <w:ins w:id="2388" w:author="烜立 林" w:date="2022-08-19T13:19:00Z"/>
          <w:b/>
          <w:u w:val="single"/>
          <w:lang w:val="en-US"/>
          <w:rPrChange w:id="2389" w:author="烜立 林" w:date="2022-08-19T13:39:00Z">
            <w:rPr>
              <w:ins w:id="2390" w:author="烜立 林" w:date="2022-08-19T13:19:00Z"/>
              <w:i/>
              <w:color w:val="0070C0"/>
              <w:lang w:val="en-US" w:eastAsia="zh-CN"/>
            </w:rPr>
          </w:rPrChange>
        </w:rPr>
        <w:pPrChange w:id="2391" w:author="烜立 林" w:date="2022-08-19T13:39:00Z">
          <w:pPr/>
        </w:pPrChange>
      </w:pPr>
      <w:ins w:id="2392" w:author="烜立 林" w:date="2022-08-19T13:39:00Z">
        <w:r>
          <w:rPr>
            <w:rFonts w:ascii="Times New Roman" w:hAnsi="Times New Roman"/>
            <w:b/>
            <w:sz w:val="20"/>
            <w:szCs w:val="20"/>
            <w:u w:val="single"/>
            <w:lang w:val="en-US"/>
          </w:rPr>
          <w:t>Issue 2-3-5: BFD test – SNR setting</w:t>
        </w:r>
      </w:ins>
    </w:p>
    <w:tbl>
      <w:tblPr>
        <w:tblStyle w:val="TableGrid"/>
        <w:tblW w:w="0" w:type="auto"/>
        <w:tblLook w:val="04A0" w:firstRow="1" w:lastRow="0" w:firstColumn="1" w:lastColumn="0" w:noHBand="0" w:noVBand="1"/>
      </w:tblPr>
      <w:tblGrid>
        <w:gridCol w:w="8615"/>
      </w:tblGrid>
      <w:tr w:rsidR="00A47009" w14:paraId="22611EC8" w14:textId="77777777" w:rsidTr="0030358C">
        <w:trPr>
          <w:ins w:id="2393" w:author="烜立 林" w:date="2022-08-19T13:35:00Z"/>
        </w:trPr>
        <w:tc>
          <w:tcPr>
            <w:tcW w:w="8615" w:type="dxa"/>
          </w:tcPr>
          <w:p w14:paraId="69029027" w14:textId="77777777" w:rsidR="00A47009" w:rsidRDefault="00A47009" w:rsidP="0030358C">
            <w:pPr>
              <w:rPr>
                <w:ins w:id="2394" w:author="烜立 林" w:date="2022-08-19T13:35:00Z"/>
                <w:rFonts w:eastAsiaTheme="minorEastAsia"/>
                <w:b/>
                <w:bCs/>
                <w:color w:val="0070C0"/>
                <w:lang w:val="en-US" w:eastAsia="zh-CN"/>
              </w:rPr>
            </w:pPr>
            <w:ins w:id="2395" w:author="烜立 林" w:date="2022-08-19T13:35:00Z">
              <w:r>
                <w:rPr>
                  <w:rFonts w:eastAsiaTheme="minorEastAsia"/>
                  <w:b/>
                  <w:bCs/>
                  <w:color w:val="0070C0"/>
                  <w:lang w:val="en-US" w:eastAsia="zh-CN"/>
                </w:rPr>
                <w:t xml:space="preserve">Status summary </w:t>
              </w:r>
            </w:ins>
          </w:p>
        </w:tc>
      </w:tr>
      <w:tr w:rsidR="00A47009" w:rsidRPr="0030358C" w14:paraId="1BD8E508" w14:textId="77777777" w:rsidTr="0030358C">
        <w:trPr>
          <w:ins w:id="2396" w:author="烜立 林" w:date="2022-08-19T13:35:00Z"/>
        </w:trPr>
        <w:tc>
          <w:tcPr>
            <w:tcW w:w="8615" w:type="dxa"/>
          </w:tcPr>
          <w:p w14:paraId="2EDDE326" w14:textId="2F46282C" w:rsidR="00590F01" w:rsidRDefault="00590F01" w:rsidP="00590F01">
            <w:pPr>
              <w:rPr>
                <w:ins w:id="2397" w:author="烜立 林" w:date="2022-08-19T13:39:00Z"/>
                <w:rFonts w:eastAsiaTheme="minorEastAsia"/>
                <w:i/>
                <w:color w:val="0070C0"/>
                <w:lang w:val="en-US" w:eastAsia="zh-CN"/>
              </w:rPr>
            </w:pPr>
            <w:ins w:id="2398" w:author="烜立 林" w:date="2022-08-19T13:39:00Z">
              <w:r>
                <w:rPr>
                  <w:rFonts w:eastAsiaTheme="minorEastAsia"/>
                  <w:iCs/>
                  <w:lang w:val="en-US" w:eastAsia="zh-CN"/>
                </w:rPr>
                <w:t xml:space="preserve">Resolved by </w:t>
              </w:r>
              <w:r w:rsidRPr="0030358C">
                <w:rPr>
                  <w:rFonts w:eastAsiaTheme="minorEastAsia"/>
                  <w:iCs/>
                  <w:lang w:val="en-US" w:eastAsia="zh-CN"/>
                </w:rPr>
                <w:t>Issue 2-2-1</w:t>
              </w:r>
              <w:r>
                <w:rPr>
                  <w:rFonts w:eastAsiaTheme="minorEastAsia"/>
                  <w:iCs/>
                  <w:lang w:val="en-US" w:eastAsia="zh-CN"/>
                </w:rPr>
                <w:t xml:space="preserve"> and 2-3-3.</w:t>
              </w:r>
            </w:ins>
          </w:p>
          <w:p w14:paraId="7DC22380" w14:textId="116003C5" w:rsidR="00A47009" w:rsidRPr="0030358C" w:rsidRDefault="00590F01" w:rsidP="00590F01">
            <w:pPr>
              <w:rPr>
                <w:ins w:id="2399" w:author="烜立 林" w:date="2022-08-19T13:35:00Z"/>
                <w:rFonts w:eastAsiaTheme="minorEastAsia"/>
                <w:i/>
                <w:color w:val="0070C0"/>
                <w:lang w:val="en-US" w:eastAsia="zh-CN"/>
              </w:rPr>
            </w:pPr>
            <w:ins w:id="2400" w:author="烜立 林" w:date="2022-08-19T13: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Issue close.</w:t>
              </w:r>
            </w:ins>
          </w:p>
        </w:tc>
      </w:tr>
    </w:tbl>
    <w:p w14:paraId="598ED1ED" w14:textId="77777777" w:rsidR="00A47009" w:rsidRDefault="00A47009">
      <w:pPr>
        <w:rPr>
          <w:ins w:id="2401" w:author="烜立 林" w:date="2022-08-19T13:19:00Z"/>
          <w:i/>
          <w:color w:val="0070C0"/>
          <w:lang w:val="en-US" w:eastAsia="zh-CN"/>
        </w:rPr>
      </w:pPr>
    </w:p>
    <w:p w14:paraId="134FAC44" w14:textId="77777777" w:rsidR="00D73D56" w:rsidRPr="00A77B4E" w:rsidRDefault="00D73D56">
      <w:pPr>
        <w:rPr>
          <w:i/>
          <w:color w:val="0070C0"/>
          <w:lang w:val="en-US" w:eastAsia="zh-CN"/>
        </w:rPr>
      </w:pPr>
    </w:p>
    <w:p w14:paraId="0CB03B4A" w14:textId="77777777" w:rsidR="00F301F8" w:rsidRDefault="00A50F08">
      <w:pPr>
        <w:pStyle w:val="Heading3"/>
        <w:rPr>
          <w:sz w:val="24"/>
          <w:szCs w:val="16"/>
        </w:rPr>
      </w:pPr>
      <w:r>
        <w:rPr>
          <w:sz w:val="24"/>
          <w:szCs w:val="16"/>
        </w:rPr>
        <w:t>CRs/TPs</w:t>
      </w:r>
    </w:p>
    <w:p w14:paraId="5FDF3A08" w14:textId="77777777" w:rsidR="00F301F8" w:rsidRDefault="00A50F0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F301F8" w14:paraId="4EDC0C39" w14:textId="77777777">
        <w:tc>
          <w:tcPr>
            <w:tcW w:w="1242" w:type="dxa"/>
          </w:tcPr>
          <w:p w14:paraId="11C22EEF" w14:textId="77777777" w:rsidR="00F301F8" w:rsidRDefault="00A50F0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8F3B1F" w14:textId="77777777" w:rsidR="00F301F8" w:rsidRDefault="00A50F0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01F8" w14:paraId="57C123B2" w14:textId="77777777">
        <w:tc>
          <w:tcPr>
            <w:tcW w:w="1242" w:type="dxa"/>
          </w:tcPr>
          <w:p w14:paraId="6ACDB920" w14:textId="77777777" w:rsidR="00F301F8" w:rsidRDefault="00A50F0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143F955" w14:textId="77777777" w:rsidR="00F301F8" w:rsidRDefault="00A50F0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833A35" w14:textId="77777777" w:rsidR="00F301F8" w:rsidRDefault="00F301F8">
      <w:pPr>
        <w:rPr>
          <w:color w:val="0070C0"/>
          <w:lang w:val="en-US" w:eastAsia="zh-CN"/>
        </w:rPr>
      </w:pPr>
    </w:p>
    <w:p w14:paraId="705CD539" w14:textId="77777777" w:rsidR="00F301F8" w:rsidRDefault="00A50F08">
      <w:pPr>
        <w:pStyle w:val="Heading2"/>
      </w:pPr>
      <w:r>
        <w:rPr>
          <w:rFonts w:hint="eastAsia"/>
        </w:rPr>
        <w:t>Discussion on 2nd round</w:t>
      </w:r>
      <w:r>
        <w:t xml:space="preserve"> (if applicable)</w:t>
      </w:r>
    </w:p>
    <w:p w14:paraId="346CE0F9" w14:textId="77777777" w:rsidR="00F301F8" w:rsidRDefault="00A50F0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FFF6E46" w14:textId="77777777" w:rsidR="00F301F8" w:rsidRDefault="00F301F8">
      <w:pPr>
        <w:rPr>
          <w:i/>
          <w:color w:val="0070C0"/>
          <w:lang w:val="en-US"/>
        </w:rPr>
      </w:pPr>
    </w:p>
    <w:p w14:paraId="153647A7" w14:textId="77777777" w:rsidR="00F301F8" w:rsidRDefault="00F301F8">
      <w:pPr>
        <w:rPr>
          <w:lang w:val="en-US" w:eastAsia="zh-CN"/>
        </w:rPr>
      </w:pPr>
    </w:p>
    <w:p w14:paraId="5E678B70" w14:textId="77777777" w:rsidR="00F301F8" w:rsidRDefault="00F301F8">
      <w:pPr>
        <w:rPr>
          <w:lang w:val="sv-SE" w:eastAsia="zh-CN"/>
        </w:rPr>
      </w:pPr>
    </w:p>
    <w:p w14:paraId="455D2340" w14:textId="77777777" w:rsidR="00F301F8" w:rsidRDefault="00A50F08">
      <w:pPr>
        <w:pStyle w:val="Heading1"/>
        <w:rPr>
          <w:lang w:val="en-US" w:eastAsia="ja-JP"/>
        </w:rPr>
      </w:pPr>
      <w:r>
        <w:rPr>
          <w:lang w:val="en-US" w:eastAsia="ja-JP"/>
        </w:rPr>
        <w:t>Recommendations for Tdocs</w:t>
      </w:r>
    </w:p>
    <w:p w14:paraId="211E26BE" w14:textId="77777777" w:rsidR="00F301F8" w:rsidRDefault="00A50F08">
      <w:pPr>
        <w:pStyle w:val="Heading2"/>
      </w:pPr>
      <w:r>
        <w:rPr>
          <w:rFonts w:hint="eastAsia"/>
        </w:rPr>
        <w:t>1st</w:t>
      </w:r>
      <w:r>
        <w:t xml:space="preserve"> </w:t>
      </w:r>
      <w:r>
        <w:rPr>
          <w:rFonts w:hint="eastAsia"/>
        </w:rPr>
        <w:t xml:space="preserve">round </w:t>
      </w:r>
    </w:p>
    <w:p w14:paraId="1CC10E5C" w14:textId="77777777" w:rsidR="00F301F8" w:rsidRDefault="00A50F08">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98"/>
        <w:gridCol w:w="4885"/>
        <w:gridCol w:w="1850"/>
        <w:gridCol w:w="3129"/>
      </w:tblGrid>
      <w:tr w:rsidR="00F301F8" w14:paraId="68D7FF94" w14:textId="77777777" w:rsidTr="007A7096">
        <w:tc>
          <w:tcPr>
            <w:tcW w:w="697" w:type="pct"/>
          </w:tcPr>
          <w:p w14:paraId="35508FE7" w14:textId="77777777" w:rsidR="00F301F8" w:rsidRDefault="00A50F08">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6EAD5866" w14:textId="77777777" w:rsidR="00F301F8" w:rsidRDefault="00A50F08">
            <w:pPr>
              <w:spacing w:after="120"/>
              <w:rPr>
                <w:b/>
                <w:bCs/>
                <w:color w:val="0070C0"/>
                <w:lang w:val="en-US" w:eastAsia="zh-CN"/>
              </w:rPr>
            </w:pPr>
            <w:r>
              <w:rPr>
                <w:b/>
                <w:bCs/>
                <w:color w:val="0070C0"/>
                <w:lang w:val="en-US" w:eastAsia="zh-CN"/>
              </w:rPr>
              <w:t>Title</w:t>
            </w:r>
          </w:p>
        </w:tc>
        <w:tc>
          <w:tcPr>
            <w:tcW w:w="807" w:type="pct"/>
          </w:tcPr>
          <w:p w14:paraId="0B2525D6" w14:textId="77777777" w:rsidR="00F301F8" w:rsidRDefault="00A50F08">
            <w:pPr>
              <w:spacing w:after="120"/>
              <w:rPr>
                <w:b/>
                <w:bCs/>
                <w:color w:val="0070C0"/>
                <w:lang w:val="en-US" w:eastAsia="zh-CN"/>
              </w:rPr>
            </w:pPr>
            <w:r>
              <w:rPr>
                <w:b/>
                <w:bCs/>
                <w:color w:val="0070C0"/>
                <w:lang w:val="en-US" w:eastAsia="zh-CN"/>
              </w:rPr>
              <w:t>Source</w:t>
            </w:r>
          </w:p>
        </w:tc>
        <w:tc>
          <w:tcPr>
            <w:tcW w:w="1365" w:type="pct"/>
          </w:tcPr>
          <w:p w14:paraId="2B29420F" w14:textId="77777777" w:rsidR="00F301F8" w:rsidRDefault="00A50F08">
            <w:pPr>
              <w:spacing w:after="120"/>
              <w:rPr>
                <w:b/>
                <w:bCs/>
                <w:color w:val="0070C0"/>
                <w:lang w:val="en-US" w:eastAsia="zh-CN"/>
              </w:rPr>
            </w:pPr>
            <w:r>
              <w:rPr>
                <w:b/>
                <w:bCs/>
                <w:color w:val="0070C0"/>
                <w:lang w:val="en-US" w:eastAsia="zh-CN"/>
              </w:rPr>
              <w:t>Comments</w:t>
            </w:r>
          </w:p>
        </w:tc>
      </w:tr>
      <w:tr w:rsidR="007A7096" w14:paraId="20CD6C1F" w14:textId="77777777" w:rsidTr="007A7096">
        <w:tc>
          <w:tcPr>
            <w:tcW w:w="697" w:type="pct"/>
          </w:tcPr>
          <w:p w14:paraId="4174D191" w14:textId="77777777" w:rsidR="007A7096" w:rsidRDefault="007A7096" w:rsidP="007A7096">
            <w:pPr>
              <w:spacing w:after="120"/>
              <w:rPr>
                <w:rFonts w:eastAsiaTheme="minorEastAsia"/>
                <w:color w:val="0070C0"/>
                <w:lang w:val="en-US" w:eastAsia="zh-CN"/>
              </w:rPr>
            </w:pPr>
          </w:p>
        </w:tc>
        <w:tc>
          <w:tcPr>
            <w:tcW w:w="2131" w:type="pct"/>
          </w:tcPr>
          <w:p w14:paraId="39988ABB" w14:textId="40637011" w:rsidR="007A7096" w:rsidRDefault="007A7096" w:rsidP="007A7096">
            <w:pPr>
              <w:spacing w:after="120"/>
              <w:rPr>
                <w:rFonts w:eastAsiaTheme="minorEastAsia"/>
                <w:color w:val="0070C0"/>
                <w:lang w:val="en-US" w:eastAsia="zh-CN"/>
              </w:rPr>
            </w:pPr>
            <w:ins w:id="2402" w:author="烜立 林" w:date="2022-08-19T09:08:00Z">
              <w:r>
                <w:rPr>
                  <w:color w:val="0070C0"/>
                </w:rPr>
                <w:t xml:space="preserve">WF on RLM/BFD relaxation for UE Power Saving </w:t>
              </w:r>
              <w:r>
                <w:rPr>
                  <w:color w:val="0070C0"/>
                </w:rPr>
                <w:lastRenderedPageBreak/>
                <w:t>enhancements</w:t>
              </w:r>
            </w:ins>
            <w:del w:id="2403" w:author="烜立 林" w:date="2022-08-19T09:08:00Z">
              <w:r w:rsidDel="004F4956">
                <w:rPr>
                  <w:rFonts w:eastAsiaTheme="minorEastAsia"/>
                  <w:color w:val="0070C0"/>
                  <w:lang w:val="en-US" w:eastAsia="zh-CN"/>
                </w:rPr>
                <w:delText>WF on …</w:delText>
              </w:r>
            </w:del>
          </w:p>
        </w:tc>
        <w:tc>
          <w:tcPr>
            <w:tcW w:w="807" w:type="pct"/>
          </w:tcPr>
          <w:p w14:paraId="2C0F06B8" w14:textId="420D97CC" w:rsidR="007A7096" w:rsidRDefault="007A7096" w:rsidP="007A7096">
            <w:pPr>
              <w:spacing w:after="120"/>
              <w:rPr>
                <w:rFonts w:eastAsiaTheme="minorEastAsia"/>
                <w:color w:val="0070C0"/>
                <w:lang w:val="en-US" w:eastAsia="zh-CN"/>
              </w:rPr>
            </w:pPr>
            <w:ins w:id="2404" w:author="烜立 林" w:date="2022-08-19T09:08:00Z">
              <w:r>
                <w:rPr>
                  <w:color w:val="0070C0"/>
                </w:rPr>
                <w:lastRenderedPageBreak/>
                <w:t>MediaTek Inc</w:t>
              </w:r>
            </w:ins>
            <w:del w:id="2405" w:author="烜立 林" w:date="2022-08-19T09:08:00Z">
              <w:r w:rsidDel="004F4956">
                <w:rPr>
                  <w:rFonts w:eastAsiaTheme="minorEastAsia"/>
                  <w:color w:val="0070C0"/>
                  <w:lang w:val="en-US" w:eastAsia="zh-CN"/>
                </w:rPr>
                <w:delText>YYY</w:delText>
              </w:r>
            </w:del>
          </w:p>
        </w:tc>
        <w:tc>
          <w:tcPr>
            <w:tcW w:w="1365" w:type="pct"/>
          </w:tcPr>
          <w:p w14:paraId="57819211" w14:textId="77777777" w:rsidR="007A7096" w:rsidRDefault="007A7096" w:rsidP="007A7096">
            <w:pPr>
              <w:spacing w:after="120"/>
              <w:rPr>
                <w:rFonts w:eastAsiaTheme="minorEastAsia"/>
                <w:color w:val="0070C0"/>
                <w:lang w:val="en-US" w:eastAsia="zh-CN"/>
              </w:rPr>
            </w:pPr>
          </w:p>
        </w:tc>
      </w:tr>
      <w:tr w:rsidR="007A7096" w14:paraId="0BC20194" w14:textId="77777777" w:rsidTr="007A7096">
        <w:tc>
          <w:tcPr>
            <w:tcW w:w="697" w:type="pct"/>
          </w:tcPr>
          <w:p w14:paraId="03B9A1DB" w14:textId="77777777" w:rsidR="007A7096" w:rsidRDefault="007A7096" w:rsidP="007A7096">
            <w:pPr>
              <w:spacing w:after="120"/>
              <w:rPr>
                <w:rFonts w:eastAsiaTheme="minorEastAsia"/>
                <w:color w:val="0070C0"/>
                <w:lang w:val="en-US" w:eastAsia="zh-CN"/>
              </w:rPr>
            </w:pPr>
          </w:p>
        </w:tc>
        <w:tc>
          <w:tcPr>
            <w:tcW w:w="2131" w:type="pct"/>
          </w:tcPr>
          <w:p w14:paraId="0382F1B4" w14:textId="056DC4A6" w:rsidR="007A7096" w:rsidRDefault="007A7096" w:rsidP="007A7096">
            <w:pPr>
              <w:spacing w:after="120"/>
              <w:rPr>
                <w:rFonts w:eastAsiaTheme="minorEastAsia"/>
                <w:color w:val="0070C0"/>
                <w:lang w:val="en-US" w:eastAsia="zh-CN"/>
              </w:rPr>
            </w:pPr>
            <w:ins w:id="2406" w:author="烜立 林" w:date="2022-08-19T09:10:00Z">
              <w:r w:rsidRPr="007A7096">
                <w:rPr>
                  <w:rFonts w:eastAsiaTheme="minorEastAsia"/>
                  <w:color w:val="0070C0"/>
                  <w:lang w:val="en-US" w:eastAsia="zh-CN"/>
                </w:rPr>
                <w:t>Reply LS to RAN2 on RLM/BFD relaxation</w:t>
              </w:r>
            </w:ins>
            <w:del w:id="2407" w:author="烜立 林" w:date="2022-08-19T09:08:00Z">
              <w:r w:rsidDel="0027281F">
                <w:rPr>
                  <w:rFonts w:eastAsiaTheme="minorEastAsia"/>
                  <w:color w:val="0070C0"/>
                  <w:lang w:val="en-US" w:eastAsia="zh-CN"/>
                </w:rPr>
                <w:delText>LS on …</w:delText>
              </w:r>
            </w:del>
          </w:p>
        </w:tc>
        <w:tc>
          <w:tcPr>
            <w:tcW w:w="807" w:type="pct"/>
          </w:tcPr>
          <w:p w14:paraId="517F4122" w14:textId="00AA5626" w:rsidR="007A7096" w:rsidRDefault="007A7096" w:rsidP="007A7096">
            <w:pPr>
              <w:spacing w:after="120"/>
              <w:rPr>
                <w:rFonts w:eastAsiaTheme="minorEastAsia"/>
                <w:color w:val="0070C0"/>
                <w:lang w:val="en-US" w:eastAsia="zh-CN"/>
              </w:rPr>
            </w:pPr>
            <w:ins w:id="2408" w:author="烜立 林" w:date="2022-08-19T09:08:00Z">
              <w:r>
                <w:rPr>
                  <w:rFonts w:eastAsia="新細明體" w:hint="eastAsia"/>
                  <w:color w:val="0070C0"/>
                  <w:lang w:val="en-US" w:eastAsia="zh-TW"/>
                </w:rPr>
                <w:t>v</w:t>
              </w:r>
              <w:r>
                <w:rPr>
                  <w:rFonts w:eastAsia="新細明體"/>
                  <w:color w:val="0070C0"/>
                  <w:lang w:val="en-US" w:eastAsia="zh-TW"/>
                </w:rPr>
                <w:t>ivo</w:t>
              </w:r>
            </w:ins>
            <w:del w:id="2409" w:author="烜立 林" w:date="2022-08-19T09:08:00Z">
              <w:r w:rsidDel="0027281F">
                <w:rPr>
                  <w:rFonts w:eastAsiaTheme="minorEastAsia"/>
                  <w:color w:val="0070C0"/>
                  <w:lang w:val="en-US" w:eastAsia="zh-CN"/>
                </w:rPr>
                <w:delText>ZZZ</w:delText>
              </w:r>
            </w:del>
          </w:p>
        </w:tc>
        <w:tc>
          <w:tcPr>
            <w:tcW w:w="1365" w:type="pct"/>
          </w:tcPr>
          <w:p w14:paraId="19F29EC7" w14:textId="1A1A3433" w:rsidR="007A7096" w:rsidRDefault="007A7096" w:rsidP="007A7096">
            <w:pPr>
              <w:spacing w:after="120"/>
              <w:rPr>
                <w:rFonts w:eastAsiaTheme="minorEastAsia"/>
                <w:color w:val="0070C0"/>
                <w:lang w:val="en-US" w:eastAsia="zh-CN"/>
              </w:rPr>
            </w:pPr>
            <w:ins w:id="2410" w:author="烜立 林" w:date="2022-08-19T09:08:00Z">
              <w:r>
                <w:rPr>
                  <w:color w:val="0070C0"/>
                </w:rPr>
                <w:t>To: RAN_2</w:t>
              </w:r>
            </w:ins>
            <w:del w:id="2411" w:author="烜立 林" w:date="2022-08-19T09:08:00Z">
              <w:r w:rsidDel="0027281F">
                <w:rPr>
                  <w:rFonts w:eastAsiaTheme="minorEastAsia"/>
                  <w:color w:val="0070C0"/>
                  <w:lang w:val="en-US" w:eastAsia="zh-CN"/>
                </w:rPr>
                <w:delText>To: RAN_X; Cc: RAN_Y</w:delText>
              </w:r>
            </w:del>
          </w:p>
        </w:tc>
      </w:tr>
      <w:tr w:rsidR="00F301F8" w14:paraId="3A2BF429" w14:textId="77777777" w:rsidTr="007A7096">
        <w:tc>
          <w:tcPr>
            <w:tcW w:w="697" w:type="pct"/>
          </w:tcPr>
          <w:p w14:paraId="2CC3309B" w14:textId="77777777" w:rsidR="00F301F8" w:rsidRDefault="00F301F8">
            <w:pPr>
              <w:spacing w:after="120"/>
              <w:rPr>
                <w:rFonts w:eastAsiaTheme="minorEastAsia"/>
                <w:i/>
                <w:color w:val="0070C0"/>
                <w:lang w:val="en-US" w:eastAsia="zh-CN"/>
              </w:rPr>
            </w:pPr>
          </w:p>
        </w:tc>
        <w:tc>
          <w:tcPr>
            <w:tcW w:w="2131" w:type="pct"/>
          </w:tcPr>
          <w:p w14:paraId="572C79BB" w14:textId="77777777" w:rsidR="00F301F8" w:rsidRDefault="00F301F8">
            <w:pPr>
              <w:spacing w:after="120"/>
              <w:rPr>
                <w:rFonts w:eastAsiaTheme="minorEastAsia"/>
                <w:i/>
                <w:color w:val="0070C0"/>
                <w:lang w:val="en-US" w:eastAsia="zh-CN"/>
              </w:rPr>
            </w:pPr>
          </w:p>
        </w:tc>
        <w:tc>
          <w:tcPr>
            <w:tcW w:w="807" w:type="pct"/>
          </w:tcPr>
          <w:p w14:paraId="6046E974" w14:textId="77777777" w:rsidR="00F301F8" w:rsidRDefault="00F301F8">
            <w:pPr>
              <w:spacing w:after="120"/>
              <w:rPr>
                <w:rFonts w:eastAsiaTheme="minorEastAsia"/>
                <w:i/>
                <w:color w:val="0070C0"/>
                <w:lang w:val="en-US" w:eastAsia="zh-CN"/>
              </w:rPr>
            </w:pPr>
          </w:p>
        </w:tc>
        <w:tc>
          <w:tcPr>
            <w:tcW w:w="1365" w:type="pct"/>
          </w:tcPr>
          <w:p w14:paraId="1B76DDE9" w14:textId="77777777" w:rsidR="00F301F8" w:rsidRDefault="00F301F8">
            <w:pPr>
              <w:spacing w:after="120"/>
              <w:rPr>
                <w:rFonts w:eastAsiaTheme="minorEastAsia"/>
                <w:i/>
                <w:color w:val="0070C0"/>
                <w:lang w:val="en-US" w:eastAsia="zh-CN"/>
              </w:rPr>
            </w:pPr>
          </w:p>
        </w:tc>
      </w:tr>
    </w:tbl>
    <w:p w14:paraId="43428B6E" w14:textId="77777777" w:rsidR="00F301F8" w:rsidRDefault="00F301F8">
      <w:pPr>
        <w:rPr>
          <w:lang w:val="en-US" w:eastAsia="ja-JP"/>
        </w:rPr>
      </w:pPr>
    </w:p>
    <w:p w14:paraId="6AEBE030" w14:textId="77777777" w:rsidR="00F301F8" w:rsidRDefault="00A50F08">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F301F8" w14:paraId="4A2FEEB7" w14:textId="77777777">
        <w:tc>
          <w:tcPr>
            <w:tcW w:w="1560" w:type="dxa"/>
          </w:tcPr>
          <w:p w14:paraId="76047A7C"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24DBDA5D" w14:textId="77777777" w:rsidR="00F301F8" w:rsidRDefault="00A50F0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2154EA3E" w14:textId="77777777" w:rsidR="00F301F8" w:rsidRDefault="00A50F08">
            <w:pPr>
              <w:spacing w:after="120"/>
              <w:rPr>
                <w:b/>
                <w:bCs/>
                <w:color w:val="0070C0"/>
                <w:lang w:val="en-US" w:eastAsia="zh-CN"/>
              </w:rPr>
            </w:pPr>
            <w:r>
              <w:rPr>
                <w:b/>
                <w:bCs/>
                <w:color w:val="0070C0"/>
                <w:lang w:val="en-US" w:eastAsia="zh-CN"/>
              </w:rPr>
              <w:t>Title</w:t>
            </w:r>
          </w:p>
        </w:tc>
        <w:tc>
          <w:tcPr>
            <w:tcW w:w="1178" w:type="dxa"/>
          </w:tcPr>
          <w:p w14:paraId="51AB18CD" w14:textId="77777777" w:rsidR="00F301F8" w:rsidRDefault="00A50F08">
            <w:pPr>
              <w:spacing w:after="120"/>
              <w:rPr>
                <w:b/>
                <w:bCs/>
                <w:color w:val="0070C0"/>
                <w:lang w:val="en-US" w:eastAsia="zh-CN"/>
              </w:rPr>
            </w:pPr>
            <w:r>
              <w:rPr>
                <w:b/>
                <w:bCs/>
                <w:color w:val="0070C0"/>
                <w:lang w:val="en-US" w:eastAsia="zh-CN"/>
              </w:rPr>
              <w:t>Source</w:t>
            </w:r>
          </w:p>
        </w:tc>
        <w:tc>
          <w:tcPr>
            <w:tcW w:w="2628" w:type="dxa"/>
          </w:tcPr>
          <w:p w14:paraId="2BE346DE" w14:textId="77777777" w:rsidR="00F301F8" w:rsidRDefault="00A50F0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492276AF" w14:textId="77777777" w:rsidR="00F301F8" w:rsidRDefault="00A50F08">
            <w:pPr>
              <w:spacing w:after="120"/>
              <w:rPr>
                <w:b/>
                <w:bCs/>
                <w:color w:val="0070C0"/>
                <w:lang w:val="en-US" w:eastAsia="zh-CN"/>
              </w:rPr>
            </w:pPr>
            <w:r>
              <w:rPr>
                <w:b/>
                <w:bCs/>
                <w:color w:val="0070C0"/>
                <w:lang w:val="en-US" w:eastAsia="zh-CN"/>
              </w:rPr>
              <w:t>Comments</w:t>
            </w:r>
          </w:p>
        </w:tc>
      </w:tr>
      <w:tr w:rsidR="001D0C46" w14:paraId="5C2A5FDE" w14:textId="77777777">
        <w:tc>
          <w:tcPr>
            <w:tcW w:w="1560" w:type="dxa"/>
          </w:tcPr>
          <w:p w14:paraId="2BE5C5D6" w14:textId="284AC632" w:rsidR="001D0C46" w:rsidRDefault="001D0C46" w:rsidP="001D0C46">
            <w:pPr>
              <w:spacing w:after="120"/>
              <w:rPr>
                <w:rFonts w:eastAsiaTheme="minorEastAsia"/>
                <w:color w:val="0070C0"/>
                <w:lang w:val="en-US" w:eastAsia="zh-CN"/>
              </w:rPr>
            </w:pPr>
            <w:ins w:id="2412" w:author="烜立 林" w:date="2022-08-19T10:09:00Z">
              <w:r>
                <w:fldChar w:fldCharType="begin"/>
              </w:r>
              <w:r>
                <w:instrText xml:space="preserve"> HYPERLINK "https://www.3gpp.org/ftp/TSG_RAN/WG4_Radio/TSGR4_104-e/Docs/R4-2211599.zip" </w:instrText>
              </w:r>
              <w:r>
                <w:fldChar w:fldCharType="separate"/>
              </w:r>
              <w:r>
                <w:rPr>
                  <w:rStyle w:val="Hyperlink"/>
                  <w:rFonts w:ascii="Arial" w:hAnsi="Arial" w:cs="Arial"/>
                  <w:b/>
                  <w:bCs/>
                  <w:sz w:val="16"/>
                  <w:szCs w:val="16"/>
                </w:rPr>
                <w:t>R4-2211599</w:t>
              </w:r>
              <w:r>
                <w:fldChar w:fldCharType="end"/>
              </w:r>
            </w:ins>
            <w:del w:id="2413" w:author="烜立 林" w:date="2022-08-19T10:09:00Z">
              <w:r w:rsidDel="00CC3E0C">
                <w:rPr>
                  <w:rFonts w:eastAsiaTheme="minorEastAsia"/>
                  <w:color w:val="0070C0"/>
                  <w:lang w:val="en-US" w:eastAsia="zh-CN"/>
                </w:rPr>
                <w:delText>R4-22xxxxx</w:delText>
              </w:r>
            </w:del>
          </w:p>
        </w:tc>
        <w:tc>
          <w:tcPr>
            <w:tcW w:w="1276" w:type="dxa"/>
          </w:tcPr>
          <w:p w14:paraId="28E3770A" w14:textId="77777777" w:rsidR="001D0C46" w:rsidRDefault="001D0C46" w:rsidP="001D0C46">
            <w:pPr>
              <w:spacing w:after="120"/>
              <w:rPr>
                <w:rFonts w:eastAsiaTheme="minorEastAsia"/>
                <w:color w:val="0070C0"/>
                <w:lang w:val="en-US" w:eastAsia="zh-CN"/>
              </w:rPr>
            </w:pPr>
          </w:p>
        </w:tc>
        <w:tc>
          <w:tcPr>
            <w:tcW w:w="2714" w:type="dxa"/>
          </w:tcPr>
          <w:p w14:paraId="395A7B5F" w14:textId="05DA97C2" w:rsidR="001D0C46" w:rsidRDefault="001D0C46" w:rsidP="001D0C46">
            <w:pPr>
              <w:spacing w:after="120"/>
              <w:rPr>
                <w:rFonts w:eastAsiaTheme="minorEastAsia"/>
                <w:color w:val="0070C0"/>
                <w:lang w:val="en-US" w:eastAsia="zh-CN"/>
              </w:rPr>
            </w:pPr>
            <w:ins w:id="2414" w:author="烜立 林" w:date="2022-08-19T10:09:00Z">
              <w:r>
                <w:rPr>
                  <w:rFonts w:ascii="Arial" w:hAnsi="Arial" w:cs="Arial"/>
                  <w:sz w:val="16"/>
                  <w:szCs w:val="16"/>
                </w:rPr>
                <w:t>CR: Power Saving Multiple RS Handling Clarification</w:t>
              </w:r>
            </w:ins>
            <w:del w:id="2415" w:author="烜立 林" w:date="2022-08-19T10:09:00Z">
              <w:r w:rsidDel="00CC3E0C">
                <w:rPr>
                  <w:rFonts w:eastAsiaTheme="minorEastAsia"/>
                  <w:color w:val="0070C0"/>
                  <w:lang w:val="en-US" w:eastAsia="zh-CN"/>
                </w:rPr>
                <w:delText>CR on …</w:delText>
              </w:r>
            </w:del>
          </w:p>
        </w:tc>
        <w:tc>
          <w:tcPr>
            <w:tcW w:w="1178" w:type="dxa"/>
          </w:tcPr>
          <w:p w14:paraId="5F3BC2F4" w14:textId="4E0575D7" w:rsidR="001D0C46" w:rsidRDefault="001D0C46" w:rsidP="001D0C46">
            <w:pPr>
              <w:spacing w:after="120"/>
              <w:rPr>
                <w:rFonts w:eastAsiaTheme="minorEastAsia"/>
                <w:color w:val="0070C0"/>
                <w:lang w:val="en-US" w:eastAsia="zh-CN"/>
              </w:rPr>
            </w:pPr>
            <w:ins w:id="2416" w:author="烜立 林" w:date="2022-08-19T10:09:00Z">
              <w:r>
                <w:rPr>
                  <w:rFonts w:ascii="Arial" w:hAnsi="Arial" w:cs="Arial"/>
                  <w:sz w:val="16"/>
                  <w:szCs w:val="16"/>
                </w:rPr>
                <w:t>Qualcomm, Inc.</w:t>
              </w:r>
            </w:ins>
            <w:del w:id="2417" w:author="烜立 林" w:date="2022-08-19T10:09:00Z">
              <w:r w:rsidDel="00CC3E0C">
                <w:rPr>
                  <w:rFonts w:eastAsiaTheme="minorEastAsia"/>
                  <w:color w:val="0070C0"/>
                  <w:lang w:val="en-US" w:eastAsia="zh-CN"/>
                </w:rPr>
                <w:delText>XXX</w:delText>
              </w:r>
            </w:del>
          </w:p>
        </w:tc>
        <w:tc>
          <w:tcPr>
            <w:tcW w:w="2628" w:type="dxa"/>
          </w:tcPr>
          <w:p w14:paraId="12B2E382" w14:textId="4F49DFF3" w:rsidR="001D0C46" w:rsidRDefault="001D0C46" w:rsidP="001D0C46">
            <w:pPr>
              <w:spacing w:after="120"/>
              <w:rPr>
                <w:rFonts w:eastAsiaTheme="minorEastAsia"/>
                <w:color w:val="0070C0"/>
                <w:lang w:val="en-US" w:eastAsia="zh-CN"/>
              </w:rPr>
            </w:pPr>
            <w:ins w:id="2418" w:author="烜立 林" w:date="2022-08-19T10:14:00Z">
              <w:r>
                <w:rPr>
                  <w:rFonts w:eastAsiaTheme="minorEastAsia"/>
                  <w:color w:val="0070C0"/>
                  <w:lang w:val="en-US" w:eastAsia="zh-CN"/>
                </w:rPr>
                <w:t>Revised</w:t>
              </w:r>
            </w:ins>
            <w:del w:id="2419" w:author="烜立 林" w:date="2022-08-19T10:14:00Z">
              <w:r w:rsidDel="00043E27">
                <w:rPr>
                  <w:rFonts w:eastAsiaTheme="minorEastAsia"/>
                  <w:color w:val="0070C0"/>
                  <w:lang w:val="en-US" w:eastAsia="zh-CN"/>
                </w:rPr>
                <w:delText>Agreeable, Revised, Merged, Postponed, Not Pursued</w:delText>
              </w:r>
            </w:del>
          </w:p>
        </w:tc>
        <w:tc>
          <w:tcPr>
            <w:tcW w:w="1843" w:type="dxa"/>
          </w:tcPr>
          <w:p w14:paraId="73CEB609" w14:textId="36C389D9" w:rsidR="001D0C46" w:rsidRDefault="001D0C46" w:rsidP="001D0C46">
            <w:pPr>
              <w:spacing w:after="120"/>
              <w:rPr>
                <w:rFonts w:eastAsiaTheme="minorEastAsia"/>
                <w:color w:val="0070C0"/>
                <w:lang w:val="en-US" w:eastAsia="zh-CN"/>
              </w:rPr>
            </w:pPr>
            <w:ins w:id="2420" w:author="烜立 林" w:date="2022-08-19T10:14:00Z">
              <w:r w:rsidRPr="0030358C">
                <w:rPr>
                  <w:rFonts w:eastAsia="新細明體"/>
                  <w:iCs/>
                  <w:color w:val="0070C0"/>
                  <w:sz w:val="18"/>
                  <w:szCs w:val="18"/>
                  <w:lang w:val="en-US" w:eastAsia="zh-TW"/>
                </w:rPr>
                <w:t>Pending on discussion</w:t>
              </w:r>
            </w:ins>
          </w:p>
        </w:tc>
      </w:tr>
      <w:tr w:rsidR="001D0C46" w14:paraId="5DDD1691" w14:textId="77777777">
        <w:tc>
          <w:tcPr>
            <w:tcW w:w="1560" w:type="dxa"/>
          </w:tcPr>
          <w:p w14:paraId="64C941E0" w14:textId="1F390404" w:rsidR="001D0C46" w:rsidRDefault="001D0C46" w:rsidP="001D0C46">
            <w:pPr>
              <w:spacing w:after="120"/>
              <w:rPr>
                <w:rFonts w:eastAsiaTheme="minorEastAsia"/>
                <w:color w:val="0070C0"/>
                <w:lang w:eastAsia="zh-CN"/>
              </w:rPr>
            </w:pPr>
            <w:ins w:id="2421" w:author="烜立 林" w:date="2022-08-19T10:08:00Z">
              <w:r>
                <w:fldChar w:fldCharType="begin"/>
              </w:r>
              <w:r>
                <w:instrText xml:space="preserve"> HYPERLINK "https://www.3gpp.org/ftp/TSG_RAN/WG4_Radio/TSGR4_104-e/Docs/R4-2212275.zip" </w:instrText>
              </w:r>
              <w:r>
                <w:fldChar w:fldCharType="separate"/>
              </w:r>
              <w:r>
                <w:rPr>
                  <w:rStyle w:val="Hyperlink"/>
                  <w:rFonts w:ascii="Arial" w:hAnsi="Arial" w:cs="Arial"/>
                  <w:b/>
                  <w:bCs/>
                  <w:sz w:val="16"/>
                  <w:szCs w:val="16"/>
                </w:rPr>
                <w:t>R4-2212275</w:t>
              </w:r>
              <w:r>
                <w:fldChar w:fldCharType="end"/>
              </w:r>
            </w:ins>
          </w:p>
        </w:tc>
        <w:tc>
          <w:tcPr>
            <w:tcW w:w="1276" w:type="dxa"/>
          </w:tcPr>
          <w:p w14:paraId="17F10FB6" w14:textId="1EC41C6B" w:rsidR="001D0C46" w:rsidRDefault="001D0C46" w:rsidP="001D0C46">
            <w:pPr>
              <w:spacing w:after="120"/>
              <w:rPr>
                <w:rFonts w:eastAsiaTheme="minorEastAsia"/>
                <w:i/>
                <w:color w:val="0070C0"/>
                <w:lang w:val="en-US" w:eastAsia="zh-CN"/>
              </w:rPr>
            </w:pPr>
          </w:p>
        </w:tc>
        <w:tc>
          <w:tcPr>
            <w:tcW w:w="2714" w:type="dxa"/>
          </w:tcPr>
          <w:p w14:paraId="15F46AB9" w14:textId="2D3F4262" w:rsidR="001D0C46" w:rsidRDefault="001D0C46" w:rsidP="001D0C46">
            <w:pPr>
              <w:spacing w:after="120"/>
              <w:rPr>
                <w:rFonts w:eastAsiaTheme="minorEastAsia"/>
                <w:i/>
                <w:color w:val="0070C0"/>
                <w:lang w:val="en-US" w:eastAsia="zh-CN"/>
              </w:rPr>
            </w:pPr>
            <w:ins w:id="2422" w:author="烜立 林" w:date="2022-08-19T10:08:00Z">
              <w:r>
                <w:rPr>
                  <w:rFonts w:ascii="Arial" w:hAnsi="Arial" w:cs="Arial"/>
                  <w:sz w:val="16"/>
                  <w:szCs w:val="16"/>
                </w:rPr>
                <w:t>38133CR on relaxed RLM/BFD measurement requirement</w:t>
              </w:r>
            </w:ins>
          </w:p>
        </w:tc>
        <w:tc>
          <w:tcPr>
            <w:tcW w:w="1178" w:type="dxa"/>
          </w:tcPr>
          <w:p w14:paraId="5CAEF81F" w14:textId="6EE2828A" w:rsidR="001D0C46" w:rsidRDefault="001D0C46" w:rsidP="001D0C46">
            <w:pPr>
              <w:spacing w:after="120"/>
              <w:rPr>
                <w:rFonts w:eastAsiaTheme="minorEastAsia"/>
                <w:i/>
                <w:color w:val="0070C0"/>
                <w:lang w:val="en-US" w:eastAsia="zh-CN"/>
              </w:rPr>
            </w:pPr>
            <w:ins w:id="2423" w:author="烜立 林" w:date="2022-08-19T10:08:00Z">
              <w:r>
                <w:rPr>
                  <w:rFonts w:ascii="Arial" w:hAnsi="Arial" w:cs="Arial"/>
                  <w:sz w:val="16"/>
                  <w:szCs w:val="16"/>
                </w:rPr>
                <w:t>Nokia, Nokia Shanghai Bell</w:t>
              </w:r>
            </w:ins>
          </w:p>
        </w:tc>
        <w:tc>
          <w:tcPr>
            <w:tcW w:w="2628" w:type="dxa"/>
          </w:tcPr>
          <w:p w14:paraId="3F71B0F4" w14:textId="5CEE7673" w:rsidR="001D0C46" w:rsidRDefault="001D0C46" w:rsidP="001D0C46">
            <w:pPr>
              <w:spacing w:after="120"/>
              <w:rPr>
                <w:rFonts w:eastAsiaTheme="minorEastAsia"/>
                <w:color w:val="0070C0"/>
                <w:lang w:val="en-US" w:eastAsia="zh-CN"/>
              </w:rPr>
            </w:pPr>
            <w:ins w:id="2424" w:author="烜立 林" w:date="2022-08-19T10:13:00Z">
              <w:r>
                <w:rPr>
                  <w:rFonts w:eastAsiaTheme="minorEastAsia"/>
                  <w:color w:val="0070C0"/>
                  <w:lang w:val="en-US" w:eastAsia="zh-CN"/>
                </w:rPr>
                <w:t>Revised</w:t>
              </w:r>
            </w:ins>
          </w:p>
        </w:tc>
        <w:tc>
          <w:tcPr>
            <w:tcW w:w="1843" w:type="dxa"/>
          </w:tcPr>
          <w:p w14:paraId="079E4581" w14:textId="7A85559F" w:rsidR="001D0C46" w:rsidRPr="0025100C" w:rsidRDefault="001D0C46" w:rsidP="001D0C46">
            <w:pPr>
              <w:spacing w:after="120"/>
              <w:rPr>
                <w:rFonts w:eastAsia="新細明體"/>
                <w:iCs/>
                <w:color w:val="0070C0"/>
                <w:sz w:val="18"/>
                <w:szCs w:val="18"/>
                <w:lang w:val="en-US" w:eastAsia="zh-TW"/>
                <w:rPrChange w:id="2425" w:author="烜立 林" w:date="2022-08-19T10:14:00Z">
                  <w:rPr>
                    <w:rFonts w:eastAsiaTheme="minorEastAsia"/>
                    <w:i/>
                    <w:color w:val="0070C0"/>
                    <w:lang w:val="en-US" w:eastAsia="zh-CN"/>
                  </w:rPr>
                </w:rPrChange>
              </w:rPr>
            </w:pPr>
            <w:ins w:id="2426" w:author="烜立 林" w:date="2022-08-19T10:14:00Z">
              <w:r w:rsidRPr="0025100C">
                <w:rPr>
                  <w:rFonts w:eastAsia="新細明體"/>
                  <w:iCs/>
                  <w:color w:val="0070C0"/>
                  <w:sz w:val="18"/>
                  <w:szCs w:val="18"/>
                  <w:lang w:val="en-US" w:eastAsia="zh-TW"/>
                  <w:rPrChange w:id="2427" w:author="烜立 林" w:date="2022-08-19T10:14:00Z">
                    <w:rPr>
                      <w:rFonts w:eastAsia="新細明體"/>
                      <w:i/>
                      <w:color w:val="0070C0"/>
                      <w:lang w:val="en-US" w:eastAsia="zh-TW"/>
                    </w:rPr>
                  </w:rPrChange>
                </w:rPr>
                <w:t>Pending on discussion</w:t>
              </w:r>
            </w:ins>
          </w:p>
        </w:tc>
      </w:tr>
      <w:tr w:rsidR="001D0C46" w14:paraId="28E38E76" w14:textId="77777777">
        <w:trPr>
          <w:ins w:id="2428" w:author="烜立 林" w:date="2022-08-19T09:55:00Z"/>
        </w:trPr>
        <w:tc>
          <w:tcPr>
            <w:tcW w:w="1560" w:type="dxa"/>
          </w:tcPr>
          <w:p w14:paraId="24977643" w14:textId="695BCCFD" w:rsidR="001D0C46" w:rsidRDefault="001D0C46" w:rsidP="001D0C46">
            <w:pPr>
              <w:spacing w:after="120"/>
              <w:rPr>
                <w:ins w:id="2429" w:author="烜立 林" w:date="2022-08-19T09:55:00Z"/>
                <w:rFonts w:eastAsiaTheme="minorEastAsia"/>
                <w:color w:val="0070C0"/>
                <w:lang w:eastAsia="zh-CN"/>
              </w:rPr>
            </w:pPr>
            <w:ins w:id="2430" w:author="烜立 林" w:date="2022-08-19T10:08:00Z">
              <w:r>
                <w:fldChar w:fldCharType="begin"/>
              </w:r>
              <w:r>
                <w:instrText xml:space="preserve"> HYPERLINK "https://www.3gpp.org/ftp/TSG_RAN/WG4_Radio/TSGR4_104-e/Docs/R4-2212662.zip" </w:instrText>
              </w:r>
              <w:r>
                <w:fldChar w:fldCharType="separate"/>
              </w:r>
              <w:r>
                <w:rPr>
                  <w:rStyle w:val="Hyperlink"/>
                  <w:rFonts w:ascii="Arial" w:hAnsi="Arial" w:cs="Arial"/>
                  <w:b/>
                  <w:bCs/>
                  <w:sz w:val="16"/>
                  <w:szCs w:val="16"/>
                </w:rPr>
                <w:t>R4-2212662</w:t>
              </w:r>
              <w:r>
                <w:fldChar w:fldCharType="end"/>
              </w:r>
            </w:ins>
          </w:p>
        </w:tc>
        <w:tc>
          <w:tcPr>
            <w:tcW w:w="1276" w:type="dxa"/>
          </w:tcPr>
          <w:p w14:paraId="61A0A182" w14:textId="6482E593" w:rsidR="001D0C46" w:rsidRDefault="001D0C46" w:rsidP="001D0C46">
            <w:pPr>
              <w:spacing w:after="120"/>
              <w:rPr>
                <w:ins w:id="2431" w:author="烜立 林" w:date="2022-08-19T09:55:00Z"/>
                <w:rFonts w:eastAsiaTheme="minorEastAsia"/>
                <w:i/>
                <w:color w:val="0070C0"/>
                <w:lang w:val="en-US" w:eastAsia="zh-CN"/>
              </w:rPr>
            </w:pPr>
          </w:p>
        </w:tc>
        <w:tc>
          <w:tcPr>
            <w:tcW w:w="2714" w:type="dxa"/>
          </w:tcPr>
          <w:p w14:paraId="6A60E8C4" w14:textId="3BBA370F" w:rsidR="001D0C46" w:rsidRDefault="001D0C46" w:rsidP="001D0C46">
            <w:pPr>
              <w:spacing w:after="120"/>
              <w:rPr>
                <w:ins w:id="2432" w:author="烜立 林" w:date="2022-08-19T09:55:00Z"/>
                <w:rFonts w:eastAsiaTheme="minorEastAsia"/>
                <w:i/>
                <w:color w:val="0070C0"/>
                <w:lang w:val="en-US" w:eastAsia="zh-CN"/>
              </w:rPr>
            </w:pPr>
            <w:ins w:id="2433" w:author="烜立 林" w:date="2022-08-19T10:08:00Z">
              <w:r>
                <w:rPr>
                  <w:rFonts w:ascii="Arial" w:hAnsi="Arial" w:cs="Arial"/>
                  <w:sz w:val="16"/>
                  <w:szCs w:val="16"/>
                </w:rPr>
                <w:t>CR on R17 RLM and BFD relaxation for UE power saving</w:t>
              </w:r>
            </w:ins>
          </w:p>
        </w:tc>
        <w:tc>
          <w:tcPr>
            <w:tcW w:w="1178" w:type="dxa"/>
          </w:tcPr>
          <w:p w14:paraId="22CEA0AA" w14:textId="71DF121D" w:rsidR="001D0C46" w:rsidRDefault="001D0C46" w:rsidP="001D0C46">
            <w:pPr>
              <w:spacing w:after="120"/>
              <w:rPr>
                <w:ins w:id="2434" w:author="烜立 林" w:date="2022-08-19T09:55:00Z"/>
                <w:rFonts w:eastAsiaTheme="minorEastAsia"/>
                <w:i/>
                <w:color w:val="0070C0"/>
                <w:lang w:val="en-US" w:eastAsia="zh-CN"/>
              </w:rPr>
            </w:pPr>
            <w:ins w:id="2435" w:author="烜立 林" w:date="2022-08-19T10:08:00Z">
              <w:r>
                <w:rPr>
                  <w:rFonts w:ascii="Arial" w:hAnsi="Arial" w:cs="Arial"/>
                  <w:sz w:val="16"/>
                  <w:szCs w:val="16"/>
                </w:rPr>
                <w:t>vivo</w:t>
              </w:r>
            </w:ins>
          </w:p>
        </w:tc>
        <w:tc>
          <w:tcPr>
            <w:tcW w:w="2628" w:type="dxa"/>
          </w:tcPr>
          <w:p w14:paraId="6BF65E17" w14:textId="31344E69" w:rsidR="001D0C46" w:rsidRDefault="001D0C46" w:rsidP="001D0C46">
            <w:pPr>
              <w:spacing w:after="120"/>
              <w:rPr>
                <w:ins w:id="2436" w:author="烜立 林" w:date="2022-08-19T09:55:00Z"/>
                <w:rFonts w:eastAsiaTheme="minorEastAsia"/>
                <w:color w:val="0070C0"/>
                <w:lang w:val="en-US" w:eastAsia="zh-CN"/>
              </w:rPr>
            </w:pPr>
            <w:ins w:id="2437" w:author="烜立 林" w:date="2022-08-19T10:12:00Z">
              <w:r>
                <w:rPr>
                  <w:rFonts w:eastAsiaTheme="minorEastAsia"/>
                  <w:color w:val="0070C0"/>
                  <w:lang w:val="en-US" w:eastAsia="zh-CN"/>
                </w:rPr>
                <w:t>Merged</w:t>
              </w:r>
            </w:ins>
          </w:p>
        </w:tc>
        <w:tc>
          <w:tcPr>
            <w:tcW w:w="1843" w:type="dxa"/>
          </w:tcPr>
          <w:p w14:paraId="65848B5E" w14:textId="05CD92E8" w:rsidR="001D0C46" w:rsidRDefault="001D0C46" w:rsidP="001D0C46">
            <w:pPr>
              <w:spacing w:after="120"/>
              <w:rPr>
                <w:ins w:id="2438" w:author="烜立 林" w:date="2022-08-19T09:55:00Z"/>
                <w:rFonts w:eastAsiaTheme="minorEastAsia"/>
                <w:i/>
                <w:color w:val="0070C0"/>
                <w:lang w:val="en-US" w:eastAsia="zh-CN"/>
              </w:rPr>
            </w:pPr>
            <w:ins w:id="2439" w:author="烜立 林" w:date="2022-08-19T10:13:00Z">
              <w:r w:rsidRPr="0030358C">
                <w:rPr>
                  <w:rFonts w:eastAsia="新細明體"/>
                  <w:iCs/>
                  <w:color w:val="0070C0"/>
                  <w:sz w:val="18"/>
                  <w:szCs w:val="18"/>
                  <w:lang w:val="en-US" w:eastAsia="zh-TW"/>
                </w:rPr>
                <w:t>Changes on 8.1.1.1, 8.5.1.1 to be merged with</w:t>
              </w:r>
              <w:r>
                <w:rPr>
                  <w:rFonts w:eastAsia="新細明體"/>
                  <w:iCs/>
                  <w:color w:val="0070C0"/>
                  <w:sz w:val="18"/>
                  <w:szCs w:val="18"/>
                  <w:lang w:val="en-US" w:eastAsia="zh-TW"/>
                </w:rPr>
                <w:t xml:space="preserve"> 1599</w:t>
              </w:r>
            </w:ins>
          </w:p>
        </w:tc>
      </w:tr>
      <w:tr w:rsidR="001D0C46" w14:paraId="0D15CE9C" w14:textId="77777777">
        <w:trPr>
          <w:ins w:id="2440" w:author="烜立 林" w:date="2022-08-19T09:55:00Z"/>
        </w:trPr>
        <w:tc>
          <w:tcPr>
            <w:tcW w:w="1560" w:type="dxa"/>
          </w:tcPr>
          <w:p w14:paraId="3CDCFB44" w14:textId="01D40751" w:rsidR="001D0C46" w:rsidRDefault="001D0C46" w:rsidP="001D0C46">
            <w:pPr>
              <w:spacing w:after="120"/>
              <w:rPr>
                <w:ins w:id="2441" w:author="烜立 林" w:date="2022-08-19T09:55:00Z"/>
                <w:rFonts w:eastAsiaTheme="minorEastAsia"/>
                <w:color w:val="0070C0"/>
                <w:lang w:eastAsia="zh-CN"/>
              </w:rPr>
            </w:pPr>
            <w:ins w:id="2442" w:author="烜立 林" w:date="2022-08-19T10:08:00Z">
              <w:r>
                <w:fldChar w:fldCharType="begin"/>
              </w:r>
              <w:r>
                <w:instrText xml:space="preserve"> HYPERLINK "https://www.3gpp.org/ftp/TSG_RAN/WG4_Radio/TSGR4_104-e/Docs/R4-2213477.zip" </w:instrText>
              </w:r>
              <w:r>
                <w:fldChar w:fldCharType="separate"/>
              </w:r>
              <w:r>
                <w:rPr>
                  <w:rStyle w:val="Hyperlink"/>
                  <w:rFonts w:ascii="Arial" w:hAnsi="Arial" w:cs="Arial"/>
                  <w:b/>
                  <w:bCs/>
                  <w:sz w:val="16"/>
                  <w:szCs w:val="16"/>
                </w:rPr>
                <w:t>R4-2213477</w:t>
              </w:r>
              <w:r>
                <w:fldChar w:fldCharType="end"/>
              </w:r>
            </w:ins>
          </w:p>
        </w:tc>
        <w:tc>
          <w:tcPr>
            <w:tcW w:w="1276" w:type="dxa"/>
          </w:tcPr>
          <w:p w14:paraId="04A0349A" w14:textId="0CAE14CB" w:rsidR="001D0C46" w:rsidRDefault="001D0C46" w:rsidP="001D0C46">
            <w:pPr>
              <w:spacing w:after="120"/>
              <w:rPr>
                <w:ins w:id="2443" w:author="烜立 林" w:date="2022-08-19T09:55:00Z"/>
                <w:rFonts w:eastAsiaTheme="minorEastAsia"/>
                <w:i/>
                <w:color w:val="0070C0"/>
                <w:lang w:val="en-US" w:eastAsia="zh-CN"/>
              </w:rPr>
            </w:pPr>
          </w:p>
        </w:tc>
        <w:tc>
          <w:tcPr>
            <w:tcW w:w="2714" w:type="dxa"/>
          </w:tcPr>
          <w:p w14:paraId="110EA3B5" w14:textId="0AA49672" w:rsidR="001D0C46" w:rsidRDefault="001D0C46" w:rsidP="001D0C46">
            <w:pPr>
              <w:spacing w:after="120"/>
              <w:rPr>
                <w:ins w:id="2444" w:author="烜立 林" w:date="2022-08-19T09:55:00Z"/>
                <w:rFonts w:eastAsiaTheme="minorEastAsia"/>
                <w:i/>
                <w:color w:val="0070C0"/>
                <w:lang w:val="en-US" w:eastAsia="zh-CN"/>
              </w:rPr>
            </w:pPr>
            <w:ins w:id="2445" w:author="烜立 林" w:date="2022-08-19T10:08:00Z">
              <w:r>
                <w:rPr>
                  <w:rFonts w:ascii="Arial" w:hAnsi="Arial" w:cs="Arial"/>
                  <w:sz w:val="16"/>
                  <w:szCs w:val="16"/>
                </w:rPr>
                <w:t>CR on maintaining RLM/BFD relaxation requirements</w:t>
              </w:r>
            </w:ins>
          </w:p>
        </w:tc>
        <w:tc>
          <w:tcPr>
            <w:tcW w:w="1178" w:type="dxa"/>
          </w:tcPr>
          <w:p w14:paraId="79AB0D39" w14:textId="672C5799" w:rsidR="001D0C46" w:rsidRDefault="001D0C46" w:rsidP="001D0C46">
            <w:pPr>
              <w:spacing w:after="120"/>
              <w:rPr>
                <w:ins w:id="2446" w:author="烜立 林" w:date="2022-08-19T09:55:00Z"/>
                <w:rFonts w:eastAsiaTheme="minorEastAsia"/>
                <w:i/>
                <w:color w:val="0070C0"/>
                <w:lang w:val="en-US" w:eastAsia="zh-CN"/>
              </w:rPr>
            </w:pPr>
            <w:ins w:id="2447" w:author="烜立 林" w:date="2022-08-19T10:08:00Z">
              <w:r>
                <w:rPr>
                  <w:rFonts w:ascii="Arial" w:hAnsi="Arial" w:cs="Arial"/>
                  <w:sz w:val="16"/>
                  <w:szCs w:val="16"/>
                </w:rPr>
                <w:t>Huawei, HiSilicon</w:t>
              </w:r>
            </w:ins>
          </w:p>
        </w:tc>
        <w:tc>
          <w:tcPr>
            <w:tcW w:w="2628" w:type="dxa"/>
          </w:tcPr>
          <w:p w14:paraId="322745EF" w14:textId="45842286" w:rsidR="001D0C46" w:rsidRDefault="001D0C46" w:rsidP="001D0C46">
            <w:pPr>
              <w:spacing w:after="120"/>
              <w:rPr>
                <w:ins w:id="2448" w:author="烜立 林" w:date="2022-08-19T09:55:00Z"/>
                <w:rFonts w:eastAsiaTheme="minorEastAsia"/>
                <w:color w:val="0070C0"/>
                <w:lang w:val="en-US" w:eastAsia="zh-CN"/>
              </w:rPr>
            </w:pPr>
            <w:ins w:id="2449" w:author="烜立 林" w:date="2022-08-19T10:11:00Z">
              <w:r>
                <w:rPr>
                  <w:rFonts w:eastAsiaTheme="minorEastAsia"/>
                  <w:color w:val="0070C0"/>
                  <w:lang w:val="en-US" w:eastAsia="zh-CN"/>
                </w:rPr>
                <w:t>Revised</w:t>
              </w:r>
            </w:ins>
          </w:p>
        </w:tc>
        <w:tc>
          <w:tcPr>
            <w:tcW w:w="1843" w:type="dxa"/>
          </w:tcPr>
          <w:p w14:paraId="27B2AFFA" w14:textId="14C59DC8" w:rsidR="001D0C46" w:rsidRPr="00922431" w:rsidRDefault="001D0C46" w:rsidP="001D0C46">
            <w:pPr>
              <w:spacing w:after="120"/>
              <w:rPr>
                <w:ins w:id="2450" w:author="烜立 林" w:date="2022-08-19T09:55:00Z"/>
                <w:rFonts w:eastAsia="新細明體"/>
                <w:iCs/>
                <w:color w:val="0070C0"/>
                <w:sz w:val="18"/>
                <w:szCs w:val="18"/>
                <w:lang w:val="en-US" w:eastAsia="zh-TW"/>
                <w:rPrChange w:id="2451" w:author="烜立 林" w:date="2022-08-19T10:11:00Z">
                  <w:rPr>
                    <w:ins w:id="2452" w:author="烜立 林" w:date="2022-08-19T09:55:00Z"/>
                    <w:rFonts w:eastAsiaTheme="minorEastAsia"/>
                    <w:i/>
                    <w:color w:val="0070C0"/>
                    <w:lang w:val="en-US" w:eastAsia="zh-CN"/>
                  </w:rPr>
                </w:rPrChange>
              </w:rPr>
            </w:pPr>
            <w:ins w:id="2453" w:author="烜立 林" w:date="2022-08-19T10:11:00Z">
              <w:r w:rsidRPr="00922431">
                <w:rPr>
                  <w:rFonts w:eastAsia="新細明體"/>
                  <w:iCs/>
                  <w:color w:val="0070C0"/>
                  <w:sz w:val="18"/>
                  <w:szCs w:val="18"/>
                  <w:lang w:val="en-US" w:eastAsia="zh-TW"/>
                  <w:rPrChange w:id="2454" w:author="烜立 林" w:date="2022-08-19T10:11:00Z">
                    <w:rPr>
                      <w:rFonts w:eastAsia="新細明體"/>
                      <w:i/>
                      <w:color w:val="0070C0"/>
                      <w:lang w:val="en-US" w:eastAsia="zh-TW"/>
                    </w:rPr>
                  </w:rPrChange>
                </w:rPr>
                <w:t xml:space="preserve">Changes on 8.1.1.1, 8.5.1.1 </w:t>
              </w:r>
              <w:r w:rsidRPr="00922431">
                <w:rPr>
                  <w:rFonts w:eastAsia="新細明體"/>
                  <w:iCs/>
                  <w:color w:val="0070C0"/>
                  <w:sz w:val="18"/>
                  <w:szCs w:val="18"/>
                  <w:lang w:val="en-US" w:eastAsia="zh-TW"/>
                  <w:rPrChange w:id="2455" w:author="烜立 林" w:date="2022-08-19T10:11:00Z">
                    <w:rPr>
                      <w:rFonts w:eastAsia="新細明體"/>
                      <w:iCs/>
                      <w:color w:val="0070C0"/>
                      <w:lang w:val="en-US" w:eastAsia="zh-TW"/>
                    </w:rPr>
                  </w:rPrChange>
                </w:rPr>
                <w:t>to be merged with</w:t>
              </w:r>
            </w:ins>
            <w:ins w:id="2456" w:author="烜立 林" w:date="2022-08-19T10:12:00Z">
              <w:r>
                <w:rPr>
                  <w:rFonts w:eastAsia="新細明體"/>
                  <w:iCs/>
                  <w:color w:val="0070C0"/>
                  <w:sz w:val="18"/>
                  <w:szCs w:val="18"/>
                  <w:lang w:val="en-US" w:eastAsia="zh-TW"/>
                </w:rPr>
                <w:t xml:space="preserve"> 1599</w:t>
              </w:r>
            </w:ins>
            <w:ins w:id="2457" w:author="烜立 林" w:date="2022-08-19T10:11:00Z">
              <w:r w:rsidRPr="00922431">
                <w:rPr>
                  <w:rFonts w:eastAsia="新細明體"/>
                  <w:iCs/>
                  <w:color w:val="0070C0"/>
                  <w:sz w:val="18"/>
                  <w:szCs w:val="18"/>
                  <w:lang w:val="en-US" w:eastAsia="zh-TW"/>
                  <w:rPrChange w:id="2458" w:author="烜立 林" w:date="2022-08-19T10:11:00Z">
                    <w:rPr>
                      <w:rFonts w:eastAsia="新細明體"/>
                      <w:iCs/>
                      <w:color w:val="0070C0"/>
                      <w:lang w:val="en-US" w:eastAsia="zh-TW"/>
                    </w:rPr>
                  </w:rPrChange>
                </w:rPr>
                <w:t xml:space="preserve"> </w:t>
              </w:r>
            </w:ins>
          </w:p>
        </w:tc>
      </w:tr>
      <w:tr w:rsidR="001D0C46" w14:paraId="7E6C86DE" w14:textId="77777777">
        <w:trPr>
          <w:ins w:id="2459" w:author="烜立 林" w:date="2022-08-19T09:56:00Z"/>
        </w:trPr>
        <w:tc>
          <w:tcPr>
            <w:tcW w:w="1560" w:type="dxa"/>
          </w:tcPr>
          <w:p w14:paraId="073907CC" w14:textId="3E295623" w:rsidR="001D0C46" w:rsidRDefault="001D0C46" w:rsidP="001D0C46">
            <w:pPr>
              <w:spacing w:after="120"/>
              <w:rPr>
                <w:ins w:id="2460" w:author="烜立 林" w:date="2022-08-19T09:56:00Z"/>
                <w:rFonts w:eastAsiaTheme="minorEastAsia"/>
                <w:color w:val="0070C0"/>
                <w:lang w:eastAsia="zh-CN"/>
              </w:rPr>
            </w:pPr>
            <w:ins w:id="2461" w:author="烜立 林" w:date="2022-08-19T10:08:00Z">
              <w:r>
                <w:fldChar w:fldCharType="begin"/>
              </w:r>
              <w:r>
                <w:instrText xml:space="preserve"> HYPERLINK "https://www.3gpp.org/ftp/TSG_RAN/WG4_Radio/TSGR4_104-e/Docs/R4-2213576.zip" </w:instrText>
              </w:r>
              <w:r>
                <w:fldChar w:fldCharType="separate"/>
              </w:r>
              <w:r>
                <w:rPr>
                  <w:rStyle w:val="Hyperlink"/>
                  <w:rFonts w:ascii="Arial" w:hAnsi="Arial" w:cs="Arial"/>
                  <w:b/>
                  <w:bCs/>
                  <w:sz w:val="16"/>
                  <w:szCs w:val="16"/>
                </w:rPr>
                <w:t>R4-2213576</w:t>
              </w:r>
              <w:r>
                <w:fldChar w:fldCharType="end"/>
              </w:r>
            </w:ins>
          </w:p>
        </w:tc>
        <w:tc>
          <w:tcPr>
            <w:tcW w:w="1276" w:type="dxa"/>
          </w:tcPr>
          <w:p w14:paraId="31ECC3C6" w14:textId="0D6061CD" w:rsidR="001D0C46" w:rsidRDefault="001D0C46" w:rsidP="001D0C46">
            <w:pPr>
              <w:spacing w:after="120"/>
              <w:rPr>
                <w:ins w:id="2462" w:author="烜立 林" w:date="2022-08-19T09:56:00Z"/>
                <w:rFonts w:eastAsiaTheme="minorEastAsia"/>
                <w:i/>
                <w:color w:val="0070C0"/>
                <w:lang w:val="en-US" w:eastAsia="zh-CN"/>
              </w:rPr>
            </w:pPr>
          </w:p>
        </w:tc>
        <w:tc>
          <w:tcPr>
            <w:tcW w:w="2714" w:type="dxa"/>
          </w:tcPr>
          <w:p w14:paraId="631F5247" w14:textId="6F60C781" w:rsidR="001D0C46" w:rsidRDefault="001D0C46" w:rsidP="001D0C46">
            <w:pPr>
              <w:spacing w:after="120"/>
              <w:rPr>
                <w:ins w:id="2463" w:author="烜立 林" w:date="2022-08-19T09:56:00Z"/>
                <w:rFonts w:eastAsiaTheme="minorEastAsia"/>
                <w:i/>
                <w:color w:val="0070C0"/>
                <w:lang w:val="en-US" w:eastAsia="zh-CN"/>
              </w:rPr>
            </w:pPr>
            <w:ins w:id="2464" w:author="烜立 林" w:date="2022-08-19T10:08:00Z">
              <w:r>
                <w:rPr>
                  <w:rFonts w:ascii="Arial" w:hAnsi="Arial" w:cs="Arial"/>
                  <w:sz w:val="16"/>
                  <w:szCs w:val="16"/>
                </w:rPr>
                <w:t>CR on TS38.133 for applicability of RLM measurement relaxation</w:t>
              </w:r>
            </w:ins>
          </w:p>
        </w:tc>
        <w:tc>
          <w:tcPr>
            <w:tcW w:w="1178" w:type="dxa"/>
          </w:tcPr>
          <w:p w14:paraId="43A45558" w14:textId="6ED29B45" w:rsidR="001D0C46" w:rsidRDefault="001D0C46" w:rsidP="001D0C46">
            <w:pPr>
              <w:spacing w:after="120"/>
              <w:rPr>
                <w:ins w:id="2465" w:author="烜立 林" w:date="2022-08-19T09:56:00Z"/>
                <w:rFonts w:eastAsiaTheme="minorEastAsia"/>
                <w:i/>
                <w:color w:val="0070C0"/>
                <w:lang w:val="en-US" w:eastAsia="zh-CN"/>
              </w:rPr>
            </w:pPr>
            <w:ins w:id="2466" w:author="烜立 林" w:date="2022-08-19T10:08:00Z">
              <w:r>
                <w:rPr>
                  <w:rFonts w:ascii="Arial" w:hAnsi="Arial" w:cs="Arial"/>
                  <w:sz w:val="16"/>
                  <w:szCs w:val="16"/>
                </w:rPr>
                <w:t>MediaTek inc., Qualcomm Incorporated</w:t>
              </w:r>
            </w:ins>
          </w:p>
        </w:tc>
        <w:tc>
          <w:tcPr>
            <w:tcW w:w="2628" w:type="dxa"/>
          </w:tcPr>
          <w:p w14:paraId="126AEBDC" w14:textId="00A0C477" w:rsidR="001D0C46" w:rsidRDefault="002E3A2F" w:rsidP="001D0C46">
            <w:pPr>
              <w:spacing w:after="120"/>
              <w:rPr>
                <w:ins w:id="2467" w:author="烜立 林" w:date="2022-08-19T09:56:00Z"/>
                <w:rFonts w:eastAsiaTheme="minorEastAsia"/>
                <w:color w:val="0070C0"/>
                <w:lang w:val="en-US" w:eastAsia="zh-CN"/>
              </w:rPr>
            </w:pPr>
            <w:ins w:id="2468" w:author="烜立 林" w:date="2022-08-19T11:43:00Z">
              <w:r>
                <w:rPr>
                  <w:rFonts w:eastAsiaTheme="minorEastAsia"/>
                  <w:color w:val="0070C0"/>
                  <w:lang w:val="en-US" w:eastAsia="zh-CN"/>
                </w:rPr>
                <w:t>Revised</w:t>
              </w:r>
            </w:ins>
          </w:p>
        </w:tc>
        <w:tc>
          <w:tcPr>
            <w:tcW w:w="1843" w:type="dxa"/>
          </w:tcPr>
          <w:p w14:paraId="2AE71710" w14:textId="03C24625" w:rsidR="001D0C46" w:rsidRDefault="002E3A2F" w:rsidP="001D0C46">
            <w:pPr>
              <w:spacing w:after="120"/>
              <w:rPr>
                <w:ins w:id="2469" w:author="烜立 林" w:date="2022-08-19T09:56:00Z"/>
                <w:rFonts w:eastAsiaTheme="minorEastAsia"/>
                <w:i/>
                <w:color w:val="0070C0"/>
                <w:lang w:val="en-US" w:eastAsia="zh-CN"/>
              </w:rPr>
            </w:pPr>
            <w:ins w:id="2470" w:author="烜立 林" w:date="2022-08-19T11:45:00Z">
              <w:r>
                <w:rPr>
                  <w:rFonts w:eastAsia="新細明體"/>
                  <w:iCs/>
                  <w:color w:val="0070C0"/>
                  <w:sz w:val="18"/>
                  <w:szCs w:val="18"/>
                  <w:lang w:val="en-US" w:eastAsia="zh-TW"/>
                </w:rPr>
                <w:t xml:space="preserve">For </w:t>
              </w:r>
              <w:r w:rsidRPr="002E3A2F">
                <w:rPr>
                  <w:rFonts w:eastAsia="新細明體"/>
                  <w:iCs/>
                  <w:color w:val="0070C0"/>
                  <w:sz w:val="18"/>
                  <w:szCs w:val="18"/>
                  <w:lang w:val="en-US" w:eastAsia="zh-TW"/>
                </w:rPr>
                <w:t>editorial changes</w:t>
              </w:r>
            </w:ins>
          </w:p>
        </w:tc>
      </w:tr>
      <w:tr w:rsidR="001D0C46" w14:paraId="77B49837" w14:textId="77777777">
        <w:trPr>
          <w:ins w:id="2471" w:author="烜立 林" w:date="2022-08-19T09:56:00Z"/>
        </w:trPr>
        <w:tc>
          <w:tcPr>
            <w:tcW w:w="1560" w:type="dxa"/>
          </w:tcPr>
          <w:p w14:paraId="247EEC7C" w14:textId="67932458" w:rsidR="001D0C46" w:rsidRDefault="001D0C46" w:rsidP="001D0C46">
            <w:pPr>
              <w:spacing w:after="120"/>
              <w:rPr>
                <w:ins w:id="2472" w:author="烜立 林" w:date="2022-08-19T09:56:00Z"/>
                <w:rFonts w:eastAsiaTheme="minorEastAsia"/>
                <w:color w:val="0070C0"/>
                <w:lang w:eastAsia="zh-CN"/>
              </w:rPr>
            </w:pPr>
            <w:ins w:id="2473" w:author="烜立 林" w:date="2022-08-19T10:03:00Z">
              <w:r>
                <w:rPr>
                  <w:sz w:val="16"/>
                  <w:szCs w:val="16"/>
                </w:rPr>
                <w:fldChar w:fldCharType="begin"/>
              </w:r>
              <w:r>
                <w:rPr>
                  <w:sz w:val="16"/>
                  <w:szCs w:val="16"/>
                </w:rPr>
                <w:instrText xml:space="preserve"> HYPERLINK "https://www.3gpp.org/ftp/TSG_RAN/WG4_Radio/TSGR4_104-e/Docs/R4-2213464.zip" </w:instrText>
              </w:r>
              <w:r>
                <w:rPr>
                  <w:sz w:val="16"/>
                  <w:szCs w:val="16"/>
                </w:rPr>
                <w:fldChar w:fldCharType="separate"/>
              </w:r>
              <w:r>
                <w:rPr>
                  <w:rStyle w:val="Hyperlink"/>
                  <w:rFonts w:ascii="Arial" w:hAnsi="Arial" w:cs="Arial"/>
                  <w:b/>
                  <w:bCs/>
                  <w:sz w:val="16"/>
                  <w:szCs w:val="16"/>
                </w:rPr>
                <w:t>R4-2213464</w:t>
              </w:r>
              <w:r>
                <w:rPr>
                  <w:sz w:val="16"/>
                  <w:szCs w:val="16"/>
                </w:rPr>
                <w:fldChar w:fldCharType="end"/>
              </w:r>
            </w:ins>
          </w:p>
        </w:tc>
        <w:tc>
          <w:tcPr>
            <w:tcW w:w="1276" w:type="dxa"/>
          </w:tcPr>
          <w:p w14:paraId="34431203" w14:textId="7034DD1E" w:rsidR="001D0C46" w:rsidRDefault="001D0C46" w:rsidP="001D0C46">
            <w:pPr>
              <w:spacing w:after="120"/>
              <w:rPr>
                <w:ins w:id="2474" w:author="烜立 林" w:date="2022-08-19T09:56:00Z"/>
                <w:rFonts w:eastAsiaTheme="minorEastAsia"/>
                <w:i/>
                <w:color w:val="0070C0"/>
                <w:lang w:val="en-US" w:eastAsia="zh-CN"/>
              </w:rPr>
            </w:pPr>
          </w:p>
        </w:tc>
        <w:tc>
          <w:tcPr>
            <w:tcW w:w="2714" w:type="dxa"/>
          </w:tcPr>
          <w:p w14:paraId="0C16C314" w14:textId="0F633900" w:rsidR="001D0C46" w:rsidRDefault="001D0C46" w:rsidP="001D0C46">
            <w:pPr>
              <w:spacing w:after="120"/>
              <w:rPr>
                <w:ins w:id="2475" w:author="烜立 林" w:date="2022-08-19T09:56:00Z"/>
                <w:rFonts w:eastAsiaTheme="minorEastAsia"/>
                <w:i/>
                <w:color w:val="0070C0"/>
                <w:lang w:val="en-US" w:eastAsia="zh-CN"/>
              </w:rPr>
            </w:pPr>
            <w:ins w:id="2476" w:author="烜立 林" w:date="2022-08-19T10:03:00Z">
              <w:r>
                <w:rPr>
                  <w:rFonts w:ascii="Arial" w:hAnsi="Arial" w:cs="Arial"/>
                  <w:sz w:val="16"/>
                  <w:szCs w:val="16"/>
                </w:rPr>
                <w:t>CR on TS38.133 for relaxed RLM test for FR1 PSCell configured with SSB-based RLM RS in EN-DC mode (A.4.5.1.X)</w:t>
              </w:r>
            </w:ins>
          </w:p>
        </w:tc>
        <w:tc>
          <w:tcPr>
            <w:tcW w:w="1178" w:type="dxa"/>
          </w:tcPr>
          <w:p w14:paraId="60467C67" w14:textId="6C8E5F8F" w:rsidR="001D0C46" w:rsidRDefault="001D0C46" w:rsidP="001D0C46">
            <w:pPr>
              <w:spacing w:after="120"/>
              <w:rPr>
                <w:ins w:id="2477" w:author="烜立 林" w:date="2022-08-19T09:56:00Z"/>
                <w:rFonts w:eastAsiaTheme="minorEastAsia"/>
                <w:i/>
                <w:color w:val="0070C0"/>
                <w:lang w:val="en-US" w:eastAsia="zh-CN"/>
              </w:rPr>
            </w:pPr>
            <w:ins w:id="2478" w:author="烜立 林" w:date="2022-08-19T10:03:00Z">
              <w:r>
                <w:rPr>
                  <w:rFonts w:ascii="Arial" w:hAnsi="Arial" w:cs="Arial"/>
                  <w:sz w:val="16"/>
                  <w:szCs w:val="16"/>
                </w:rPr>
                <w:t>MediaTek inc.</w:t>
              </w:r>
            </w:ins>
          </w:p>
        </w:tc>
        <w:tc>
          <w:tcPr>
            <w:tcW w:w="2628" w:type="dxa"/>
          </w:tcPr>
          <w:p w14:paraId="0B1F66B8" w14:textId="7EAE5FF3" w:rsidR="001D0C46" w:rsidRDefault="001D0C46" w:rsidP="001D0C46">
            <w:pPr>
              <w:spacing w:after="120"/>
              <w:rPr>
                <w:ins w:id="2479" w:author="烜立 林" w:date="2022-08-19T09:56:00Z"/>
                <w:rFonts w:eastAsiaTheme="minorEastAsia"/>
                <w:color w:val="0070C0"/>
                <w:lang w:val="en-US" w:eastAsia="zh-CN"/>
              </w:rPr>
            </w:pPr>
            <w:ins w:id="2480" w:author="烜立 林" w:date="2022-08-19T10:03:00Z">
              <w:r>
                <w:rPr>
                  <w:rFonts w:eastAsiaTheme="minorEastAsia"/>
                  <w:color w:val="0070C0"/>
                  <w:lang w:val="en-US" w:eastAsia="zh-CN"/>
                </w:rPr>
                <w:t>Revised</w:t>
              </w:r>
            </w:ins>
          </w:p>
        </w:tc>
        <w:tc>
          <w:tcPr>
            <w:tcW w:w="1843" w:type="dxa"/>
          </w:tcPr>
          <w:p w14:paraId="4EB45884" w14:textId="3E206816" w:rsidR="001D0C46" w:rsidRPr="00BF6D21" w:rsidRDefault="001D0C46" w:rsidP="001D0C46">
            <w:pPr>
              <w:spacing w:after="120"/>
              <w:rPr>
                <w:ins w:id="2481" w:author="烜立 林" w:date="2022-08-19T09:56:00Z"/>
                <w:rFonts w:eastAsia="新細明體"/>
                <w:iCs/>
                <w:color w:val="0070C0"/>
                <w:lang w:val="en-US" w:eastAsia="zh-TW"/>
                <w:rPrChange w:id="2482" w:author="烜立 林" w:date="2022-08-19T10:04:00Z">
                  <w:rPr>
                    <w:ins w:id="2483" w:author="烜立 林" w:date="2022-08-19T09:56:00Z"/>
                    <w:rFonts w:eastAsiaTheme="minorEastAsia"/>
                    <w:i/>
                    <w:color w:val="0070C0"/>
                    <w:lang w:val="en-US" w:eastAsia="zh-CN"/>
                  </w:rPr>
                </w:rPrChange>
              </w:rPr>
            </w:pPr>
            <w:ins w:id="2484" w:author="烜立 林" w:date="2022-08-19T10:04:00Z">
              <w:r w:rsidRPr="00BF6D21">
                <w:rPr>
                  <w:rFonts w:eastAsia="新細明體"/>
                  <w:iCs/>
                  <w:color w:val="0070C0"/>
                  <w:lang w:val="en-US" w:eastAsia="zh-TW"/>
                  <w:rPrChange w:id="2485" w:author="烜立 林" w:date="2022-08-19T10:04:00Z">
                    <w:rPr>
                      <w:rFonts w:eastAsia="新細明體"/>
                      <w:i/>
                      <w:color w:val="0070C0"/>
                      <w:lang w:val="en-US" w:eastAsia="zh-TW"/>
                    </w:rPr>
                  </w:rPrChange>
                </w:rPr>
                <w:t xml:space="preserve">Suggestion </w:t>
              </w:r>
              <w:r w:rsidRPr="00BF6D21">
                <w:rPr>
                  <w:rFonts w:eastAsia="新細明體"/>
                  <w:iCs/>
                  <w:color w:val="0070C0"/>
                  <w:lang w:val="en-US" w:eastAsia="zh-TW"/>
                </w:rPr>
                <w:t>received</w:t>
              </w:r>
            </w:ins>
          </w:p>
        </w:tc>
      </w:tr>
      <w:tr w:rsidR="001D0C46" w14:paraId="6FD383A7" w14:textId="77777777">
        <w:trPr>
          <w:ins w:id="2486" w:author="烜立 林" w:date="2022-08-19T09:56:00Z"/>
        </w:trPr>
        <w:tc>
          <w:tcPr>
            <w:tcW w:w="1560" w:type="dxa"/>
          </w:tcPr>
          <w:p w14:paraId="66407522" w14:textId="12E637D9" w:rsidR="001D0C46" w:rsidRDefault="001D0C46" w:rsidP="001D0C46">
            <w:pPr>
              <w:spacing w:after="120"/>
              <w:rPr>
                <w:ins w:id="2487" w:author="烜立 林" w:date="2022-08-19T09:56:00Z"/>
                <w:rFonts w:eastAsiaTheme="minorEastAsia"/>
                <w:color w:val="0070C0"/>
                <w:lang w:eastAsia="zh-CN"/>
              </w:rPr>
            </w:pPr>
            <w:ins w:id="2488" w:author="烜立 林" w:date="2022-08-19T10:03:00Z">
              <w:r>
                <w:rPr>
                  <w:sz w:val="16"/>
                  <w:szCs w:val="16"/>
                </w:rPr>
                <w:fldChar w:fldCharType="begin"/>
              </w:r>
              <w:r>
                <w:rPr>
                  <w:sz w:val="16"/>
                  <w:szCs w:val="16"/>
                </w:rPr>
                <w:instrText xml:space="preserve"> HYPERLINK "https://www.3gpp.org/ftp/TSG_RAN/WG4_Radio/TSGR4_104-e/Docs/R4-2211684.zip" </w:instrText>
              </w:r>
              <w:r>
                <w:rPr>
                  <w:sz w:val="16"/>
                  <w:szCs w:val="16"/>
                </w:rPr>
                <w:fldChar w:fldCharType="separate"/>
              </w:r>
              <w:r>
                <w:rPr>
                  <w:rStyle w:val="Hyperlink"/>
                  <w:rFonts w:ascii="Arial" w:hAnsi="Arial" w:cs="Arial"/>
                  <w:b/>
                  <w:bCs/>
                  <w:sz w:val="16"/>
                  <w:szCs w:val="16"/>
                </w:rPr>
                <w:t>R4-2211684</w:t>
              </w:r>
              <w:r>
                <w:rPr>
                  <w:sz w:val="16"/>
                  <w:szCs w:val="16"/>
                </w:rPr>
                <w:fldChar w:fldCharType="end"/>
              </w:r>
            </w:ins>
          </w:p>
        </w:tc>
        <w:tc>
          <w:tcPr>
            <w:tcW w:w="1276" w:type="dxa"/>
          </w:tcPr>
          <w:p w14:paraId="51DA7CA1" w14:textId="3713B6DE" w:rsidR="001D0C46" w:rsidRDefault="001D0C46" w:rsidP="001D0C46">
            <w:pPr>
              <w:spacing w:after="120"/>
              <w:rPr>
                <w:ins w:id="2489" w:author="烜立 林" w:date="2022-08-19T09:56:00Z"/>
                <w:rFonts w:eastAsiaTheme="minorEastAsia"/>
                <w:i/>
                <w:color w:val="0070C0"/>
                <w:lang w:val="en-US" w:eastAsia="zh-CN"/>
              </w:rPr>
            </w:pPr>
          </w:p>
        </w:tc>
        <w:tc>
          <w:tcPr>
            <w:tcW w:w="2714" w:type="dxa"/>
          </w:tcPr>
          <w:p w14:paraId="45EC202D" w14:textId="47116DC0" w:rsidR="001D0C46" w:rsidRDefault="001D0C46" w:rsidP="001D0C46">
            <w:pPr>
              <w:spacing w:after="120"/>
              <w:rPr>
                <w:ins w:id="2490" w:author="烜立 林" w:date="2022-08-19T09:56:00Z"/>
                <w:rFonts w:eastAsiaTheme="minorEastAsia"/>
                <w:i/>
                <w:color w:val="0070C0"/>
                <w:lang w:val="en-US" w:eastAsia="zh-CN"/>
              </w:rPr>
            </w:pPr>
            <w:ins w:id="2491" w:author="烜立 林" w:date="2022-08-19T10:03:00Z">
              <w:r>
                <w:rPr>
                  <w:rFonts w:ascii="Arial" w:hAnsi="Arial" w:cs="Arial"/>
                  <w:sz w:val="16"/>
                  <w:szCs w:val="16"/>
                </w:rPr>
                <w:t>Draft CR on RRM test case for RLM relaxation based on SSB in FR2 for EN-DC</w:t>
              </w:r>
            </w:ins>
          </w:p>
        </w:tc>
        <w:tc>
          <w:tcPr>
            <w:tcW w:w="1178" w:type="dxa"/>
          </w:tcPr>
          <w:p w14:paraId="0E9B4993" w14:textId="02AC2DBA" w:rsidR="001D0C46" w:rsidRDefault="001D0C46" w:rsidP="001D0C46">
            <w:pPr>
              <w:spacing w:after="120"/>
              <w:rPr>
                <w:ins w:id="2492" w:author="烜立 林" w:date="2022-08-19T09:56:00Z"/>
                <w:rFonts w:eastAsiaTheme="minorEastAsia"/>
                <w:i/>
                <w:color w:val="0070C0"/>
                <w:lang w:val="en-US" w:eastAsia="zh-CN"/>
              </w:rPr>
            </w:pPr>
            <w:ins w:id="2493" w:author="烜立 林" w:date="2022-08-19T10:03:00Z">
              <w:r>
                <w:rPr>
                  <w:rFonts w:ascii="Arial" w:hAnsi="Arial" w:cs="Arial"/>
                  <w:sz w:val="16"/>
                  <w:szCs w:val="16"/>
                </w:rPr>
                <w:t>CATT</w:t>
              </w:r>
            </w:ins>
          </w:p>
        </w:tc>
        <w:tc>
          <w:tcPr>
            <w:tcW w:w="2628" w:type="dxa"/>
          </w:tcPr>
          <w:p w14:paraId="76623D1A" w14:textId="02A3F01B" w:rsidR="001D0C46" w:rsidRDefault="001D0C46" w:rsidP="001D0C46">
            <w:pPr>
              <w:spacing w:after="120"/>
              <w:rPr>
                <w:ins w:id="2494" w:author="烜立 林" w:date="2022-08-19T09:56:00Z"/>
                <w:rFonts w:eastAsiaTheme="minorEastAsia"/>
                <w:color w:val="0070C0"/>
                <w:lang w:val="en-US" w:eastAsia="zh-CN"/>
              </w:rPr>
            </w:pPr>
            <w:ins w:id="2495" w:author="烜立 林" w:date="2022-08-19T10:03:00Z">
              <w:r>
                <w:rPr>
                  <w:rFonts w:eastAsiaTheme="minorEastAsia"/>
                  <w:color w:val="0070C0"/>
                  <w:lang w:val="en-US" w:eastAsia="zh-CN"/>
                </w:rPr>
                <w:t>Revised</w:t>
              </w:r>
            </w:ins>
          </w:p>
        </w:tc>
        <w:tc>
          <w:tcPr>
            <w:tcW w:w="1843" w:type="dxa"/>
          </w:tcPr>
          <w:p w14:paraId="31CF1132" w14:textId="5F45A8A4" w:rsidR="001D0C46" w:rsidRDefault="001D0C46" w:rsidP="001D0C46">
            <w:pPr>
              <w:spacing w:after="120"/>
              <w:rPr>
                <w:ins w:id="2496" w:author="烜立 林" w:date="2022-08-19T09:56:00Z"/>
                <w:rFonts w:eastAsiaTheme="minorEastAsia"/>
                <w:i/>
                <w:color w:val="0070C0"/>
                <w:lang w:val="en-US" w:eastAsia="zh-CN"/>
              </w:rPr>
            </w:pPr>
            <w:ins w:id="2497" w:author="烜立 林" w:date="2022-08-19T10:04:00Z">
              <w:r w:rsidRPr="0030358C">
                <w:rPr>
                  <w:rFonts w:eastAsia="新細明體"/>
                  <w:iCs/>
                  <w:color w:val="0070C0"/>
                  <w:lang w:val="en-US" w:eastAsia="zh-TW"/>
                </w:rPr>
                <w:t>Suggestion received</w:t>
              </w:r>
            </w:ins>
          </w:p>
        </w:tc>
      </w:tr>
      <w:tr w:rsidR="001D0C46" w14:paraId="2EBB3CE0" w14:textId="77777777">
        <w:trPr>
          <w:ins w:id="2498" w:author="烜立 林" w:date="2022-08-19T09:56:00Z"/>
        </w:trPr>
        <w:tc>
          <w:tcPr>
            <w:tcW w:w="1560" w:type="dxa"/>
          </w:tcPr>
          <w:p w14:paraId="206E8B5E" w14:textId="24F942F8" w:rsidR="001D0C46" w:rsidRDefault="001D0C46" w:rsidP="001D0C46">
            <w:pPr>
              <w:spacing w:after="120"/>
              <w:rPr>
                <w:ins w:id="2499" w:author="烜立 林" w:date="2022-08-19T09:56:00Z"/>
                <w:rFonts w:eastAsiaTheme="minorEastAsia"/>
                <w:color w:val="0070C0"/>
                <w:lang w:eastAsia="zh-CN"/>
              </w:rPr>
            </w:pPr>
            <w:ins w:id="2500" w:author="烜立 林" w:date="2022-08-19T10:03:00Z">
              <w:r>
                <w:rPr>
                  <w:sz w:val="16"/>
                  <w:szCs w:val="16"/>
                </w:rPr>
                <w:fldChar w:fldCharType="begin"/>
              </w:r>
              <w:r>
                <w:rPr>
                  <w:sz w:val="16"/>
                  <w:szCs w:val="16"/>
                </w:rPr>
                <w:instrText xml:space="preserve"> HYPERLINK "https://www.3gpp.org/ftp/TSG_RAN/WG4_Radio/TSGR4_104-e/Docs/R4-2212301.zip" </w:instrText>
              </w:r>
              <w:r>
                <w:rPr>
                  <w:sz w:val="16"/>
                  <w:szCs w:val="16"/>
                </w:rPr>
                <w:fldChar w:fldCharType="separate"/>
              </w:r>
              <w:r>
                <w:rPr>
                  <w:rStyle w:val="Hyperlink"/>
                  <w:rFonts w:ascii="Arial" w:hAnsi="Arial" w:cs="Arial"/>
                  <w:b/>
                  <w:bCs/>
                  <w:sz w:val="16"/>
                  <w:szCs w:val="16"/>
                </w:rPr>
                <w:t>R4-2212301</w:t>
              </w:r>
              <w:r>
                <w:rPr>
                  <w:sz w:val="16"/>
                  <w:szCs w:val="16"/>
                </w:rPr>
                <w:fldChar w:fldCharType="end"/>
              </w:r>
            </w:ins>
          </w:p>
        </w:tc>
        <w:tc>
          <w:tcPr>
            <w:tcW w:w="1276" w:type="dxa"/>
          </w:tcPr>
          <w:p w14:paraId="4BE545A0" w14:textId="0A5B3CF1" w:rsidR="001D0C46" w:rsidRDefault="001D0C46" w:rsidP="001D0C46">
            <w:pPr>
              <w:spacing w:after="120"/>
              <w:rPr>
                <w:ins w:id="2501" w:author="烜立 林" w:date="2022-08-19T09:56:00Z"/>
                <w:rFonts w:eastAsiaTheme="minorEastAsia"/>
                <w:i/>
                <w:color w:val="0070C0"/>
                <w:lang w:val="en-US" w:eastAsia="zh-CN"/>
              </w:rPr>
            </w:pPr>
          </w:p>
        </w:tc>
        <w:tc>
          <w:tcPr>
            <w:tcW w:w="2714" w:type="dxa"/>
          </w:tcPr>
          <w:p w14:paraId="35ACF8F9" w14:textId="4A9B7C4A" w:rsidR="001D0C46" w:rsidRDefault="001D0C46" w:rsidP="001D0C46">
            <w:pPr>
              <w:spacing w:after="120"/>
              <w:rPr>
                <w:ins w:id="2502" w:author="烜立 林" w:date="2022-08-19T09:56:00Z"/>
                <w:rFonts w:eastAsiaTheme="minorEastAsia"/>
                <w:i/>
                <w:color w:val="0070C0"/>
                <w:lang w:val="en-US" w:eastAsia="zh-CN"/>
              </w:rPr>
            </w:pPr>
            <w:ins w:id="2503" w:author="烜立 林" w:date="2022-08-19T10:03:00Z">
              <w:r>
                <w:rPr>
                  <w:rFonts w:ascii="Arial" w:hAnsi="Arial" w:cs="Arial"/>
                  <w:sz w:val="16"/>
                  <w:szCs w:val="16"/>
                </w:rPr>
                <w:t>Draft CR on TS38.133 for relaxed RLM test for FR1 Pcell configured with CSI-RS-based RLM in NR SA mode</w:t>
              </w:r>
            </w:ins>
          </w:p>
        </w:tc>
        <w:tc>
          <w:tcPr>
            <w:tcW w:w="1178" w:type="dxa"/>
          </w:tcPr>
          <w:p w14:paraId="47D826DF" w14:textId="49FBF827" w:rsidR="001D0C46" w:rsidRDefault="001D0C46" w:rsidP="001D0C46">
            <w:pPr>
              <w:spacing w:after="120"/>
              <w:rPr>
                <w:ins w:id="2504" w:author="烜立 林" w:date="2022-08-19T09:56:00Z"/>
                <w:rFonts w:eastAsiaTheme="minorEastAsia"/>
                <w:i/>
                <w:color w:val="0070C0"/>
                <w:lang w:val="en-US" w:eastAsia="zh-CN"/>
              </w:rPr>
            </w:pPr>
            <w:ins w:id="2505" w:author="烜立 林" w:date="2022-08-19T10:03:00Z">
              <w:r>
                <w:rPr>
                  <w:rFonts w:ascii="Arial" w:hAnsi="Arial" w:cs="Arial"/>
                  <w:sz w:val="16"/>
                  <w:szCs w:val="16"/>
                </w:rPr>
                <w:t>CMCC</w:t>
              </w:r>
            </w:ins>
          </w:p>
        </w:tc>
        <w:tc>
          <w:tcPr>
            <w:tcW w:w="2628" w:type="dxa"/>
          </w:tcPr>
          <w:p w14:paraId="4A581E9D" w14:textId="663EF4FA" w:rsidR="001D0C46" w:rsidRDefault="001D0C46" w:rsidP="001D0C46">
            <w:pPr>
              <w:spacing w:after="120"/>
              <w:rPr>
                <w:ins w:id="2506" w:author="烜立 林" w:date="2022-08-19T09:56:00Z"/>
                <w:rFonts w:eastAsiaTheme="minorEastAsia"/>
                <w:color w:val="0070C0"/>
                <w:lang w:val="en-US" w:eastAsia="zh-CN"/>
              </w:rPr>
            </w:pPr>
            <w:ins w:id="2507" w:author="烜立 林" w:date="2022-08-19T10:03:00Z">
              <w:r>
                <w:rPr>
                  <w:rFonts w:eastAsiaTheme="minorEastAsia"/>
                  <w:color w:val="0070C0"/>
                  <w:lang w:val="en-US" w:eastAsia="zh-CN"/>
                </w:rPr>
                <w:t>Revised</w:t>
              </w:r>
            </w:ins>
          </w:p>
        </w:tc>
        <w:tc>
          <w:tcPr>
            <w:tcW w:w="1843" w:type="dxa"/>
          </w:tcPr>
          <w:p w14:paraId="319B5290" w14:textId="0E637FD6" w:rsidR="001D0C46" w:rsidRDefault="001D0C46" w:rsidP="001D0C46">
            <w:pPr>
              <w:spacing w:after="120"/>
              <w:rPr>
                <w:ins w:id="2508" w:author="烜立 林" w:date="2022-08-19T09:56:00Z"/>
                <w:rFonts w:eastAsiaTheme="minorEastAsia"/>
                <w:i/>
                <w:color w:val="0070C0"/>
                <w:lang w:val="en-US" w:eastAsia="zh-CN"/>
              </w:rPr>
            </w:pPr>
            <w:ins w:id="2509" w:author="烜立 林" w:date="2022-08-19T10:04:00Z">
              <w:r w:rsidRPr="0030358C">
                <w:rPr>
                  <w:rFonts w:eastAsia="新細明體"/>
                  <w:iCs/>
                  <w:color w:val="0070C0"/>
                  <w:lang w:val="en-US" w:eastAsia="zh-TW"/>
                </w:rPr>
                <w:t>Suggestion received</w:t>
              </w:r>
            </w:ins>
          </w:p>
        </w:tc>
      </w:tr>
      <w:tr w:rsidR="001D0C46" w14:paraId="1D8B136B" w14:textId="77777777">
        <w:trPr>
          <w:ins w:id="2510" w:author="烜立 林" w:date="2022-08-19T09:56:00Z"/>
        </w:trPr>
        <w:tc>
          <w:tcPr>
            <w:tcW w:w="1560" w:type="dxa"/>
          </w:tcPr>
          <w:p w14:paraId="601B19B1" w14:textId="098AF458" w:rsidR="001D0C46" w:rsidRDefault="001D0C46" w:rsidP="001D0C46">
            <w:pPr>
              <w:spacing w:after="120"/>
              <w:rPr>
                <w:ins w:id="2511" w:author="烜立 林" w:date="2022-08-19T09:56:00Z"/>
                <w:rFonts w:eastAsiaTheme="minorEastAsia"/>
                <w:color w:val="0070C0"/>
                <w:lang w:eastAsia="zh-CN"/>
              </w:rPr>
            </w:pPr>
            <w:ins w:id="2512" w:author="烜立 林" w:date="2022-08-19T10:03:00Z">
              <w:r>
                <w:rPr>
                  <w:sz w:val="16"/>
                  <w:szCs w:val="16"/>
                </w:rPr>
                <w:fldChar w:fldCharType="begin"/>
              </w:r>
              <w:r>
                <w:rPr>
                  <w:sz w:val="16"/>
                  <w:szCs w:val="16"/>
                </w:rPr>
                <w:instrText xml:space="preserve"> HYPERLINK "https://www.3gpp.org/ftp/TSG_RAN/WG4_Radio/TSGR4_104-e/Docs/R4-2212276.zip" </w:instrText>
              </w:r>
              <w:r>
                <w:rPr>
                  <w:sz w:val="16"/>
                  <w:szCs w:val="16"/>
                </w:rPr>
                <w:fldChar w:fldCharType="separate"/>
              </w:r>
              <w:r>
                <w:rPr>
                  <w:rStyle w:val="Hyperlink"/>
                  <w:rFonts w:ascii="Arial" w:hAnsi="Arial" w:cs="Arial"/>
                  <w:b/>
                  <w:bCs/>
                  <w:sz w:val="16"/>
                  <w:szCs w:val="16"/>
                </w:rPr>
                <w:t>R4-2212276</w:t>
              </w:r>
              <w:r>
                <w:rPr>
                  <w:sz w:val="16"/>
                  <w:szCs w:val="16"/>
                </w:rPr>
                <w:fldChar w:fldCharType="end"/>
              </w:r>
            </w:ins>
          </w:p>
        </w:tc>
        <w:tc>
          <w:tcPr>
            <w:tcW w:w="1276" w:type="dxa"/>
          </w:tcPr>
          <w:p w14:paraId="0AB57D9C" w14:textId="693D984E" w:rsidR="001D0C46" w:rsidRDefault="001D0C46" w:rsidP="001D0C46">
            <w:pPr>
              <w:spacing w:after="120"/>
              <w:rPr>
                <w:ins w:id="2513" w:author="烜立 林" w:date="2022-08-19T09:56:00Z"/>
                <w:rFonts w:eastAsiaTheme="minorEastAsia"/>
                <w:i/>
                <w:color w:val="0070C0"/>
                <w:lang w:val="en-US" w:eastAsia="zh-CN"/>
              </w:rPr>
            </w:pPr>
          </w:p>
        </w:tc>
        <w:tc>
          <w:tcPr>
            <w:tcW w:w="2714" w:type="dxa"/>
          </w:tcPr>
          <w:p w14:paraId="6FA08922" w14:textId="5A8253CC" w:rsidR="001D0C46" w:rsidRDefault="001D0C46" w:rsidP="001D0C46">
            <w:pPr>
              <w:spacing w:after="120"/>
              <w:rPr>
                <w:ins w:id="2514" w:author="烜立 林" w:date="2022-08-19T09:56:00Z"/>
                <w:rFonts w:eastAsiaTheme="minorEastAsia"/>
                <w:i/>
                <w:color w:val="0070C0"/>
                <w:lang w:val="en-US" w:eastAsia="zh-CN"/>
              </w:rPr>
            </w:pPr>
            <w:ins w:id="2515" w:author="烜立 林" w:date="2022-08-19T10:03:00Z">
              <w:r>
                <w:rPr>
                  <w:rFonts w:ascii="Arial" w:hAnsi="Arial" w:cs="Arial"/>
                  <w:sz w:val="16"/>
                  <w:szCs w:val="16"/>
                </w:rPr>
                <w:t>draftCR on TC for CSI-RS-based BFD and LR</w:t>
              </w:r>
            </w:ins>
          </w:p>
        </w:tc>
        <w:tc>
          <w:tcPr>
            <w:tcW w:w="1178" w:type="dxa"/>
          </w:tcPr>
          <w:p w14:paraId="7CB9D7C8" w14:textId="54D596D8" w:rsidR="001D0C46" w:rsidRDefault="001D0C46" w:rsidP="001D0C46">
            <w:pPr>
              <w:spacing w:after="120"/>
              <w:rPr>
                <w:ins w:id="2516" w:author="烜立 林" w:date="2022-08-19T09:56:00Z"/>
                <w:rFonts w:eastAsiaTheme="minorEastAsia"/>
                <w:i/>
                <w:color w:val="0070C0"/>
                <w:lang w:val="en-US" w:eastAsia="zh-CN"/>
              </w:rPr>
            </w:pPr>
            <w:ins w:id="2517" w:author="烜立 林" w:date="2022-08-19T10:03:00Z">
              <w:r>
                <w:rPr>
                  <w:rFonts w:ascii="Arial" w:hAnsi="Arial" w:cs="Arial"/>
                  <w:sz w:val="16"/>
                  <w:szCs w:val="16"/>
                </w:rPr>
                <w:t>Nokia, Nokia Shanghai Bell</w:t>
              </w:r>
            </w:ins>
          </w:p>
        </w:tc>
        <w:tc>
          <w:tcPr>
            <w:tcW w:w="2628" w:type="dxa"/>
          </w:tcPr>
          <w:p w14:paraId="00980C5F" w14:textId="18490B5E" w:rsidR="001D0C46" w:rsidRDefault="001D0C46" w:rsidP="001D0C46">
            <w:pPr>
              <w:spacing w:after="120"/>
              <w:rPr>
                <w:ins w:id="2518" w:author="烜立 林" w:date="2022-08-19T09:56:00Z"/>
                <w:rFonts w:eastAsiaTheme="minorEastAsia"/>
                <w:color w:val="0070C0"/>
                <w:lang w:val="en-US" w:eastAsia="zh-CN"/>
              </w:rPr>
            </w:pPr>
            <w:ins w:id="2519" w:author="烜立 林" w:date="2022-08-19T10:03:00Z">
              <w:r>
                <w:rPr>
                  <w:rFonts w:eastAsiaTheme="minorEastAsia"/>
                  <w:color w:val="0070C0"/>
                  <w:lang w:val="en-US" w:eastAsia="zh-CN"/>
                </w:rPr>
                <w:t>Revised</w:t>
              </w:r>
            </w:ins>
          </w:p>
        </w:tc>
        <w:tc>
          <w:tcPr>
            <w:tcW w:w="1843" w:type="dxa"/>
          </w:tcPr>
          <w:p w14:paraId="641F3D99" w14:textId="1A2BE992" w:rsidR="001D0C46" w:rsidRDefault="001D0C46" w:rsidP="001D0C46">
            <w:pPr>
              <w:spacing w:after="120"/>
              <w:rPr>
                <w:ins w:id="2520" w:author="烜立 林" w:date="2022-08-19T09:56:00Z"/>
                <w:rFonts w:eastAsiaTheme="minorEastAsia"/>
                <w:i/>
                <w:color w:val="0070C0"/>
                <w:lang w:val="en-US" w:eastAsia="zh-CN"/>
              </w:rPr>
            </w:pPr>
            <w:ins w:id="2521" w:author="烜立 林" w:date="2022-08-19T10:04:00Z">
              <w:r w:rsidRPr="0030358C">
                <w:rPr>
                  <w:rFonts w:eastAsia="新細明體"/>
                  <w:iCs/>
                  <w:color w:val="0070C0"/>
                  <w:lang w:val="en-US" w:eastAsia="zh-TW"/>
                </w:rPr>
                <w:t>Suggestion received</w:t>
              </w:r>
            </w:ins>
          </w:p>
        </w:tc>
      </w:tr>
      <w:tr w:rsidR="001D0C46" w14:paraId="2F4B11C0" w14:textId="77777777">
        <w:trPr>
          <w:ins w:id="2522" w:author="烜立 林" w:date="2022-08-19T09:55:00Z"/>
        </w:trPr>
        <w:tc>
          <w:tcPr>
            <w:tcW w:w="1560" w:type="dxa"/>
          </w:tcPr>
          <w:p w14:paraId="18A3E069" w14:textId="32CC9C0D" w:rsidR="001D0C46" w:rsidRDefault="001D0C46" w:rsidP="001D0C46">
            <w:pPr>
              <w:spacing w:after="120"/>
              <w:rPr>
                <w:ins w:id="2523" w:author="烜立 林" w:date="2022-08-19T09:55:00Z"/>
                <w:rFonts w:eastAsiaTheme="minorEastAsia"/>
                <w:color w:val="0070C0"/>
                <w:lang w:eastAsia="zh-CN"/>
              </w:rPr>
            </w:pPr>
            <w:ins w:id="2524" w:author="烜立 林" w:date="2022-08-19T10:03:00Z">
              <w:r>
                <w:rPr>
                  <w:sz w:val="16"/>
                  <w:szCs w:val="16"/>
                </w:rPr>
                <w:fldChar w:fldCharType="begin"/>
              </w:r>
              <w:r>
                <w:rPr>
                  <w:sz w:val="16"/>
                  <w:szCs w:val="16"/>
                </w:rPr>
                <w:instrText xml:space="preserve"> HYPERLINK "https://www.3gpp.org/ftp/TSG_RAN/WG4_Radio/TSGR4_104-e/Docs/R4-2212258.zip" </w:instrText>
              </w:r>
              <w:r>
                <w:rPr>
                  <w:sz w:val="16"/>
                  <w:szCs w:val="16"/>
                </w:rPr>
                <w:fldChar w:fldCharType="separate"/>
              </w:r>
              <w:r>
                <w:rPr>
                  <w:rStyle w:val="Hyperlink"/>
                  <w:rFonts w:ascii="Arial" w:hAnsi="Arial" w:cs="Arial"/>
                  <w:b/>
                  <w:bCs/>
                  <w:sz w:val="16"/>
                  <w:szCs w:val="16"/>
                </w:rPr>
                <w:t>R4-2212258</w:t>
              </w:r>
              <w:r>
                <w:rPr>
                  <w:sz w:val="16"/>
                  <w:szCs w:val="16"/>
                </w:rPr>
                <w:fldChar w:fldCharType="end"/>
              </w:r>
            </w:ins>
          </w:p>
        </w:tc>
        <w:tc>
          <w:tcPr>
            <w:tcW w:w="1276" w:type="dxa"/>
          </w:tcPr>
          <w:p w14:paraId="61E4D64A" w14:textId="7B08CF5C" w:rsidR="001D0C46" w:rsidRDefault="001D0C46" w:rsidP="001D0C46">
            <w:pPr>
              <w:spacing w:after="120"/>
              <w:rPr>
                <w:ins w:id="2525" w:author="烜立 林" w:date="2022-08-19T09:55:00Z"/>
                <w:rFonts w:eastAsiaTheme="minorEastAsia"/>
                <w:i/>
                <w:color w:val="0070C0"/>
                <w:lang w:val="en-US" w:eastAsia="zh-CN"/>
              </w:rPr>
            </w:pPr>
          </w:p>
        </w:tc>
        <w:tc>
          <w:tcPr>
            <w:tcW w:w="2714" w:type="dxa"/>
          </w:tcPr>
          <w:p w14:paraId="22FDACED" w14:textId="679CD6FB" w:rsidR="001D0C46" w:rsidRDefault="001D0C46" w:rsidP="001D0C46">
            <w:pPr>
              <w:spacing w:after="120"/>
              <w:rPr>
                <w:ins w:id="2526" w:author="烜立 林" w:date="2022-08-19T09:55:00Z"/>
                <w:rFonts w:eastAsiaTheme="minorEastAsia"/>
                <w:i/>
                <w:color w:val="0070C0"/>
                <w:lang w:val="en-US" w:eastAsia="zh-CN"/>
              </w:rPr>
            </w:pPr>
            <w:ins w:id="2527" w:author="烜立 林" w:date="2022-08-19T10:03:00Z">
              <w:r>
                <w:rPr>
                  <w:rFonts w:ascii="Arial" w:hAnsi="Arial" w:cs="Arial"/>
                  <w:sz w:val="16"/>
                  <w:szCs w:val="16"/>
                </w:rPr>
                <w:t>[darftCR] SSB based BFD and and LR for FR2 PSCell (TC 13)</w:t>
              </w:r>
            </w:ins>
          </w:p>
        </w:tc>
        <w:tc>
          <w:tcPr>
            <w:tcW w:w="1178" w:type="dxa"/>
          </w:tcPr>
          <w:p w14:paraId="78DFC3FB" w14:textId="06F03CE5" w:rsidR="001D0C46" w:rsidRDefault="001D0C46" w:rsidP="001D0C46">
            <w:pPr>
              <w:spacing w:after="120"/>
              <w:rPr>
                <w:ins w:id="2528" w:author="烜立 林" w:date="2022-08-19T09:55:00Z"/>
                <w:rFonts w:eastAsiaTheme="minorEastAsia"/>
                <w:i/>
                <w:color w:val="0070C0"/>
                <w:lang w:val="en-US" w:eastAsia="zh-CN"/>
              </w:rPr>
            </w:pPr>
            <w:ins w:id="2529" w:author="烜立 林" w:date="2022-08-19T10:03:00Z">
              <w:r>
                <w:rPr>
                  <w:rFonts w:ascii="Arial" w:hAnsi="Arial" w:cs="Arial"/>
                  <w:sz w:val="16"/>
                  <w:szCs w:val="16"/>
                </w:rPr>
                <w:t>ZTE Corporation</w:t>
              </w:r>
            </w:ins>
          </w:p>
        </w:tc>
        <w:tc>
          <w:tcPr>
            <w:tcW w:w="2628" w:type="dxa"/>
          </w:tcPr>
          <w:p w14:paraId="3B6E63C1" w14:textId="4545D8E2" w:rsidR="001D0C46" w:rsidRDefault="001D0C46" w:rsidP="001D0C46">
            <w:pPr>
              <w:spacing w:after="120"/>
              <w:rPr>
                <w:ins w:id="2530" w:author="烜立 林" w:date="2022-08-19T09:55:00Z"/>
                <w:rFonts w:eastAsiaTheme="minorEastAsia"/>
                <w:color w:val="0070C0"/>
                <w:lang w:val="en-US" w:eastAsia="zh-CN"/>
              </w:rPr>
            </w:pPr>
            <w:ins w:id="2531" w:author="烜立 林" w:date="2022-08-19T10:03:00Z">
              <w:r>
                <w:rPr>
                  <w:rFonts w:eastAsiaTheme="minorEastAsia"/>
                  <w:color w:val="0070C0"/>
                  <w:lang w:val="en-US" w:eastAsia="zh-CN"/>
                </w:rPr>
                <w:t>Revised</w:t>
              </w:r>
            </w:ins>
          </w:p>
        </w:tc>
        <w:tc>
          <w:tcPr>
            <w:tcW w:w="1843" w:type="dxa"/>
          </w:tcPr>
          <w:p w14:paraId="14F5A86D" w14:textId="21AC3BB1" w:rsidR="001D0C46" w:rsidRDefault="001D0C46" w:rsidP="001D0C46">
            <w:pPr>
              <w:spacing w:after="120"/>
              <w:rPr>
                <w:ins w:id="2532" w:author="烜立 林" w:date="2022-08-19T09:55:00Z"/>
                <w:rFonts w:eastAsiaTheme="minorEastAsia"/>
                <w:i/>
                <w:color w:val="0070C0"/>
                <w:lang w:val="en-US" w:eastAsia="zh-CN"/>
              </w:rPr>
            </w:pPr>
            <w:ins w:id="2533" w:author="烜立 林" w:date="2022-08-19T10:04:00Z">
              <w:r w:rsidRPr="0030358C">
                <w:rPr>
                  <w:rFonts w:eastAsia="新細明體"/>
                  <w:iCs/>
                  <w:color w:val="0070C0"/>
                  <w:lang w:val="en-US" w:eastAsia="zh-TW"/>
                </w:rPr>
                <w:t>Suggestion received</w:t>
              </w:r>
            </w:ins>
          </w:p>
        </w:tc>
      </w:tr>
    </w:tbl>
    <w:p w14:paraId="05B79511" w14:textId="77777777" w:rsidR="00F301F8" w:rsidRDefault="00F301F8">
      <w:pPr>
        <w:rPr>
          <w:lang w:eastAsia="ja-JP"/>
        </w:rPr>
      </w:pPr>
    </w:p>
    <w:p w14:paraId="6EDE5F3A" w14:textId="77777777" w:rsidR="00F301F8" w:rsidRDefault="00A50F08">
      <w:pPr>
        <w:rPr>
          <w:rFonts w:eastAsiaTheme="minorEastAsia"/>
          <w:color w:val="0070C0"/>
          <w:lang w:val="en-US" w:eastAsia="zh-CN"/>
        </w:rPr>
      </w:pPr>
      <w:r>
        <w:rPr>
          <w:rFonts w:eastAsiaTheme="minorEastAsia"/>
          <w:color w:val="0070C0"/>
          <w:lang w:val="en-US" w:eastAsia="zh-CN"/>
        </w:rPr>
        <w:t>Notes:</w:t>
      </w:r>
    </w:p>
    <w:p w14:paraId="63F81ACC" w14:textId="77777777" w:rsidR="00F301F8" w:rsidRDefault="00A50F08">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028DF26" w14:textId="77777777" w:rsidR="00F301F8" w:rsidRDefault="00A50F08">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B0582E0" w14:textId="77777777" w:rsidR="00F301F8" w:rsidRDefault="00A50F08">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D7AD5EB" w14:textId="77777777" w:rsidR="00F301F8" w:rsidRDefault="00A50F08">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C6D6CAB" w14:textId="77777777" w:rsidR="00F301F8" w:rsidRDefault="00A50F08">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CEE9CDC" w14:textId="77777777" w:rsidR="00F301F8" w:rsidRDefault="00A50F08">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047B5D" w14:textId="77777777" w:rsidR="00F301F8" w:rsidRDefault="00F301F8">
      <w:pPr>
        <w:rPr>
          <w:rFonts w:eastAsiaTheme="minorEastAsia"/>
          <w:color w:val="0070C0"/>
          <w:lang w:val="en-US" w:eastAsia="zh-CN"/>
        </w:rPr>
      </w:pPr>
    </w:p>
    <w:p w14:paraId="4BFD77A6" w14:textId="77777777" w:rsidR="00F301F8" w:rsidRDefault="00A50F08">
      <w:pPr>
        <w:pStyle w:val="Heading2"/>
      </w:pPr>
      <w:r>
        <w:t xml:space="preserve">2nd </w:t>
      </w:r>
      <w:r>
        <w:rPr>
          <w:rFonts w:hint="eastAsia"/>
        </w:rPr>
        <w:t xml:space="preserve">round </w:t>
      </w:r>
    </w:p>
    <w:p w14:paraId="55E4057A" w14:textId="77777777" w:rsidR="00F301F8" w:rsidRDefault="00F301F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301F8" w14:paraId="2922F5C1" w14:textId="77777777">
        <w:tc>
          <w:tcPr>
            <w:tcW w:w="1560" w:type="dxa"/>
          </w:tcPr>
          <w:p w14:paraId="27B301EC" w14:textId="77777777" w:rsidR="00F301F8" w:rsidRDefault="00A50F0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95D8418" w14:textId="77777777" w:rsidR="00F301F8" w:rsidRDefault="00A50F0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3A13987" w14:textId="77777777" w:rsidR="00F301F8" w:rsidRDefault="00A50F08">
            <w:pPr>
              <w:spacing w:after="120"/>
              <w:rPr>
                <w:b/>
                <w:bCs/>
                <w:color w:val="0070C0"/>
                <w:lang w:val="en-US" w:eastAsia="zh-CN"/>
              </w:rPr>
            </w:pPr>
            <w:r>
              <w:rPr>
                <w:b/>
                <w:bCs/>
                <w:color w:val="0070C0"/>
                <w:lang w:val="en-US" w:eastAsia="zh-CN"/>
              </w:rPr>
              <w:t>Title</w:t>
            </w:r>
          </w:p>
        </w:tc>
        <w:tc>
          <w:tcPr>
            <w:tcW w:w="1178" w:type="dxa"/>
          </w:tcPr>
          <w:p w14:paraId="4B28BB58" w14:textId="77777777" w:rsidR="00F301F8" w:rsidRDefault="00A50F08">
            <w:pPr>
              <w:spacing w:after="120"/>
              <w:rPr>
                <w:b/>
                <w:bCs/>
                <w:color w:val="0070C0"/>
                <w:lang w:val="en-US" w:eastAsia="zh-CN"/>
              </w:rPr>
            </w:pPr>
            <w:r>
              <w:rPr>
                <w:b/>
                <w:bCs/>
                <w:color w:val="0070C0"/>
                <w:lang w:val="en-US" w:eastAsia="zh-CN"/>
              </w:rPr>
              <w:t>Source</w:t>
            </w:r>
          </w:p>
        </w:tc>
        <w:tc>
          <w:tcPr>
            <w:tcW w:w="2138" w:type="dxa"/>
          </w:tcPr>
          <w:p w14:paraId="74A80DDC" w14:textId="77777777" w:rsidR="00F301F8" w:rsidRDefault="00A50F0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E28AA87" w14:textId="77777777" w:rsidR="00F301F8" w:rsidRDefault="00A50F08">
            <w:pPr>
              <w:spacing w:after="120"/>
              <w:rPr>
                <w:b/>
                <w:bCs/>
                <w:color w:val="0070C0"/>
                <w:lang w:val="en-US" w:eastAsia="zh-CN"/>
              </w:rPr>
            </w:pPr>
            <w:r>
              <w:rPr>
                <w:b/>
                <w:bCs/>
                <w:color w:val="0070C0"/>
                <w:lang w:val="en-US" w:eastAsia="zh-CN"/>
              </w:rPr>
              <w:t>Comments</w:t>
            </w:r>
          </w:p>
        </w:tc>
      </w:tr>
      <w:tr w:rsidR="00F301F8" w14:paraId="656A986B" w14:textId="77777777">
        <w:tc>
          <w:tcPr>
            <w:tcW w:w="1560" w:type="dxa"/>
          </w:tcPr>
          <w:p w14:paraId="3D3AB891"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0C76925" w14:textId="77777777" w:rsidR="00F301F8" w:rsidRDefault="00F301F8">
            <w:pPr>
              <w:spacing w:after="120"/>
              <w:rPr>
                <w:rFonts w:eastAsiaTheme="minorEastAsia"/>
                <w:color w:val="0070C0"/>
                <w:lang w:val="en-US" w:eastAsia="zh-CN"/>
              </w:rPr>
            </w:pPr>
          </w:p>
        </w:tc>
        <w:tc>
          <w:tcPr>
            <w:tcW w:w="2289" w:type="dxa"/>
          </w:tcPr>
          <w:p w14:paraId="4D197B72" w14:textId="77777777" w:rsidR="00F301F8" w:rsidRDefault="00A50F08">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5A1976F" w14:textId="77777777" w:rsidR="00F301F8" w:rsidRDefault="00A50F08">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033B610F" w14:textId="77777777" w:rsidR="00F301F8" w:rsidRDefault="00A50F0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80726DD" w14:textId="77777777" w:rsidR="00F301F8" w:rsidRDefault="00F301F8">
            <w:pPr>
              <w:spacing w:after="120"/>
              <w:rPr>
                <w:rFonts w:eastAsiaTheme="minorEastAsia"/>
                <w:color w:val="0070C0"/>
                <w:lang w:val="en-US" w:eastAsia="zh-CN"/>
              </w:rPr>
            </w:pPr>
          </w:p>
        </w:tc>
      </w:tr>
      <w:tr w:rsidR="00F301F8" w14:paraId="7EF16C72" w14:textId="77777777">
        <w:tc>
          <w:tcPr>
            <w:tcW w:w="1560" w:type="dxa"/>
          </w:tcPr>
          <w:p w14:paraId="45663130"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C79E2FD" w14:textId="77777777" w:rsidR="00F301F8" w:rsidRDefault="00F301F8">
            <w:pPr>
              <w:spacing w:after="120"/>
              <w:rPr>
                <w:rFonts w:eastAsiaTheme="minorEastAsia"/>
                <w:color w:val="0070C0"/>
                <w:lang w:val="en-US" w:eastAsia="zh-CN"/>
              </w:rPr>
            </w:pPr>
          </w:p>
        </w:tc>
        <w:tc>
          <w:tcPr>
            <w:tcW w:w="2289" w:type="dxa"/>
          </w:tcPr>
          <w:p w14:paraId="6B05FAF8" w14:textId="77777777" w:rsidR="00F301F8" w:rsidRDefault="00A50F08">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F79EE0F" w14:textId="77777777" w:rsidR="00F301F8" w:rsidRDefault="00A50F08">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3AE99ED" w14:textId="77777777" w:rsidR="00F301F8" w:rsidRDefault="00A50F0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C540931" w14:textId="77777777" w:rsidR="00F301F8" w:rsidRDefault="00F301F8">
            <w:pPr>
              <w:spacing w:after="120"/>
              <w:rPr>
                <w:rFonts w:eastAsiaTheme="minorEastAsia"/>
                <w:color w:val="0070C0"/>
                <w:lang w:val="en-US" w:eastAsia="zh-CN"/>
              </w:rPr>
            </w:pPr>
          </w:p>
        </w:tc>
      </w:tr>
      <w:tr w:rsidR="00F301F8" w14:paraId="0DD42D22" w14:textId="77777777">
        <w:tc>
          <w:tcPr>
            <w:tcW w:w="1560" w:type="dxa"/>
          </w:tcPr>
          <w:p w14:paraId="0EDA54D7" w14:textId="77777777" w:rsidR="00F301F8" w:rsidRDefault="00A50F08">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8F586A8" w14:textId="77777777" w:rsidR="00F301F8" w:rsidRDefault="00F301F8">
            <w:pPr>
              <w:spacing w:after="120"/>
              <w:rPr>
                <w:rFonts w:eastAsiaTheme="minorEastAsia"/>
                <w:color w:val="0070C0"/>
                <w:lang w:val="en-US" w:eastAsia="zh-CN"/>
              </w:rPr>
            </w:pPr>
          </w:p>
        </w:tc>
        <w:tc>
          <w:tcPr>
            <w:tcW w:w="2289" w:type="dxa"/>
          </w:tcPr>
          <w:p w14:paraId="2E3BD0F8" w14:textId="77777777" w:rsidR="00F301F8" w:rsidRDefault="00A50F08">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7CC9030" w14:textId="77777777" w:rsidR="00F301F8" w:rsidRDefault="00A50F08">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DC44FF7" w14:textId="77777777" w:rsidR="00F301F8" w:rsidRDefault="00A50F08">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F3C77FE" w14:textId="77777777" w:rsidR="00F301F8" w:rsidRDefault="00F301F8">
            <w:pPr>
              <w:spacing w:after="120"/>
              <w:rPr>
                <w:rFonts w:eastAsiaTheme="minorEastAsia"/>
                <w:color w:val="0070C0"/>
                <w:lang w:val="en-US" w:eastAsia="zh-CN"/>
              </w:rPr>
            </w:pPr>
          </w:p>
        </w:tc>
      </w:tr>
      <w:tr w:rsidR="00F301F8" w14:paraId="06DB526E" w14:textId="77777777">
        <w:tc>
          <w:tcPr>
            <w:tcW w:w="1560" w:type="dxa"/>
          </w:tcPr>
          <w:p w14:paraId="1FD42D5F" w14:textId="77777777" w:rsidR="00F301F8" w:rsidRDefault="00F301F8">
            <w:pPr>
              <w:spacing w:after="120"/>
              <w:rPr>
                <w:rFonts w:eastAsiaTheme="minorEastAsia"/>
                <w:color w:val="0070C0"/>
                <w:lang w:eastAsia="zh-CN"/>
              </w:rPr>
            </w:pPr>
          </w:p>
        </w:tc>
        <w:tc>
          <w:tcPr>
            <w:tcW w:w="1701" w:type="dxa"/>
          </w:tcPr>
          <w:p w14:paraId="29DD5BF2" w14:textId="77777777" w:rsidR="00F301F8" w:rsidRDefault="00F301F8">
            <w:pPr>
              <w:spacing w:after="120"/>
              <w:rPr>
                <w:rFonts w:eastAsiaTheme="minorEastAsia"/>
                <w:i/>
                <w:color w:val="0070C0"/>
                <w:lang w:val="en-US" w:eastAsia="zh-CN"/>
              </w:rPr>
            </w:pPr>
          </w:p>
        </w:tc>
        <w:tc>
          <w:tcPr>
            <w:tcW w:w="2289" w:type="dxa"/>
          </w:tcPr>
          <w:p w14:paraId="2C1D22DD" w14:textId="77777777" w:rsidR="00F301F8" w:rsidRDefault="00F301F8">
            <w:pPr>
              <w:spacing w:after="120"/>
              <w:rPr>
                <w:rFonts w:eastAsiaTheme="minorEastAsia"/>
                <w:i/>
                <w:color w:val="0070C0"/>
                <w:lang w:val="en-US" w:eastAsia="zh-CN"/>
              </w:rPr>
            </w:pPr>
          </w:p>
        </w:tc>
        <w:tc>
          <w:tcPr>
            <w:tcW w:w="1178" w:type="dxa"/>
          </w:tcPr>
          <w:p w14:paraId="74CF4ADA" w14:textId="77777777" w:rsidR="00F301F8" w:rsidRDefault="00F301F8">
            <w:pPr>
              <w:spacing w:after="120"/>
              <w:rPr>
                <w:rFonts w:eastAsiaTheme="minorEastAsia"/>
                <w:i/>
                <w:color w:val="0070C0"/>
                <w:lang w:val="en-US" w:eastAsia="zh-CN"/>
              </w:rPr>
            </w:pPr>
          </w:p>
        </w:tc>
        <w:tc>
          <w:tcPr>
            <w:tcW w:w="2138" w:type="dxa"/>
          </w:tcPr>
          <w:p w14:paraId="4F7793D7" w14:textId="77777777" w:rsidR="00F301F8" w:rsidRDefault="00F301F8">
            <w:pPr>
              <w:spacing w:after="120"/>
              <w:rPr>
                <w:rFonts w:eastAsiaTheme="minorEastAsia"/>
                <w:color w:val="0070C0"/>
                <w:lang w:val="en-US" w:eastAsia="zh-CN"/>
              </w:rPr>
            </w:pPr>
          </w:p>
        </w:tc>
        <w:tc>
          <w:tcPr>
            <w:tcW w:w="2333" w:type="dxa"/>
          </w:tcPr>
          <w:p w14:paraId="396F88AE" w14:textId="77777777" w:rsidR="00F301F8" w:rsidRDefault="00F301F8">
            <w:pPr>
              <w:spacing w:after="120"/>
              <w:rPr>
                <w:rFonts w:eastAsiaTheme="minorEastAsia"/>
                <w:i/>
                <w:color w:val="0070C0"/>
                <w:lang w:val="en-US" w:eastAsia="zh-CN"/>
              </w:rPr>
            </w:pPr>
          </w:p>
        </w:tc>
      </w:tr>
    </w:tbl>
    <w:p w14:paraId="26F609EC" w14:textId="77777777" w:rsidR="00F301F8" w:rsidRDefault="00F301F8">
      <w:pPr>
        <w:rPr>
          <w:rFonts w:eastAsiaTheme="minorEastAsia"/>
          <w:color w:val="0070C0"/>
          <w:lang w:val="en-US" w:eastAsia="zh-CN"/>
        </w:rPr>
      </w:pPr>
    </w:p>
    <w:p w14:paraId="47E772E8" w14:textId="77777777" w:rsidR="00F301F8" w:rsidRDefault="00A50F08">
      <w:pPr>
        <w:rPr>
          <w:rFonts w:eastAsiaTheme="minorEastAsia"/>
          <w:color w:val="0070C0"/>
          <w:lang w:val="en-US" w:eastAsia="zh-CN"/>
        </w:rPr>
      </w:pPr>
      <w:r>
        <w:rPr>
          <w:rFonts w:eastAsiaTheme="minorEastAsia"/>
          <w:color w:val="0070C0"/>
          <w:lang w:val="en-US" w:eastAsia="zh-CN"/>
        </w:rPr>
        <w:t>Notes:</w:t>
      </w:r>
    </w:p>
    <w:p w14:paraId="153015C3" w14:textId="77777777" w:rsidR="00F301F8" w:rsidRDefault="00A50F08">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0BF8765" w14:textId="77777777" w:rsidR="00F301F8" w:rsidRDefault="00A50F08">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EBA1850" w14:textId="77777777" w:rsidR="00F301F8" w:rsidRDefault="00A50F08">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443A12F" w14:textId="77777777" w:rsidR="00F301F8" w:rsidRDefault="00A50F08">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18B661B" w14:textId="77777777" w:rsidR="00F301F8" w:rsidRDefault="00A50F08">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301F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34FEA" w14:textId="77777777" w:rsidR="0053639B" w:rsidRDefault="0053639B">
      <w:pPr>
        <w:spacing w:line="240" w:lineRule="auto"/>
      </w:pPr>
      <w:r>
        <w:separator/>
      </w:r>
    </w:p>
  </w:endnote>
  <w:endnote w:type="continuationSeparator" w:id="0">
    <w:p w14:paraId="2F1E7DB2" w14:textId="77777777" w:rsidR="0053639B" w:rsidRDefault="005363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4A462" w14:textId="77777777" w:rsidR="0053639B" w:rsidRDefault="0053639B">
      <w:pPr>
        <w:spacing w:after="0"/>
      </w:pPr>
      <w:r>
        <w:separator/>
      </w:r>
    </w:p>
  </w:footnote>
  <w:footnote w:type="continuationSeparator" w:id="0">
    <w:p w14:paraId="2EA147DC" w14:textId="77777777" w:rsidR="0053639B" w:rsidRDefault="005363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4FE6"/>
    <w:multiLevelType w:val="multilevel"/>
    <w:tmpl w:val="077F4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E44623"/>
    <w:multiLevelType w:val="multilevel"/>
    <w:tmpl w:val="2DE44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F16C1C"/>
    <w:multiLevelType w:val="multilevel"/>
    <w:tmpl w:val="652806FA"/>
    <w:lvl w:ilvl="0">
      <w:start w:val="1"/>
      <w:numFmt w:val="bullet"/>
      <w:lvlText w:val="•"/>
      <w:lvlJc w:val="left"/>
      <w:pPr>
        <w:ind w:left="720" w:hanging="480"/>
      </w:pPr>
      <w:rPr>
        <w:rFonts w:ascii="Arial" w:hAnsi="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D604209"/>
    <w:multiLevelType w:val="multilevel"/>
    <w:tmpl w:val="3D604209"/>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127049"/>
    <w:multiLevelType w:val="multilevel"/>
    <w:tmpl w:val="46127049"/>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E1E16BE"/>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21F2D17"/>
    <w:multiLevelType w:val="multilevel"/>
    <w:tmpl w:val="521F2D17"/>
    <w:lvl w:ilvl="0">
      <w:start w:val="6"/>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B145FAB"/>
    <w:multiLevelType w:val="multilevel"/>
    <w:tmpl w:val="652806FA"/>
    <w:lvl w:ilvl="0">
      <w:start w:val="1"/>
      <w:numFmt w:val="bullet"/>
      <w:lvlText w:val="•"/>
      <w:lvlJc w:val="left"/>
      <w:pPr>
        <w:ind w:left="720" w:hanging="480"/>
      </w:pPr>
      <w:rPr>
        <w:rFonts w:ascii="Arial" w:hAnsi="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15" w15:restartNumberingAfterBreak="0">
    <w:nsid w:val="5DCF1C74"/>
    <w:multiLevelType w:val="multilevel"/>
    <w:tmpl w:val="5DCF1C74"/>
    <w:lvl w:ilvl="0">
      <w:start w:val="1"/>
      <w:numFmt w:val="bullet"/>
      <w:lvlText w:val="•"/>
      <w:lvlJc w:val="center"/>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strike w:val="0"/>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EF11A60"/>
    <w:multiLevelType w:val="hybridMultilevel"/>
    <w:tmpl w:val="133077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52806FA"/>
    <w:multiLevelType w:val="multilevel"/>
    <w:tmpl w:val="652806FA"/>
    <w:lvl w:ilvl="0">
      <w:start w:val="1"/>
      <w:numFmt w:val="bullet"/>
      <w:lvlText w:val="•"/>
      <w:lvlJc w:val="left"/>
      <w:pPr>
        <w:ind w:left="720" w:hanging="480"/>
      </w:pPr>
      <w:rPr>
        <w:rFonts w:ascii="Arial" w:hAnsi="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18" w15:restartNumberingAfterBreak="0">
    <w:nsid w:val="6BCB15DB"/>
    <w:multiLevelType w:val="multilevel"/>
    <w:tmpl w:val="6BCB15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D9B1AC0"/>
    <w:multiLevelType w:val="multilevel"/>
    <w:tmpl w:val="652806FA"/>
    <w:lvl w:ilvl="0">
      <w:start w:val="1"/>
      <w:numFmt w:val="bullet"/>
      <w:lvlText w:val="•"/>
      <w:lvlJc w:val="left"/>
      <w:pPr>
        <w:ind w:left="720" w:hanging="480"/>
      </w:pPr>
      <w:rPr>
        <w:rFonts w:ascii="Arial" w:hAnsi="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20" w15:restartNumberingAfterBreak="0">
    <w:nsid w:val="718F3962"/>
    <w:multiLevelType w:val="multilevel"/>
    <w:tmpl w:val="718F396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8B2CBB"/>
    <w:multiLevelType w:val="multilevel"/>
    <w:tmpl w:val="788B2CBB"/>
    <w:lvl w:ilvl="0">
      <w:start w:val="1"/>
      <w:numFmt w:val="bullet"/>
      <w:lvlText w:val=""/>
      <w:lvlJc w:val="left"/>
      <w:pPr>
        <w:ind w:left="720" w:hanging="360"/>
      </w:pPr>
      <w:rPr>
        <w:rFonts w:ascii="Wingdings" w:hAnsi="Wingdings" w:hint="default"/>
      </w:rPr>
    </w:lvl>
    <w:lvl w:ilvl="1">
      <w:start w:val="1"/>
      <w:numFmt w:val="bullet"/>
      <w:lvlText w:val="•"/>
      <w:lvlJc w:val="left"/>
      <w:pPr>
        <w:ind w:left="960" w:hanging="480"/>
      </w:pPr>
      <w:rPr>
        <w:rFonts w:ascii="Arial" w:hAnsi="Arial" w:cs="Times New Roman" w:hint="default"/>
      </w:rPr>
    </w:lvl>
    <w:lvl w:ilvl="2">
      <w:start w:val="1"/>
      <w:numFmt w:val="bullet"/>
      <w:lvlText w:val="•"/>
      <w:lvlJc w:val="left"/>
      <w:pPr>
        <w:ind w:left="1440" w:hanging="480"/>
      </w:pPr>
      <w:rPr>
        <w:rFonts w:ascii="Arial" w:hAnsi="Arial"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791D1383"/>
    <w:multiLevelType w:val="multilevel"/>
    <w:tmpl w:val="791D138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21"/>
  </w:num>
  <w:num w:numId="3">
    <w:abstractNumId w:val="4"/>
  </w:num>
  <w:num w:numId="4">
    <w:abstractNumId w:val="7"/>
  </w:num>
  <w:num w:numId="5">
    <w:abstractNumId w:val="2"/>
  </w:num>
  <w:num w:numId="6">
    <w:abstractNumId w:val="15"/>
  </w:num>
  <w:num w:numId="7">
    <w:abstractNumId w:val="23"/>
  </w:num>
  <w:num w:numId="8">
    <w:abstractNumId w:val="13"/>
  </w:num>
  <w:num w:numId="9">
    <w:abstractNumId w:val="17"/>
  </w:num>
  <w:num w:numId="10">
    <w:abstractNumId w:val="9"/>
  </w:num>
  <w:num w:numId="11">
    <w:abstractNumId w:val="20"/>
  </w:num>
  <w:num w:numId="12">
    <w:abstractNumId w:val="12"/>
  </w:num>
  <w:num w:numId="13">
    <w:abstractNumId w:val="5"/>
  </w:num>
  <w:num w:numId="14">
    <w:abstractNumId w:val="18"/>
  </w:num>
  <w:num w:numId="15">
    <w:abstractNumId w:val="0"/>
  </w:num>
  <w:num w:numId="16">
    <w:abstractNumId w:val="10"/>
  </w:num>
  <w:num w:numId="17">
    <w:abstractNumId w:val="22"/>
  </w:num>
  <w:num w:numId="18">
    <w:abstractNumId w:val="3"/>
  </w:num>
  <w:num w:numId="19">
    <w:abstractNumId w:val="1"/>
  </w:num>
  <w:num w:numId="20">
    <w:abstractNumId w:val="16"/>
  </w:num>
  <w:num w:numId="21">
    <w:abstractNumId w:val="6"/>
  </w:num>
  <w:num w:numId="22">
    <w:abstractNumId w:val="14"/>
  </w:num>
  <w:num w:numId="23">
    <w:abstractNumId w:val="19"/>
  </w:num>
  <w:num w:numId="24">
    <w:abstractNumId w:val="8"/>
  </w:num>
  <w:num w:numId="25">
    <w:abstractNumId w:val="8"/>
  </w:num>
  <w:num w:numId="26">
    <w:abstractNumId w:val="11"/>
  </w:num>
  <w:num w:numId="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Ericsson">
    <w15:presenceInfo w15:providerId="None" w15:userId="Ericsson"/>
  </w15:person>
  <w15:person w15:author="vivo-Yanliang SUN">
    <w15:presenceInfo w15:providerId="None" w15:userId="vivo-Yanliang SUN"/>
  </w15:person>
  <w15:person w15:author="Nokia">
    <w15:presenceInfo w15:providerId="None" w15:userId="Nokia"/>
  </w15:person>
  <w15:person w15:author="CATT">
    <w15:presenceInfo w15:providerId="None" w15:userId="CATT"/>
  </w15:person>
  <w15:person w15:author="Chu-Hsiang Huang">
    <w15:presenceInfo w15:providerId="AD" w15:userId="S::chuhsian@qti.qualcomm.com::543a1667-cf7d-4263-9c3a-2bbd98271c62"/>
  </w15:person>
  <w15:person w15:author="Huawei">
    <w15:presenceInfo w15:providerId="None" w15:userId="Huawei"/>
  </w15:person>
  <w15:person w15:author="CMCC-shiyuan-0816">
    <w15:presenceInfo w15:providerId="None" w15:userId="CMCC-shiyuan-0816"/>
  </w15:person>
  <w15:person w15:author="Xiaomi">
    <w15:presenceInfo w15:providerId="None" w15:userId="Xiaomi"/>
  </w15:person>
  <w15:person w15:author="Althea Huang (黃汀華)">
    <w15:presenceInfo w15:providerId="AD" w15:userId="S::Althea.Huang@mediatek.com::3d1096e5-4da7-4fd6-8280-89cc4d6b5bd2"/>
  </w15:person>
  <w15:person w15:author="烜立 林">
    <w15:presenceInfo w15:providerId="AD" w15:userId="S::Hsuanli.Lin@mediatek.com::47b6ae72-c1b8-4788-bf13-8ac971a4bca6"/>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223C"/>
    <w:rsid w:val="00004165"/>
    <w:rsid w:val="00004679"/>
    <w:rsid w:val="00020C56"/>
    <w:rsid w:val="00026ACC"/>
    <w:rsid w:val="0003171D"/>
    <w:rsid w:val="00031C1D"/>
    <w:rsid w:val="000325CA"/>
    <w:rsid w:val="00035C50"/>
    <w:rsid w:val="000413F1"/>
    <w:rsid w:val="00043E27"/>
    <w:rsid w:val="000457A1"/>
    <w:rsid w:val="00050001"/>
    <w:rsid w:val="00052041"/>
    <w:rsid w:val="00052799"/>
    <w:rsid w:val="00052EA4"/>
    <w:rsid w:val="00052FB3"/>
    <w:rsid w:val="0005326A"/>
    <w:rsid w:val="0006169A"/>
    <w:rsid w:val="0006266D"/>
    <w:rsid w:val="00065506"/>
    <w:rsid w:val="0007382E"/>
    <w:rsid w:val="000766E1"/>
    <w:rsid w:val="00077955"/>
    <w:rsid w:val="00077AE8"/>
    <w:rsid w:val="00077FF6"/>
    <w:rsid w:val="00080D82"/>
    <w:rsid w:val="00081692"/>
    <w:rsid w:val="00082C46"/>
    <w:rsid w:val="00085A0E"/>
    <w:rsid w:val="000863A8"/>
    <w:rsid w:val="000873B5"/>
    <w:rsid w:val="00087548"/>
    <w:rsid w:val="00093E7E"/>
    <w:rsid w:val="00095D7B"/>
    <w:rsid w:val="000A1830"/>
    <w:rsid w:val="000A4121"/>
    <w:rsid w:val="000A44CD"/>
    <w:rsid w:val="000A4AA3"/>
    <w:rsid w:val="000A550E"/>
    <w:rsid w:val="000B0960"/>
    <w:rsid w:val="000B1A55"/>
    <w:rsid w:val="000B20BB"/>
    <w:rsid w:val="000B2EF6"/>
    <w:rsid w:val="000B2FA6"/>
    <w:rsid w:val="000B4AA0"/>
    <w:rsid w:val="000B7773"/>
    <w:rsid w:val="000C2260"/>
    <w:rsid w:val="000C2553"/>
    <w:rsid w:val="000C38C3"/>
    <w:rsid w:val="000C4549"/>
    <w:rsid w:val="000D09FD"/>
    <w:rsid w:val="000D19DE"/>
    <w:rsid w:val="000D1F80"/>
    <w:rsid w:val="000D399C"/>
    <w:rsid w:val="000D44FB"/>
    <w:rsid w:val="000D574B"/>
    <w:rsid w:val="000D6CFC"/>
    <w:rsid w:val="000E537B"/>
    <w:rsid w:val="000E57D0"/>
    <w:rsid w:val="000E7858"/>
    <w:rsid w:val="000F39CA"/>
    <w:rsid w:val="000F3D40"/>
    <w:rsid w:val="001023EE"/>
    <w:rsid w:val="0010631F"/>
    <w:rsid w:val="0010741E"/>
    <w:rsid w:val="00107927"/>
    <w:rsid w:val="00110E26"/>
    <w:rsid w:val="00111321"/>
    <w:rsid w:val="001128E7"/>
    <w:rsid w:val="00115712"/>
    <w:rsid w:val="00117BD6"/>
    <w:rsid w:val="001206C2"/>
    <w:rsid w:val="00121978"/>
    <w:rsid w:val="00123422"/>
    <w:rsid w:val="00124B6A"/>
    <w:rsid w:val="00130462"/>
    <w:rsid w:val="00136D4C"/>
    <w:rsid w:val="00142538"/>
    <w:rsid w:val="00142BB9"/>
    <w:rsid w:val="00144F96"/>
    <w:rsid w:val="00151EAC"/>
    <w:rsid w:val="00153528"/>
    <w:rsid w:val="00154DA9"/>
    <w:rsid w:val="00154E68"/>
    <w:rsid w:val="00162548"/>
    <w:rsid w:val="00171731"/>
    <w:rsid w:val="00172183"/>
    <w:rsid w:val="001751AB"/>
    <w:rsid w:val="00175A3F"/>
    <w:rsid w:val="00177C8B"/>
    <w:rsid w:val="00180E09"/>
    <w:rsid w:val="00183D4C"/>
    <w:rsid w:val="00183F6D"/>
    <w:rsid w:val="0018547C"/>
    <w:rsid w:val="00185E7C"/>
    <w:rsid w:val="0018670E"/>
    <w:rsid w:val="0019219A"/>
    <w:rsid w:val="00193CDD"/>
    <w:rsid w:val="00194EA5"/>
    <w:rsid w:val="00195077"/>
    <w:rsid w:val="001A033F"/>
    <w:rsid w:val="001A08AA"/>
    <w:rsid w:val="001A59CB"/>
    <w:rsid w:val="001A6479"/>
    <w:rsid w:val="001B1647"/>
    <w:rsid w:val="001B7991"/>
    <w:rsid w:val="001C1409"/>
    <w:rsid w:val="001C2AE6"/>
    <w:rsid w:val="001C4A89"/>
    <w:rsid w:val="001C6177"/>
    <w:rsid w:val="001D0363"/>
    <w:rsid w:val="001D0C46"/>
    <w:rsid w:val="001D12B4"/>
    <w:rsid w:val="001D1B07"/>
    <w:rsid w:val="001D7D94"/>
    <w:rsid w:val="001E0A28"/>
    <w:rsid w:val="001E0AFB"/>
    <w:rsid w:val="001E4218"/>
    <w:rsid w:val="001E4A3C"/>
    <w:rsid w:val="001E5A24"/>
    <w:rsid w:val="001E6C4D"/>
    <w:rsid w:val="001F0B20"/>
    <w:rsid w:val="001F2C35"/>
    <w:rsid w:val="001F3C6F"/>
    <w:rsid w:val="00200A62"/>
    <w:rsid w:val="00203740"/>
    <w:rsid w:val="00204107"/>
    <w:rsid w:val="002138EA"/>
    <w:rsid w:val="002139EA"/>
    <w:rsid w:val="00213F84"/>
    <w:rsid w:val="002140CD"/>
    <w:rsid w:val="00214FBD"/>
    <w:rsid w:val="00221E08"/>
    <w:rsid w:val="00222897"/>
    <w:rsid w:val="00222B0C"/>
    <w:rsid w:val="00224E30"/>
    <w:rsid w:val="00235394"/>
    <w:rsid w:val="00235577"/>
    <w:rsid w:val="002371B2"/>
    <w:rsid w:val="002435CA"/>
    <w:rsid w:val="0024469F"/>
    <w:rsid w:val="00250B5B"/>
    <w:rsid w:val="0025100C"/>
    <w:rsid w:val="00252DB8"/>
    <w:rsid w:val="002537BC"/>
    <w:rsid w:val="00255C58"/>
    <w:rsid w:val="00260EC7"/>
    <w:rsid w:val="00261539"/>
    <w:rsid w:val="0026179F"/>
    <w:rsid w:val="002666AE"/>
    <w:rsid w:val="00274E1A"/>
    <w:rsid w:val="00274E25"/>
    <w:rsid w:val="002775B1"/>
    <w:rsid w:val="002775B9"/>
    <w:rsid w:val="002807E7"/>
    <w:rsid w:val="002811C4"/>
    <w:rsid w:val="00282213"/>
    <w:rsid w:val="0028263C"/>
    <w:rsid w:val="00284016"/>
    <w:rsid w:val="002858BF"/>
    <w:rsid w:val="002939AF"/>
    <w:rsid w:val="00294491"/>
    <w:rsid w:val="00294BDE"/>
    <w:rsid w:val="00295E57"/>
    <w:rsid w:val="002A0CED"/>
    <w:rsid w:val="002A4CD0"/>
    <w:rsid w:val="002A68C6"/>
    <w:rsid w:val="002A7348"/>
    <w:rsid w:val="002A7DA6"/>
    <w:rsid w:val="002B1C81"/>
    <w:rsid w:val="002B516C"/>
    <w:rsid w:val="002B524F"/>
    <w:rsid w:val="002B5E1D"/>
    <w:rsid w:val="002B60C1"/>
    <w:rsid w:val="002C4B52"/>
    <w:rsid w:val="002C639B"/>
    <w:rsid w:val="002D03E5"/>
    <w:rsid w:val="002D36EB"/>
    <w:rsid w:val="002D6BDF"/>
    <w:rsid w:val="002E2CE9"/>
    <w:rsid w:val="002E3A2F"/>
    <w:rsid w:val="002E3BF7"/>
    <w:rsid w:val="002E403E"/>
    <w:rsid w:val="002E4C74"/>
    <w:rsid w:val="002E7910"/>
    <w:rsid w:val="002F0195"/>
    <w:rsid w:val="002F0271"/>
    <w:rsid w:val="002F02B9"/>
    <w:rsid w:val="002F158C"/>
    <w:rsid w:val="002F36F6"/>
    <w:rsid w:val="002F4093"/>
    <w:rsid w:val="002F5636"/>
    <w:rsid w:val="003022A5"/>
    <w:rsid w:val="00306B5D"/>
    <w:rsid w:val="00307E51"/>
    <w:rsid w:val="00311363"/>
    <w:rsid w:val="00314095"/>
    <w:rsid w:val="00315867"/>
    <w:rsid w:val="003175CE"/>
    <w:rsid w:val="00320CD1"/>
    <w:rsid w:val="00321150"/>
    <w:rsid w:val="003260D7"/>
    <w:rsid w:val="00336697"/>
    <w:rsid w:val="00337E05"/>
    <w:rsid w:val="003418CB"/>
    <w:rsid w:val="0035332A"/>
    <w:rsid w:val="0035368C"/>
    <w:rsid w:val="00355873"/>
    <w:rsid w:val="0035660F"/>
    <w:rsid w:val="003568B6"/>
    <w:rsid w:val="003614AC"/>
    <w:rsid w:val="003628B9"/>
    <w:rsid w:val="00362D8F"/>
    <w:rsid w:val="00363AC0"/>
    <w:rsid w:val="00367724"/>
    <w:rsid w:val="003710BA"/>
    <w:rsid w:val="00372C1D"/>
    <w:rsid w:val="003770F6"/>
    <w:rsid w:val="00383E37"/>
    <w:rsid w:val="003847CD"/>
    <w:rsid w:val="00387677"/>
    <w:rsid w:val="00390334"/>
    <w:rsid w:val="003925C2"/>
    <w:rsid w:val="00393042"/>
    <w:rsid w:val="003938E8"/>
    <w:rsid w:val="00394AD5"/>
    <w:rsid w:val="0039642D"/>
    <w:rsid w:val="003A049B"/>
    <w:rsid w:val="003A2E40"/>
    <w:rsid w:val="003B0158"/>
    <w:rsid w:val="003B40B6"/>
    <w:rsid w:val="003B56DB"/>
    <w:rsid w:val="003B755E"/>
    <w:rsid w:val="003C228E"/>
    <w:rsid w:val="003C51E7"/>
    <w:rsid w:val="003C6893"/>
    <w:rsid w:val="003C6DE2"/>
    <w:rsid w:val="003D14E0"/>
    <w:rsid w:val="003D1672"/>
    <w:rsid w:val="003D1EFD"/>
    <w:rsid w:val="003D28BF"/>
    <w:rsid w:val="003D4215"/>
    <w:rsid w:val="003D4C47"/>
    <w:rsid w:val="003D7719"/>
    <w:rsid w:val="003D77C3"/>
    <w:rsid w:val="003E3732"/>
    <w:rsid w:val="003E40EE"/>
    <w:rsid w:val="003F079B"/>
    <w:rsid w:val="003F1C1B"/>
    <w:rsid w:val="003F3A2F"/>
    <w:rsid w:val="00401144"/>
    <w:rsid w:val="00404831"/>
    <w:rsid w:val="00407661"/>
    <w:rsid w:val="00410314"/>
    <w:rsid w:val="004113E3"/>
    <w:rsid w:val="00412063"/>
    <w:rsid w:val="00412EB1"/>
    <w:rsid w:val="00413DDE"/>
    <w:rsid w:val="00414118"/>
    <w:rsid w:val="00416084"/>
    <w:rsid w:val="0042029E"/>
    <w:rsid w:val="00420950"/>
    <w:rsid w:val="004209EF"/>
    <w:rsid w:val="00424F8C"/>
    <w:rsid w:val="00426275"/>
    <w:rsid w:val="004271BA"/>
    <w:rsid w:val="00430497"/>
    <w:rsid w:val="00430EA5"/>
    <w:rsid w:val="00434DC1"/>
    <w:rsid w:val="004350F4"/>
    <w:rsid w:val="004412A0"/>
    <w:rsid w:val="00442337"/>
    <w:rsid w:val="00446408"/>
    <w:rsid w:val="00450F27"/>
    <w:rsid w:val="004510E5"/>
    <w:rsid w:val="004549E0"/>
    <w:rsid w:val="00456A75"/>
    <w:rsid w:val="00461E39"/>
    <w:rsid w:val="00462D3A"/>
    <w:rsid w:val="00463521"/>
    <w:rsid w:val="004639C1"/>
    <w:rsid w:val="00464615"/>
    <w:rsid w:val="00471125"/>
    <w:rsid w:val="0047437A"/>
    <w:rsid w:val="004763FA"/>
    <w:rsid w:val="00476DBA"/>
    <w:rsid w:val="00480E42"/>
    <w:rsid w:val="00481A08"/>
    <w:rsid w:val="00483169"/>
    <w:rsid w:val="00484C5D"/>
    <w:rsid w:val="0048543E"/>
    <w:rsid w:val="004868C1"/>
    <w:rsid w:val="0048750F"/>
    <w:rsid w:val="00487CDA"/>
    <w:rsid w:val="004944CC"/>
    <w:rsid w:val="004A17E9"/>
    <w:rsid w:val="004A495F"/>
    <w:rsid w:val="004A52DE"/>
    <w:rsid w:val="004A7544"/>
    <w:rsid w:val="004B2DF3"/>
    <w:rsid w:val="004B6B0F"/>
    <w:rsid w:val="004B6F52"/>
    <w:rsid w:val="004C54E5"/>
    <w:rsid w:val="004C6A63"/>
    <w:rsid w:val="004C7DC8"/>
    <w:rsid w:val="004D21B0"/>
    <w:rsid w:val="004D2C59"/>
    <w:rsid w:val="004D737D"/>
    <w:rsid w:val="004E2659"/>
    <w:rsid w:val="004E39EE"/>
    <w:rsid w:val="004E475C"/>
    <w:rsid w:val="004E56E0"/>
    <w:rsid w:val="004E6BF9"/>
    <w:rsid w:val="004E7329"/>
    <w:rsid w:val="004F2CB0"/>
    <w:rsid w:val="004F375E"/>
    <w:rsid w:val="004F4C5A"/>
    <w:rsid w:val="005017F7"/>
    <w:rsid w:val="00501FA7"/>
    <w:rsid w:val="005034DC"/>
    <w:rsid w:val="00503CDB"/>
    <w:rsid w:val="00505BFA"/>
    <w:rsid w:val="005071B4"/>
    <w:rsid w:val="00507687"/>
    <w:rsid w:val="005117A9"/>
    <w:rsid w:val="00511F57"/>
    <w:rsid w:val="00515BFC"/>
    <w:rsid w:val="00515CBE"/>
    <w:rsid w:val="00515E2B"/>
    <w:rsid w:val="00522360"/>
    <w:rsid w:val="00522A7E"/>
    <w:rsid w:val="00522F20"/>
    <w:rsid w:val="00525585"/>
    <w:rsid w:val="0052618E"/>
    <w:rsid w:val="00526E7C"/>
    <w:rsid w:val="0053001C"/>
    <w:rsid w:val="005308DB"/>
    <w:rsid w:val="00530A2E"/>
    <w:rsid w:val="00530FBE"/>
    <w:rsid w:val="00533159"/>
    <w:rsid w:val="005339DB"/>
    <w:rsid w:val="00534C89"/>
    <w:rsid w:val="0053639B"/>
    <w:rsid w:val="00541573"/>
    <w:rsid w:val="0054348A"/>
    <w:rsid w:val="0054404F"/>
    <w:rsid w:val="00550B0F"/>
    <w:rsid w:val="00555DE4"/>
    <w:rsid w:val="005657F3"/>
    <w:rsid w:val="00571777"/>
    <w:rsid w:val="00580FF5"/>
    <w:rsid w:val="00581A9B"/>
    <w:rsid w:val="00584962"/>
    <w:rsid w:val="0058519C"/>
    <w:rsid w:val="00585A9C"/>
    <w:rsid w:val="00585B5E"/>
    <w:rsid w:val="00586C58"/>
    <w:rsid w:val="00590F01"/>
    <w:rsid w:val="0059149A"/>
    <w:rsid w:val="005956EE"/>
    <w:rsid w:val="005A083E"/>
    <w:rsid w:val="005A2DE8"/>
    <w:rsid w:val="005A6F3E"/>
    <w:rsid w:val="005B4802"/>
    <w:rsid w:val="005C02DA"/>
    <w:rsid w:val="005C1EA6"/>
    <w:rsid w:val="005C4F23"/>
    <w:rsid w:val="005D0B99"/>
    <w:rsid w:val="005D2C33"/>
    <w:rsid w:val="005D308E"/>
    <w:rsid w:val="005D3A48"/>
    <w:rsid w:val="005D7AF8"/>
    <w:rsid w:val="005E17BF"/>
    <w:rsid w:val="005E231C"/>
    <w:rsid w:val="005E366A"/>
    <w:rsid w:val="005E3C5E"/>
    <w:rsid w:val="005E7E1A"/>
    <w:rsid w:val="005F2145"/>
    <w:rsid w:val="006016E1"/>
    <w:rsid w:val="00602D27"/>
    <w:rsid w:val="0060491B"/>
    <w:rsid w:val="00604C84"/>
    <w:rsid w:val="00606A9A"/>
    <w:rsid w:val="006144A1"/>
    <w:rsid w:val="00615EBB"/>
    <w:rsid w:val="00616096"/>
    <w:rsid w:val="006160A2"/>
    <w:rsid w:val="00620F71"/>
    <w:rsid w:val="006302AA"/>
    <w:rsid w:val="006363BD"/>
    <w:rsid w:val="006412C8"/>
    <w:rsid w:val="006412DC"/>
    <w:rsid w:val="006418C7"/>
    <w:rsid w:val="00642BC6"/>
    <w:rsid w:val="00644790"/>
    <w:rsid w:val="006501AF"/>
    <w:rsid w:val="00650DDE"/>
    <w:rsid w:val="00653BCF"/>
    <w:rsid w:val="0065505B"/>
    <w:rsid w:val="00656F8A"/>
    <w:rsid w:val="00663E87"/>
    <w:rsid w:val="006670AC"/>
    <w:rsid w:val="00672307"/>
    <w:rsid w:val="00672AFB"/>
    <w:rsid w:val="006808C6"/>
    <w:rsid w:val="00682668"/>
    <w:rsid w:val="00692A68"/>
    <w:rsid w:val="00695D85"/>
    <w:rsid w:val="006A30A2"/>
    <w:rsid w:val="006A39EF"/>
    <w:rsid w:val="006A6D23"/>
    <w:rsid w:val="006B25DE"/>
    <w:rsid w:val="006B6610"/>
    <w:rsid w:val="006C1C3B"/>
    <w:rsid w:val="006C3308"/>
    <w:rsid w:val="006C4E43"/>
    <w:rsid w:val="006C643E"/>
    <w:rsid w:val="006D2932"/>
    <w:rsid w:val="006D3671"/>
    <w:rsid w:val="006D3F17"/>
    <w:rsid w:val="006D4176"/>
    <w:rsid w:val="006D5A5E"/>
    <w:rsid w:val="006E0A73"/>
    <w:rsid w:val="006E0FEE"/>
    <w:rsid w:val="006E6C11"/>
    <w:rsid w:val="006F29D1"/>
    <w:rsid w:val="006F7C0C"/>
    <w:rsid w:val="00700755"/>
    <w:rsid w:val="0070323F"/>
    <w:rsid w:val="0070646B"/>
    <w:rsid w:val="007130A2"/>
    <w:rsid w:val="00713337"/>
    <w:rsid w:val="00714975"/>
    <w:rsid w:val="00715463"/>
    <w:rsid w:val="0072303C"/>
    <w:rsid w:val="007256A1"/>
    <w:rsid w:val="00727949"/>
    <w:rsid w:val="00730655"/>
    <w:rsid w:val="00731D77"/>
    <w:rsid w:val="00732360"/>
    <w:rsid w:val="0073390A"/>
    <w:rsid w:val="00734E64"/>
    <w:rsid w:val="00736B37"/>
    <w:rsid w:val="00740A35"/>
    <w:rsid w:val="0075036A"/>
    <w:rsid w:val="007520B4"/>
    <w:rsid w:val="00753686"/>
    <w:rsid w:val="007557E8"/>
    <w:rsid w:val="0076001E"/>
    <w:rsid w:val="007655D5"/>
    <w:rsid w:val="00767BAC"/>
    <w:rsid w:val="00770B23"/>
    <w:rsid w:val="007748D3"/>
    <w:rsid w:val="007763C1"/>
    <w:rsid w:val="00777E82"/>
    <w:rsid w:val="00781359"/>
    <w:rsid w:val="00786921"/>
    <w:rsid w:val="00794211"/>
    <w:rsid w:val="007A1EAA"/>
    <w:rsid w:val="007A7096"/>
    <w:rsid w:val="007A754E"/>
    <w:rsid w:val="007A79FD"/>
    <w:rsid w:val="007B0B9D"/>
    <w:rsid w:val="007B26E3"/>
    <w:rsid w:val="007B5A43"/>
    <w:rsid w:val="007B6D6F"/>
    <w:rsid w:val="007B709B"/>
    <w:rsid w:val="007C1343"/>
    <w:rsid w:val="007C5EF1"/>
    <w:rsid w:val="007C7BF5"/>
    <w:rsid w:val="007D19B7"/>
    <w:rsid w:val="007D5AF7"/>
    <w:rsid w:val="007D75E5"/>
    <w:rsid w:val="007D773E"/>
    <w:rsid w:val="007E066E"/>
    <w:rsid w:val="007E1356"/>
    <w:rsid w:val="007E20FC"/>
    <w:rsid w:val="007E7062"/>
    <w:rsid w:val="007F0E1E"/>
    <w:rsid w:val="007F29A7"/>
    <w:rsid w:val="007F5A86"/>
    <w:rsid w:val="008004B4"/>
    <w:rsid w:val="00805BE8"/>
    <w:rsid w:val="00807D3C"/>
    <w:rsid w:val="00815FB6"/>
    <w:rsid w:val="00816078"/>
    <w:rsid w:val="008177E3"/>
    <w:rsid w:val="00822803"/>
    <w:rsid w:val="00823AA9"/>
    <w:rsid w:val="0082519D"/>
    <w:rsid w:val="008255B9"/>
    <w:rsid w:val="00825CD8"/>
    <w:rsid w:val="00825EB9"/>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D52"/>
    <w:rsid w:val="0087332D"/>
    <w:rsid w:val="00873E1F"/>
    <w:rsid w:val="00874C16"/>
    <w:rsid w:val="008806B4"/>
    <w:rsid w:val="008851E6"/>
    <w:rsid w:val="00886D1F"/>
    <w:rsid w:val="00891EE1"/>
    <w:rsid w:val="00892668"/>
    <w:rsid w:val="00893987"/>
    <w:rsid w:val="008963EF"/>
    <w:rsid w:val="0089688E"/>
    <w:rsid w:val="00897449"/>
    <w:rsid w:val="008A1FBE"/>
    <w:rsid w:val="008A631D"/>
    <w:rsid w:val="008B3194"/>
    <w:rsid w:val="008B5AE7"/>
    <w:rsid w:val="008B6F3D"/>
    <w:rsid w:val="008C60E9"/>
    <w:rsid w:val="008D1B7C"/>
    <w:rsid w:val="008D1FBE"/>
    <w:rsid w:val="008D6657"/>
    <w:rsid w:val="008E1F60"/>
    <w:rsid w:val="008E307E"/>
    <w:rsid w:val="008E6920"/>
    <w:rsid w:val="008F3078"/>
    <w:rsid w:val="008F4DD1"/>
    <w:rsid w:val="008F6056"/>
    <w:rsid w:val="008F692B"/>
    <w:rsid w:val="00902C07"/>
    <w:rsid w:val="00905804"/>
    <w:rsid w:val="009101E2"/>
    <w:rsid w:val="00915D73"/>
    <w:rsid w:val="00916077"/>
    <w:rsid w:val="00916DF9"/>
    <w:rsid w:val="009170A2"/>
    <w:rsid w:val="009208A6"/>
    <w:rsid w:val="00922431"/>
    <w:rsid w:val="00924514"/>
    <w:rsid w:val="00927316"/>
    <w:rsid w:val="0093133D"/>
    <w:rsid w:val="0093276D"/>
    <w:rsid w:val="00932D11"/>
    <w:rsid w:val="00933D12"/>
    <w:rsid w:val="00937065"/>
    <w:rsid w:val="00940285"/>
    <w:rsid w:val="009415B0"/>
    <w:rsid w:val="00946EF9"/>
    <w:rsid w:val="009473EC"/>
    <w:rsid w:val="00947E7E"/>
    <w:rsid w:val="009507AE"/>
    <w:rsid w:val="0095139A"/>
    <w:rsid w:val="00953E16"/>
    <w:rsid w:val="009542AC"/>
    <w:rsid w:val="00961BB2"/>
    <w:rsid w:val="00962108"/>
    <w:rsid w:val="009638D6"/>
    <w:rsid w:val="00964B37"/>
    <w:rsid w:val="009716D4"/>
    <w:rsid w:val="0097408E"/>
    <w:rsid w:val="00974BB2"/>
    <w:rsid w:val="00974FA7"/>
    <w:rsid w:val="009756E5"/>
    <w:rsid w:val="00975ACA"/>
    <w:rsid w:val="00977A8C"/>
    <w:rsid w:val="00981F09"/>
    <w:rsid w:val="0098234B"/>
    <w:rsid w:val="00983910"/>
    <w:rsid w:val="00984CD3"/>
    <w:rsid w:val="00984D72"/>
    <w:rsid w:val="0098535E"/>
    <w:rsid w:val="009932AC"/>
    <w:rsid w:val="00994351"/>
    <w:rsid w:val="00996A8F"/>
    <w:rsid w:val="009A1DBF"/>
    <w:rsid w:val="009A4279"/>
    <w:rsid w:val="009A68E6"/>
    <w:rsid w:val="009A6F72"/>
    <w:rsid w:val="009A7598"/>
    <w:rsid w:val="009A7923"/>
    <w:rsid w:val="009B1DF8"/>
    <w:rsid w:val="009B3D20"/>
    <w:rsid w:val="009B5418"/>
    <w:rsid w:val="009B7F94"/>
    <w:rsid w:val="009C0727"/>
    <w:rsid w:val="009C3C80"/>
    <w:rsid w:val="009C492F"/>
    <w:rsid w:val="009D2D5C"/>
    <w:rsid w:val="009D2FF2"/>
    <w:rsid w:val="009D3226"/>
    <w:rsid w:val="009D3385"/>
    <w:rsid w:val="009D793C"/>
    <w:rsid w:val="009E16A9"/>
    <w:rsid w:val="009E375F"/>
    <w:rsid w:val="009E39D4"/>
    <w:rsid w:val="009E433B"/>
    <w:rsid w:val="009E5401"/>
    <w:rsid w:val="00A0363E"/>
    <w:rsid w:val="00A0758F"/>
    <w:rsid w:val="00A1177E"/>
    <w:rsid w:val="00A1570A"/>
    <w:rsid w:val="00A17866"/>
    <w:rsid w:val="00A211B4"/>
    <w:rsid w:val="00A223CF"/>
    <w:rsid w:val="00A2593B"/>
    <w:rsid w:val="00A33DDF"/>
    <w:rsid w:val="00A34547"/>
    <w:rsid w:val="00A376B7"/>
    <w:rsid w:val="00A4090C"/>
    <w:rsid w:val="00A41BF5"/>
    <w:rsid w:val="00A42C35"/>
    <w:rsid w:val="00A44778"/>
    <w:rsid w:val="00A469E7"/>
    <w:rsid w:val="00A47009"/>
    <w:rsid w:val="00A50F08"/>
    <w:rsid w:val="00A57AC5"/>
    <w:rsid w:val="00A604A4"/>
    <w:rsid w:val="00A60845"/>
    <w:rsid w:val="00A61B7D"/>
    <w:rsid w:val="00A61FEE"/>
    <w:rsid w:val="00A6605B"/>
    <w:rsid w:val="00A66ADC"/>
    <w:rsid w:val="00A673C5"/>
    <w:rsid w:val="00A7147D"/>
    <w:rsid w:val="00A77B4E"/>
    <w:rsid w:val="00A81B15"/>
    <w:rsid w:val="00A837FF"/>
    <w:rsid w:val="00A84052"/>
    <w:rsid w:val="00A84DC8"/>
    <w:rsid w:val="00A85DBC"/>
    <w:rsid w:val="00A87FEB"/>
    <w:rsid w:val="00A93F9F"/>
    <w:rsid w:val="00A9420E"/>
    <w:rsid w:val="00A97648"/>
    <w:rsid w:val="00AA1CFD"/>
    <w:rsid w:val="00AA2239"/>
    <w:rsid w:val="00AA2A20"/>
    <w:rsid w:val="00AA33D2"/>
    <w:rsid w:val="00AA7CD4"/>
    <w:rsid w:val="00AB085D"/>
    <w:rsid w:val="00AB0C57"/>
    <w:rsid w:val="00AB1195"/>
    <w:rsid w:val="00AB167C"/>
    <w:rsid w:val="00AB4182"/>
    <w:rsid w:val="00AB70A1"/>
    <w:rsid w:val="00AC27DB"/>
    <w:rsid w:val="00AC6D6B"/>
    <w:rsid w:val="00AD7736"/>
    <w:rsid w:val="00AE10CE"/>
    <w:rsid w:val="00AE376A"/>
    <w:rsid w:val="00AE48E8"/>
    <w:rsid w:val="00AE70D4"/>
    <w:rsid w:val="00AE7868"/>
    <w:rsid w:val="00AE7921"/>
    <w:rsid w:val="00AF01A1"/>
    <w:rsid w:val="00AF0407"/>
    <w:rsid w:val="00AF049B"/>
    <w:rsid w:val="00AF3061"/>
    <w:rsid w:val="00AF344E"/>
    <w:rsid w:val="00AF4D02"/>
    <w:rsid w:val="00AF4D8B"/>
    <w:rsid w:val="00B067CA"/>
    <w:rsid w:val="00B0732F"/>
    <w:rsid w:val="00B1237F"/>
    <w:rsid w:val="00B12B26"/>
    <w:rsid w:val="00B140BC"/>
    <w:rsid w:val="00B163F8"/>
    <w:rsid w:val="00B2002E"/>
    <w:rsid w:val="00B2381F"/>
    <w:rsid w:val="00B24158"/>
    <w:rsid w:val="00B2472D"/>
    <w:rsid w:val="00B2491A"/>
    <w:rsid w:val="00B24CA0"/>
    <w:rsid w:val="00B2549F"/>
    <w:rsid w:val="00B27882"/>
    <w:rsid w:val="00B33CA4"/>
    <w:rsid w:val="00B34EC4"/>
    <w:rsid w:val="00B4108D"/>
    <w:rsid w:val="00B41A44"/>
    <w:rsid w:val="00B55ACF"/>
    <w:rsid w:val="00B57265"/>
    <w:rsid w:val="00B633AE"/>
    <w:rsid w:val="00B640BD"/>
    <w:rsid w:val="00B665D2"/>
    <w:rsid w:val="00B6737C"/>
    <w:rsid w:val="00B713EC"/>
    <w:rsid w:val="00B7214D"/>
    <w:rsid w:val="00B74372"/>
    <w:rsid w:val="00B74BCA"/>
    <w:rsid w:val="00B75525"/>
    <w:rsid w:val="00B80283"/>
    <w:rsid w:val="00B8095F"/>
    <w:rsid w:val="00B80B0C"/>
    <w:rsid w:val="00B80B11"/>
    <w:rsid w:val="00B831AE"/>
    <w:rsid w:val="00B8446C"/>
    <w:rsid w:val="00B87725"/>
    <w:rsid w:val="00BA1913"/>
    <w:rsid w:val="00BA259A"/>
    <w:rsid w:val="00BA259C"/>
    <w:rsid w:val="00BA29D3"/>
    <w:rsid w:val="00BA307F"/>
    <w:rsid w:val="00BA5280"/>
    <w:rsid w:val="00BA750E"/>
    <w:rsid w:val="00BB14F1"/>
    <w:rsid w:val="00BB572E"/>
    <w:rsid w:val="00BB74FD"/>
    <w:rsid w:val="00BC5982"/>
    <w:rsid w:val="00BC60BF"/>
    <w:rsid w:val="00BD28BF"/>
    <w:rsid w:val="00BD2D12"/>
    <w:rsid w:val="00BD6404"/>
    <w:rsid w:val="00BE33AE"/>
    <w:rsid w:val="00BF046F"/>
    <w:rsid w:val="00BF0C2D"/>
    <w:rsid w:val="00BF6D21"/>
    <w:rsid w:val="00C01D50"/>
    <w:rsid w:val="00C05652"/>
    <w:rsid w:val="00C056DC"/>
    <w:rsid w:val="00C13042"/>
    <w:rsid w:val="00C1329B"/>
    <w:rsid w:val="00C1572F"/>
    <w:rsid w:val="00C22EAC"/>
    <w:rsid w:val="00C24C05"/>
    <w:rsid w:val="00C24D2F"/>
    <w:rsid w:val="00C26222"/>
    <w:rsid w:val="00C311F4"/>
    <w:rsid w:val="00C31283"/>
    <w:rsid w:val="00C33C48"/>
    <w:rsid w:val="00C340E5"/>
    <w:rsid w:val="00C35AA7"/>
    <w:rsid w:val="00C404C3"/>
    <w:rsid w:val="00C4324F"/>
    <w:rsid w:val="00C43BA1"/>
    <w:rsid w:val="00C43DAB"/>
    <w:rsid w:val="00C47F08"/>
    <w:rsid w:val="00C514A6"/>
    <w:rsid w:val="00C532E9"/>
    <w:rsid w:val="00C5739F"/>
    <w:rsid w:val="00C57CF0"/>
    <w:rsid w:val="00C63557"/>
    <w:rsid w:val="00C649BD"/>
    <w:rsid w:val="00C65891"/>
    <w:rsid w:val="00C66AC9"/>
    <w:rsid w:val="00C67547"/>
    <w:rsid w:val="00C724D3"/>
    <w:rsid w:val="00C72951"/>
    <w:rsid w:val="00C7528B"/>
    <w:rsid w:val="00C77DD9"/>
    <w:rsid w:val="00C77E45"/>
    <w:rsid w:val="00C83BE6"/>
    <w:rsid w:val="00C85354"/>
    <w:rsid w:val="00C86ABA"/>
    <w:rsid w:val="00C86C6C"/>
    <w:rsid w:val="00C943F3"/>
    <w:rsid w:val="00CA08C6"/>
    <w:rsid w:val="00CA0A77"/>
    <w:rsid w:val="00CA2729"/>
    <w:rsid w:val="00CA3057"/>
    <w:rsid w:val="00CA3617"/>
    <w:rsid w:val="00CA45F8"/>
    <w:rsid w:val="00CB0305"/>
    <w:rsid w:val="00CB044C"/>
    <w:rsid w:val="00CB0919"/>
    <w:rsid w:val="00CB187F"/>
    <w:rsid w:val="00CB33C7"/>
    <w:rsid w:val="00CB6DA7"/>
    <w:rsid w:val="00CB7E4C"/>
    <w:rsid w:val="00CC25B4"/>
    <w:rsid w:val="00CC5F88"/>
    <w:rsid w:val="00CC69C8"/>
    <w:rsid w:val="00CC77A2"/>
    <w:rsid w:val="00CD307E"/>
    <w:rsid w:val="00CD629F"/>
    <w:rsid w:val="00CD6A1B"/>
    <w:rsid w:val="00CE0A7F"/>
    <w:rsid w:val="00CE1718"/>
    <w:rsid w:val="00CE3197"/>
    <w:rsid w:val="00CE3BB6"/>
    <w:rsid w:val="00CE6623"/>
    <w:rsid w:val="00CF4156"/>
    <w:rsid w:val="00CF7664"/>
    <w:rsid w:val="00D0036C"/>
    <w:rsid w:val="00D03D00"/>
    <w:rsid w:val="00D05306"/>
    <w:rsid w:val="00D05C30"/>
    <w:rsid w:val="00D10052"/>
    <w:rsid w:val="00D11359"/>
    <w:rsid w:val="00D12644"/>
    <w:rsid w:val="00D135BA"/>
    <w:rsid w:val="00D15275"/>
    <w:rsid w:val="00D24313"/>
    <w:rsid w:val="00D3188C"/>
    <w:rsid w:val="00D35F9B"/>
    <w:rsid w:val="00D36B69"/>
    <w:rsid w:val="00D408DD"/>
    <w:rsid w:val="00D45784"/>
    <w:rsid w:val="00D45D72"/>
    <w:rsid w:val="00D520E4"/>
    <w:rsid w:val="00D53A38"/>
    <w:rsid w:val="00D575DD"/>
    <w:rsid w:val="00D57DFA"/>
    <w:rsid w:val="00D60C45"/>
    <w:rsid w:val="00D616B1"/>
    <w:rsid w:val="00D67FCF"/>
    <w:rsid w:val="00D709CE"/>
    <w:rsid w:val="00D71F73"/>
    <w:rsid w:val="00D73D56"/>
    <w:rsid w:val="00D7419A"/>
    <w:rsid w:val="00D80786"/>
    <w:rsid w:val="00D81CAB"/>
    <w:rsid w:val="00D8576F"/>
    <w:rsid w:val="00D85A93"/>
    <w:rsid w:val="00D8677F"/>
    <w:rsid w:val="00D90CEA"/>
    <w:rsid w:val="00D97E8A"/>
    <w:rsid w:val="00D97F0C"/>
    <w:rsid w:val="00DA2448"/>
    <w:rsid w:val="00DA3A86"/>
    <w:rsid w:val="00DB1CB5"/>
    <w:rsid w:val="00DC23A0"/>
    <w:rsid w:val="00DC2500"/>
    <w:rsid w:val="00DC4F72"/>
    <w:rsid w:val="00DC77DC"/>
    <w:rsid w:val="00DD0453"/>
    <w:rsid w:val="00DD0C2C"/>
    <w:rsid w:val="00DD1434"/>
    <w:rsid w:val="00DD19DE"/>
    <w:rsid w:val="00DD28BC"/>
    <w:rsid w:val="00DD5A2A"/>
    <w:rsid w:val="00DE31F0"/>
    <w:rsid w:val="00DE3D1C"/>
    <w:rsid w:val="00E01C41"/>
    <w:rsid w:val="00E0227D"/>
    <w:rsid w:val="00E04B84"/>
    <w:rsid w:val="00E06466"/>
    <w:rsid w:val="00E06835"/>
    <w:rsid w:val="00E06FDA"/>
    <w:rsid w:val="00E1340A"/>
    <w:rsid w:val="00E144D7"/>
    <w:rsid w:val="00E160A5"/>
    <w:rsid w:val="00E1713D"/>
    <w:rsid w:val="00E20A43"/>
    <w:rsid w:val="00E23898"/>
    <w:rsid w:val="00E319F1"/>
    <w:rsid w:val="00E33CD2"/>
    <w:rsid w:val="00E378E7"/>
    <w:rsid w:val="00E40E90"/>
    <w:rsid w:val="00E45C7E"/>
    <w:rsid w:val="00E531EB"/>
    <w:rsid w:val="00E54874"/>
    <w:rsid w:val="00E54B6F"/>
    <w:rsid w:val="00E55ACA"/>
    <w:rsid w:val="00E57B74"/>
    <w:rsid w:val="00E604A4"/>
    <w:rsid w:val="00E65BC6"/>
    <w:rsid w:val="00E65EBF"/>
    <w:rsid w:val="00E661FF"/>
    <w:rsid w:val="00E726EB"/>
    <w:rsid w:val="00E72CF1"/>
    <w:rsid w:val="00E80B52"/>
    <w:rsid w:val="00E824C3"/>
    <w:rsid w:val="00E840B3"/>
    <w:rsid w:val="00E84D10"/>
    <w:rsid w:val="00E8629F"/>
    <w:rsid w:val="00E91008"/>
    <w:rsid w:val="00E9374E"/>
    <w:rsid w:val="00E94F54"/>
    <w:rsid w:val="00E95A6F"/>
    <w:rsid w:val="00E97AD5"/>
    <w:rsid w:val="00EA1111"/>
    <w:rsid w:val="00EA3B4F"/>
    <w:rsid w:val="00EA3C24"/>
    <w:rsid w:val="00EA42C6"/>
    <w:rsid w:val="00EA73DF"/>
    <w:rsid w:val="00EB61AE"/>
    <w:rsid w:val="00EC322D"/>
    <w:rsid w:val="00EC5D06"/>
    <w:rsid w:val="00EC6F6A"/>
    <w:rsid w:val="00ED26DF"/>
    <w:rsid w:val="00ED383A"/>
    <w:rsid w:val="00EE1080"/>
    <w:rsid w:val="00EE685E"/>
    <w:rsid w:val="00EE6E07"/>
    <w:rsid w:val="00EF1EC5"/>
    <w:rsid w:val="00EF2D66"/>
    <w:rsid w:val="00EF4C88"/>
    <w:rsid w:val="00EF5235"/>
    <w:rsid w:val="00EF55EB"/>
    <w:rsid w:val="00EF708B"/>
    <w:rsid w:val="00F006A0"/>
    <w:rsid w:val="00F00DCC"/>
    <w:rsid w:val="00F0156F"/>
    <w:rsid w:val="00F021EB"/>
    <w:rsid w:val="00F05AC8"/>
    <w:rsid w:val="00F07167"/>
    <w:rsid w:val="00F072D8"/>
    <w:rsid w:val="00F07CE0"/>
    <w:rsid w:val="00F115F5"/>
    <w:rsid w:val="00F11C96"/>
    <w:rsid w:val="00F1246E"/>
    <w:rsid w:val="00F13D05"/>
    <w:rsid w:val="00F1679D"/>
    <w:rsid w:val="00F1682C"/>
    <w:rsid w:val="00F20B91"/>
    <w:rsid w:val="00F21139"/>
    <w:rsid w:val="00F24377"/>
    <w:rsid w:val="00F24B8B"/>
    <w:rsid w:val="00F25302"/>
    <w:rsid w:val="00F301F8"/>
    <w:rsid w:val="00F30D2E"/>
    <w:rsid w:val="00F35516"/>
    <w:rsid w:val="00F35790"/>
    <w:rsid w:val="00F35E61"/>
    <w:rsid w:val="00F4136D"/>
    <w:rsid w:val="00F4212E"/>
    <w:rsid w:val="00F42C20"/>
    <w:rsid w:val="00F43E34"/>
    <w:rsid w:val="00F46364"/>
    <w:rsid w:val="00F53053"/>
    <w:rsid w:val="00F53FE2"/>
    <w:rsid w:val="00F545D2"/>
    <w:rsid w:val="00F575FF"/>
    <w:rsid w:val="00F618EF"/>
    <w:rsid w:val="00F65582"/>
    <w:rsid w:val="00F66428"/>
    <w:rsid w:val="00F66E75"/>
    <w:rsid w:val="00F77EB0"/>
    <w:rsid w:val="00F81D72"/>
    <w:rsid w:val="00F87CDD"/>
    <w:rsid w:val="00F933F0"/>
    <w:rsid w:val="00F937A3"/>
    <w:rsid w:val="00F94715"/>
    <w:rsid w:val="00F96A3D"/>
    <w:rsid w:val="00F96AF1"/>
    <w:rsid w:val="00F96D93"/>
    <w:rsid w:val="00FA4718"/>
    <w:rsid w:val="00FA5848"/>
    <w:rsid w:val="00FA6899"/>
    <w:rsid w:val="00FA7F3D"/>
    <w:rsid w:val="00FB1ED6"/>
    <w:rsid w:val="00FB38D8"/>
    <w:rsid w:val="00FC051F"/>
    <w:rsid w:val="00FC06FF"/>
    <w:rsid w:val="00FC32AD"/>
    <w:rsid w:val="00FC45F4"/>
    <w:rsid w:val="00FC69B4"/>
    <w:rsid w:val="00FD0694"/>
    <w:rsid w:val="00FD25BE"/>
    <w:rsid w:val="00FD2E70"/>
    <w:rsid w:val="00FD5B53"/>
    <w:rsid w:val="00FD6963"/>
    <w:rsid w:val="00FD7AA7"/>
    <w:rsid w:val="00FE2888"/>
    <w:rsid w:val="00FF1FCB"/>
    <w:rsid w:val="00FF369D"/>
    <w:rsid w:val="00FF52D4"/>
    <w:rsid w:val="00FF5CC0"/>
    <w:rsid w:val="00FF6AA4"/>
    <w:rsid w:val="00FF6B09"/>
    <w:rsid w:val="0D5648B3"/>
    <w:rsid w:val="0D90404A"/>
    <w:rsid w:val="36B9188B"/>
    <w:rsid w:val="54DD3FED"/>
    <w:rsid w:val="5DA83831"/>
    <w:rsid w:val="68963F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96522"/>
  <w15:docId w15:val="{43F37E0E-2F71-4335-B8DA-161F2EB37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2" w:uiPriority="99"/>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pPr>
      <w:spacing w:after="200" w:line="276"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eastAsia="MS Mincho"/>
      <w:lang w:val="en-GB" w:eastAsia="en-US"/>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character" w:customStyle="1" w:styleId="B2Char">
    <w:name w:val="B2 Char"/>
    <w:link w:val="B2"/>
    <w:qFormat/>
    <w:rPr>
      <w:lang w:val="en-GB" w:eastAsia="en-US"/>
    </w:rPr>
  </w:style>
  <w:style w:type="character" w:customStyle="1" w:styleId="B3Char2">
    <w:name w:val="B3 Char2"/>
    <w:link w:val="B3"/>
    <w:qFormat/>
    <w:rsid w:val="00A50F08"/>
    <w:rPr>
      <w:lang w:val="en-GB" w:eastAsia="en-US"/>
    </w:rPr>
  </w:style>
  <w:style w:type="character" w:customStyle="1" w:styleId="EditorsNoteChar">
    <w:name w:val="Editor's Note Char"/>
    <w:link w:val="EditorsNote"/>
    <w:rsid w:val="00A50F08"/>
    <w:rPr>
      <w:color w:val="FF0000"/>
      <w:lang w:val="zh-CN" w:eastAsia="en-US"/>
    </w:rPr>
  </w:style>
  <w:style w:type="character" w:customStyle="1" w:styleId="B4Char">
    <w:name w:val="B4 Char"/>
    <w:link w:val="B4"/>
    <w:qFormat/>
    <w:rsid w:val="00A50F08"/>
    <w:rPr>
      <w:lang w:val="en-GB" w:eastAsia="en-US"/>
    </w:rPr>
  </w:style>
  <w:style w:type="character" w:customStyle="1" w:styleId="B5Char">
    <w:name w:val="B5 Char"/>
    <w:link w:val="B5"/>
    <w:qFormat/>
    <w:rsid w:val="00A50F08"/>
    <w:rPr>
      <w:lang w:val="en-GB" w:eastAsia="en-US"/>
    </w:rPr>
  </w:style>
  <w:style w:type="paragraph" w:customStyle="1" w:styleId="B6">
    <w:name w:val="B6"/>
    <w:basedOn w:val="B5"/>
    <w:link w:val="B6Char"/>
    <w:qFormat/>
    <w:rsid w:val="00A50F08"/>
    <w:pPr>
      <w:overflowPunct w:val="0"/>
      <w:autoSpaceDE w:val="0"/>
      <w:autoSpaceDN w:val="0"/>
      <w:adjustRightInd w:val="0"/>
      <w:spacing w:line="240" w:lineRule="auto"/>
      <w:ind w:left="1985"/>
      <w:textAlignment w:val="baseline"/>
    </w:pPr>
    <w:rPr>
      <w:rFonts w:eastAsia="新細明體"/>
      <w:lang w:eastAsia="ja-JP"/>
    </w:rPr>
  </w:style>
  <w:style w:type="character" w:customStyle="1" w:styleId="B6Char">
    <w:name w:val="B6 Char"/>
    <w:link w:val="B6"/>
    <w:qFormat/>
    <w:rsid w:val="00A50F08"/>
    <w:rPr>
      <w:rFonts w:eastAsia="新細明體"/>
      <w:lang w:val="en-GB" w:eastAsia="ja-JP"/>
    </w:rPr>
  </w:style>
  <w:style w:type="paragraph" w:styleId="Revision">
    <w:name w:val="Revision"/>
    <w:hidden/>
    <w:uiPriority w:val="99"/>
    <w:semiHidden/>
    <w:rsid w:val="00DB1C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4-e/Docs/R4-2212661.zip" TargetMode="External"/><Relationship Id="rId18" Type="http://schemas.openxmlformats.org/officeDocument/2006/relationships/image" Target="media/image2.png"/><Relationship Id="rId26" Type="http://schemas.openxmlformats.org/officeDocument/2006/relationships/hyperlink" Target="https://www.3gpp.org/ftp/TSG_RAN/WG4_Radio/TSGR4_104-e/Docs/R4-2213478.zip" TargetMode="External"/><Relationship Id="rId3" Type="http://schemas.openxmlformats.org/officeDocument/2006/relationships/numbering" Target="numbering.xml"/><Relationship Id="rId21" Type="http://schemas.openxmlformats.org/officeDocument/2006/relationships/hyperlink" Target="https://www.3gpp.org/ftp/TSG_RAN/WG4_Radio/TSGR4_104-e/Docs/R4-2211598.zip" TargetMode="External"/><Relationship Id="rId7" Type="http://schemas.openxmlformats.org/officeDocument/2006/relationships/footnotes" Target="footnotes.xml"/><Relationship Id="rId12" Type="http://schemas.openxmlformats.org/officeDocument/2006/relationships/hyperlink" Target="https://www.3gpp.org/ftp/TSG_RAN/WG4_Radio/TSGR4_104-e/Docs/R4-2212299.zip" TargetMode="External"/><Relationship Id="rId17" Type="http://schemas.openxmlformats.org/officeDocument/2006/relationships/package" Target="embeddings/Microsoft_Visio___1.vsdx"/><Relationship Id="rId25" Type="http://schemas.openxmlformats.org/officeDocument/2006/relationships/hyperlink" Target="https://www.3gpp.org/ftp/TSG_RAN/WG4_Radio/TSGR4_104-e/Docs/R4-2213463.zip" TargetMode="Externa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cid:image001.png@01D854D5.8ED91BF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2274.zip" TargetMode="External"/><Relationship Id="rId24" Type="http://schemas.openxmlformats.org/officeDocument/2006/relationships/hyperlink" Target="https://www.3gpp.org/ftp/TSG_RAN/WG4_Radio/TSGR4_104-e/Docs/R4-2212663.zip" TargetMode="External"/><Relationship Id="rId5" Type="http://schemas.openxmlformats.org/officeDocument/2006/relationships/settings" Target="settings.xml"/><Relationship Id="rId15" Type="http://schemas.openxmlformats.org/officeDocument/2006/relationships/hyperlink" Target="https://www.3gpp.org/ftp/TSG_RAN/WG4_Radio/TSGR4_104-e/Docs/R4-2213461.zip" TargetMode="External"/><Relationship Id="rId23" Type="http://schemas.openxmlformats.org/officeDocument/2006/relationships/hyperlink" Target="https://www.3gpp.org/ftp/TSG_RAN/WG4_Radio/TSGR4_104-e/Docs/R4-2212300.zip" TargetMode="External"/><Relationship Id="rId28" Type="http://schemas.microsoft.com/office/2011/relationships/people" Target="people.xml"/><Relationship Id="rId10" Type="http://schemas.openxmlformats.org/officeDocument/2006/relationships/hyperlink" Target="https://www.3gpp.org/ftp/TSG_RAN/WG4_Radio/TSGR4_104-e/Docs/R4-2211682.zip"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s://www.3gpp.org/ftp/TSG_RAN/WG4_Radio/TSGR4_104-e/Docs/R4-2211598.zip" TargetMode="External"/><Relationship Id="rId14" Type="http://schemas.openxmlformats.org/officeDocument/2006/relationships/hyperlink" Target="https://www.3gpp.org/ftp/TSG_RAN/WG4_Radio/TSGR4_104-e/Docs/R4-2213402.zip" TargetMode="External"/><Relationship Id="rId22" Type="http://schemas.openxmlformats.org/officeDocument/2006/relationships/hyperlink" Target="https://www.3gpp.org/ftp/TSG_RAN/WG4_Radio/TSGR4_104-e/Docs/R4-2211683.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5480B-1C31-43D2-AF13-C1C2EB406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41</Pages>
  <Words>13091</Words>
  <Characters>74620</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Hsuanli Lin (林烜立)</cp:lastModifiedBy>
  <cp:revision>38</cp:revision>
  <cp:lastPrinted>2019-04-25T01:09:00Z</cp:lastPrinted>
  <dcterms:created xsi:type="dcterms:W3CDTF">2022-08-19T02:15:00Z</dcterms:created>
  <dcterms:modified xsi:type="dcterms:W3CDTF">2022-08-19T06:27:00Z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2052-11.1.0.12302</vt:lpwstr>
  </property>
  <property fmtid="{D5CDD505-2E9C-101B-9397-08002B2CF9AE}" pid="17" name="ICV">
    <vt:lpwstr>0032714613684547A34AA9DF6065F003</vt:lpwstr>
  </property>
</Properties>
</file>